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F4A" w:rsidRDefault="00E80F4A" w:rsidP="00E80F4A">
      <w:pPr>
        <w:jc w:val="center"/>
        <w:rPr>
          <w:rFonts w:ascii="Simplified Arabic" w:hAnsi="Simplified Arabic" w:cs="Simplified Arabic"/>
          <w:b/>
          <w:bCs/>
          <w:sz w:val="36"/>
          <w:szCs w:val="36"/>
        </w:rPr>
      </w:pPr>
      <w:r>
        <w:rPr>
          <w:rFonts w:ascii="Simplified Arabic" w:hAnsi="Simplified Arabic" w:cs="Simplified Arabic"/>
          <w:b/>
          <w:bCs/>
          <w:sz w:val="36"/>
          <w:szCs w:val="36"/>
          <w:rtl/>
        </w:rPr>
        <w:t>بسم الله الرحمن الرحيم</w:t>
      </w:r>
    </w:p>
    <w:p w:rsidR="00E80F4A" w:rsidRDefault="00E80F4A" w:rsidP="00E80F4A">
      <w:pPr>
        <w:jc w:val="center"/>
        <w:rPr>
          <w:rFonts w:ascii="Simplified Arabic" w:hAnsi="Simplified Arabic" w:cs="Simplified Arabic"/>
          <w:b/>
          <w:bCs/>
          <w:sz w:val="36"/>
          <w:szCs w:val="36"/>
          <w:rtl/>
        </w:rPr>
      </w:pPr>
    </w:p>
    <w:p w:rsidR="00E80F4A" w:rsidRDefault="00E80F4A" w:rsidP="00E80F4A">
      <w:pPr>
        <w:rPr>
          <w:rFonts w:ascii="Simplified Arabic" w:hAnsi="Simplified Arabic" w:cs="Simplified Arabic"/>
          <w:b/>
          <w:bCs/>
          <w:sz w:val="36"/>
          <w:szCs w:val="36"/>
          <w:rtl/>
        </w:rPr>
      </w:pPr>
    </w:p>
    <w:p w:rsidR="00E80F4A" w:rsidRDefault="00E80F4A" w:rsidP="00E80F4A">
      <w:pPr>
        <w:jc w:val="center"/>
        <w:rPr>
          <w:rFonts w:ascii="Simplified Arabic" w:hAnsi="Simplified Arabic" w:cs="Simplified Arabic"/>
          <w:b/>
          <w:bCs/>
          <w:sz w:val="36"/>
          <w:szCs w:val="36"/>
          <w:rtl/>
        </w:rPr>
      </w:pPr>
    </w:p>
    <w:p w:rsidR="00E80F4A" w:rsidRDefault="00E80F4A" w:rsidP="00E80F4A">
      <w:pPr>
        <w:jc w:val="center"/>
        <w:rPr>
          <w:rFonts w:ascii="Simplified Arabic" w:hAnsi="Simplified Arabic" w:cs="Simplified Arabic"/>
          <w:b/>
          <w:bCs/>
          <w:sz w:val="96"/>
          <w:szCs w:val="96"/>
          <w:rtl/>
        </w:rPr>
      </w:pPr>
      <w:r>
        <w:rPr>
          <w:rFonts w:ascii="Simplified Arabic" w:hAnsi="Simplified Arabic" w:cs="Simplified Arabic"/>
          <w:b/>
          <w:bCs/>
          <w:sz w:val="96"/>
          <w:szCs w:val="96"/>
          <w:rtl/>
        </w:rPr>
        <w:t>فوائد واستدلالات</w:t>
      </w:r>
    </w:p>
    <w:p w:rsidR="00E80F4A" w:rsidRDefault="00E80F4A" w:rsidP="00E80F4A">
      <w:pPr>
        <w:jc w:val="center"/>
        <w:rPr>
          <w:rFonts w:ascii="Simplified Arabic" w:hAnsi="Simplified Arabic" w:cs="Simplified Arabic"/>
          <w:b/>
          <w:bCs/>
          <w:sz w:val="72"/>
          <w:szCs w:val="72"/>
          <w:rtl/>
        </w:rPr>
      </w:pPr>
      <w:r>
        <w:rPr>
          <w:rFonts w:ascii="Simplified Arabic" w:hAnsi="Simplified Arabic" w:cs="Simplified Arabic"/>
          <w:b/>
          <w:bCs/>
          <w:sz w:val="72"/>
          <w:szCs w:val="72"/>
          <w:rtl/>
        </w:rPr>
        <w:t>فتح الباري</w:t>
      </w:r>
    </w:p>
    <w:p w:rsidR="00E80F4A" w:rsidRDefault="00E80F4A" w:rsidP="00E80F4A">
      <w:pPr>
        <w:jc w:val="center"/>
        <w:rPr>
          <w:rFonts w:ascii="Simplified Arabic" w:hAnsi="Simplified Arabic" w:cs="Simplified Arabic"/>
          <w:b/>
          <w:bCs/>
          <w:sz w:val="72"/>
          <w:szCs w:val="72"/>
          <w:rtl/>
        </w:rPr>
      </w:pPr>
      <w:r>
        <w:rPr>
          <w:rFonts w:ascii="Simplified Arabic" w:hAnsi="Simplified Arabic" w:cs="Simplified Arabic" w:hint="cs"/>
          <w:b/>
          <w:bCs/>
          <w:sz w:val="72"/>
          <w:szCs w:val="72"/>
          <w:rtl/>
        </w:rPr>
        <w:t>"3"</w:t>
      </w:r>
    </w:p>
    <w:p w:rsidR="00E80F4A" w:rsidRDefault="00E80F4A" w:rsidP="00E80F4A">
      <w:pPr>
        <w:tabs>
          <w:tab w:val="left" w:pos="3486"/>
          <w:tab w:val="center" w:pos="4153"/>
        </w:tabs>
        <w:spacing w:line="240" w:lineRule="auto"/>
        <w:jc w:val="center"/>
        <w:rPr>
          <w:rFonts w:cs="Simplified Arabic"/>
          <w:b/>
          <w:bCs/>
          <w:sz w:val="36"/>
          <w:szCs w:val="36"/>
          <w:rtl/>
          <w:lang w:bidi="ar"/>
        </w:rPr>
      </w:pPr>
      <w:r>
        <w:rPr>
          <w:rFonts w:ascii="Simplified Arabic" w:hAnsi="Simplified Arabic" w:cs="Simplified Arabic"/>
          <w:b/>
          <w:bCs/>
          <w:sz w:val="44"/>
          <w:szCs w:val="44"/>
          <w:rtl/>
        </w:rPr>
        <w:t>كتاب ا</w:t>
      </w:r>
      <w:r>
        <w:rPr>
          <w:rFonts w:ascii="Simplified Arabic" w:hAnsi="Simplified Arabic" w:cs="Simplified Arabic" w:hint="cs"/>
          <w:b/>
          <w:bCs/>
          <w:sz w:val="44"/>
          <w:szCs w:val="44"/>
          <w:rtl/>
        </w:rPr>
        <w:t>لجنائز</w:t>
      </w:r>
      <w:r>
        <w:rPr>
          <w:rFonts w:ascii="Simplified Arabic" w:hAnsi="Simplified Arabic" w:cs="Simplified Arabic"/>
          <w:b/>
          <w:bCs/>
          <w:sz w:val="44"/>
          <w:szCs w:val="44"/>
          <w:rtl/>
        </w:rPr>
        <w:t xml:space="preserve">  _  كتاب ال</w:t>
      </w:r>
      <w:r>
        <w:rPr>
          <w:rFonts w:ascii="Simplified Arabic" w:hAnsi="Simplified Arabic" w:cs="Simplified Arabic" w:hint="cs"/>
          <w:b/>
          <w:bCs/>
          <w:sz w:val="44"/>
          <w:szCs w:val="44"/>
          <w:rtl/>
        </w:rPr>
        <w:t>زكاة</w:t>
      </w:r>
    </w:p>
    <w:p w:rsidR="00E80F4A" w:rsidRDefault="00E80F4A" w:rsidP="00E80F4A">
      <w:pPr>
        <w:tabs>
          <w:tab w:val="left" w:pos="3486"/>
          <w:tab w:val="center" w:pos="4153"/>
        </w:tabs>
        <w:spacing w:line="240" w:lineRule="auto"/>
        <w:rPr>
          <w:rFonts w:cs="Simplified Arabic"/>
          <w:b/>
          <w:bCs/>
          <w:sz w:val="36"/>
          <w:szCs w:val="36"/>
          <w:rtl/>
          <w:lang w:bidi="ar"/>
        </w:rPr>
      </w:pPr>
    </w:p>
    <w:p w:rsidR="00E80F4A" w:rsidRDefault="00E80F4A" w:rsidP="00E80F4A">
      <w:pPr>
        <w:tabs>
          <w:tab w:val="left" w:pos="3486"/>
          <w:tab w:val="center" w:pos="4153"/>
        </w:tabs>
        <w:spacing w:line="240" w:lineRule="auto"/>
        <w:rPr>
          <w:rFonts w:cs="Simplified Arabic"/>
          <w:b/>
          <w:bCs/>
          <w:sz w:val="36"/>
          <w:szCs w:val="36"/>
          <w:rtl/>
          <w:lang w:bidi="ar"/>
        </w:rPr>
      </w:pPr>
    </w:p>
    <w:p w:rsidR="00E80F4A" w:rsidRDefault="00E80F4A" w:rsidP="00E80F4A">
      <w:pPr>
        <w:tabs>
          <w:tab w:val="left" w:pos="3486"/>
          <w:tab w:val="center" w:pos="4153"/>
        </w:tabs>
        <w:spacing w:line="240" w:lineRule="auto"/>
        <w:jc w:val="center"/>
        <w:rPr>
          <w:rFonts w:cs="Simplified Arabic"/>
          <w:b/>
          <w:bCs/>
          <w:sz w:val="36"/>
          <w:szCs w:val="36"/>
          <w:rtl/>
        </w:rPr>
      </w:pPr>
      <w:r>
        <w:rPr>
          <w:rFonts w:cs="Simplified Arabic" w:hint="cs"/>
          <w:b/>
          <w:bCs/>
          <w:sz w:val="36"/>
          <w:szCs w:val="36"/>
          <w:rtl/>
          <w:lang w:bidi="ar"/>
        </w:rPr>
        <w:t>راضي بن مبارك الشمري</w:t>
      </w:r>
    </w:p>
    <w:p w:rsidR="00E80F4A" w:rsidRDefault="00E80F4A" w:rsidP="00E80F4A">
      <w:pPr>
        <w:bidi w:val="0"/>
        <w:rPr>
          <w:rFonts w:cs="Simplified Arabic"/>
          <w:b/>
          <w:bCs/>
          <w:sz w:val="36"/>
          <w:szCs w:val="36"/>
          <w:lang w:bidi="ar"/>
        </w:rPr>
      </w:pPr>
    </w:p>
    <w:p w:rsidR="00E80F4A" w:rsidRDefault="00E80F4A">
      <w:pPr>
        <w:bidi w:val="0"/>
        <w:rPr>
          <w:rFonts w:cs="Simplified Arabic"/>
          <w:b/>
          <w:bCs/>
          <w:sz w:val="36"/>
          <w:szCs w:val="36"/>
        </w:rPr>
      </w:pPr>
      <w:r>
        <w:rPr>
          <w:rFonts w:cs="Simplified Arabic"/>
          <w:b/>
          <w:bCs/>
          <w:sz w:val="36"/>
          <w:szCs w:val="36"/>
          <w:rtl/>
          <w:lang w:bidi="ar"/>
        </w:rPr>
        <w:br w:type="page"/>
      </w:r>
    </w:p>
    <w:p w:rsidR="00750929" w:rsidRPr="00E80F4A" w:rsidRDefault="00750929" w:rsidP="00E80F4A">
      <w:pPr>
        <w:jc w:val="center"/>
        <w:rPr>
          <w:rFonts w:cs="Simplified Arabic"/>
          <w:sz w:val="27"/>
          <w:szCs w:val="27"/>
          <w:rtl/>
        </w:rPr>
      </w:pPr>
      <w:r w:rsidRPr="00750929">
        <w:rPr>
          <w:rFonts w:cs="Simplified Arabic" w:hint="cs"/>
          <w:b/>
          <w:bCs/>
          <w:sz w:val="36"/>
          <w:szCs w:val="36"/>
          <w:rtl/>
          <w:lang w:bidi="ar"/>
        </w:rPr>
        <w:lastRenderedPageBreak/>
        <w:t xml:space="preserve"> </w:t>
      </w:r>
      <w:r w:rsidR="00E80F4A">
        <w:rPr>
          <w:rFonts w:cs="Simplified Arabic" w:hint="cs"/>
          <w:b/>
          <w:bCs/>
          <w:sz w:val="36"/>
          <w:szCs w:val="36"/>
          <w:rtl/>
          <w:lang w:bidi="ar"/>
        </w:rPr>
        <w:t>23</w:t>
      </w:r>
      <w:r w:rsidRPr="00750929">
        <w:rPr>
          <w:rFonts w:cs="Simplified Arabic" w:hint="cs"/>
          <w:b/>
          <w:bCs/>
          <w:sz w:val="36"/>
          <w:szCs w:val="36"/>
          <w:rtl/>
          <w:lang w:bidi="ar"/>
        </w:rPr>
        <w:t>- كتاب الجنائز</w:t>
      </w:r>
      <w:r>
        <w:rPr>
          <w:rFonts w:cs="Simplified Arabic" w:hint="cs"/>
          <w:sz w:val="27"/>
          <w:szCs w:val="27"/>
          <w:rtl/>
          <w:lang w:bidi="ar"/>
        </w:rPr>
        <w:br/>
      </w:r>
      <w:r w:rsidRPr="00750929">
        <w:rPr>
          <w:rFonts w:cs="Simplified Arabic" w:hint="cs"/>
          <w:b/>
          <w:bCs/>
          <w:sz w:val="32"/>
          <w:szCs w:val="32"/>
          <w:rtl/>
          <w:lang w:bidi="ar"/>
        </w:rPr>
        <w:t>1 - باب مَا جَاءَ فِي الْجَنَائِزِ وَمَنْ كَانَ آخِرُ كَلاَمِهِ لاَ إِلَهَ إِلاَّ اللَّهُ</w:t>
      </w:r>
    </w:p>
    <w:p w:rsidR="00750929" w:rsidRDefault="00750929" w:rsidP="00750929">
      <w:pPr>
        <w:rPr>
          <w:b/>
          <w:bCs/>
          <w:sz w:val="28"/>
          <w:szCs w:val="28"/>
          <w:rtl/>
          <w:lang w:bidi="ar"/>
        </w:rPr>
      </w:pPr>
      <w:r w:rsidRPr="00750929">
        <w:rPr>
          <w:rFonts w:hint="cs"/>
          <w:b/>
          <w:bCs/>
          <w:sz w:val="28"/>
          <w:szCs w:val="28"/>
          <w:rtl/>
          <w:lang w:bidi="ar"/>
        </w:rPr>
        <w:t>الحديث الأول :</w:t>
      </w:r>
    </w:p>
    <w:p w:rsidR="00750929" w:rsidRDefault="004A09BC" w:rsidP="00750929">
      <w:pPr>
        <w:rPr>
          <w:b/>
          <w:bCs/>
          <w:sz w:val="28"/>
          <w:szCs w:val="28"/>
          <w:rtl/>
          <w:lang w:bidi="ar"/>
        </w:rPr>
      </w:pPr>
      <w:r>
        <w:rPr>
          <w:rFonts w:cs="Simplified Arabic" w:hint="cs"/>
          <w:sz w:val="27"/>
          <w:szCs w:val="27"/>
          <w:rtl/>
          <w:lang w:bidi="ar"/>
        </w:rPr>
        <w:t xml:space="preserve">1237 - حَدَّثَنَا مُوسَى بْنُ إِسْمَاعِيلَ حَدَّثَنَا مَهْدِيُّ بْنُ مَيْمُونٍ حَدَّثَنَا وَاصِلٌ الأَحْدَبُ عَنْ الْمَعْرُورِ بْنِ سُوَيْدٍ عَنْ أَبِي ذَرٍّ رَضِيَ اللَّهُ عَنْهُ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رسول الله صلى الله عليه وسلم: " أَتَانِي آتٍ مِنْ رَبِّي فَأَخْبَرَنِي أَوْ قَالَ بَشَّرَنِي أَنَّهُ مَنْ مَاتَ مِنْ أُمَّتِي لاَ يُشْرِكُ بِاللَّهِ شَيْئًا دَخَلَ الْجَنَّةَ قُلْتُ وَإِنْ زَنَى وَإِنْ سَرَقَ قَالَ وَإِنْ زَنَى وَإِنْ سَرَقَ"</w:t>
      </w:r>
      <w:r>
        <w:rPr>
          <w:rFonts w:cs="Simplified Arabic" w:hint="cs"/>
          <w:sz w:val="27"/>
          <w:szCs w:val="27"/>
          <w:rtl/>
          <w:lang w:bidi="ar"/>
        </w:rPr>
        <w:br/>
      </w:r>
      <w:r>
        <w:rPr>
          <w:rFonts w:hint="cs"/>
          <w:b/>
          <w:bCs/>
          <w:sz w:val="28"/>
          <w:szCs w:val="28"/>
          <w:rtl/>
          <w:lang w:bidi="ar"/>
        </w:rPr>
        <w:t>فوائد الحديث :</w:t>
      </w:r>
    </w:p>
    <w:p w:rsidR="00462116" w:rsidRPr="00462116" w:rsidRDefault="00462116" w:rsidP="00462116">
      <w:pPr>
        <w:pStyle w:val="a3"/>
        <w:numPr>
          <w:ilvl w:val="0"/>
          <w:numId w:val="1"/>
        </w:numPr>
        <w:rPr>
          <w:b/>
          <w:bCs/>
          <w:sz w:val="28"/>
          <w:szCs w:val="28"/>
          <w:lang w:bidi="ar"/>
        </w:rPr>
      </w:pPr>
      <w:r>
        <w:rPr>
          <w:rFonts w:cs="Simplified Arabic" w:hint="cs"/>
          <w:sz w:val="27"/>
          <w:szCs w:val="27"/>
          <w:rtl/>
          <w:lang w:bidi="ar"/>
        </w:rPr>
        <w:t>فيه أن أصحاب الكبائر لا يخلدون في النار .</w:t>
      </w:r>
    </w:p>
    <w:p w:rsidR="00462116" w:rsidRPr="00462116" w:rsidRDefault="00462116" w:rsidP="00462116">
      <w:pPr>
        <w:pStyle w:val="a3"/>
        <w:numPr>
          <w:ilvl w:val="0"/>
          <w:numId w:val="1"/>
        </w:numPr>
        <w:rPr>
          <w:b/>
          <w:bCs/>
          <w:sz w:val="28"/>
          <w:szCs w:val="28"/>
          <w:lang w:bidi="ar"/>
        </w:rPr>
      </w:pPr>
      <w:r>
        <w:rPr>
          <w:rFonts w:cs="Simplified Arabic" w:hint="cs"/>
          <w:sz w:val="27"/>
          <w:szCs w:val="27"/>
          <w:rtl/>
          <w:lang w:bidi="ar"/>
        </w:rPr>
        <w:t>فيه أن الكبائر لا تسلب اسم الإيمان .</w:t>
      </w:r>
    </w:p>
    <w:p w:rsidR="00462116" w:rsidRPr="00462116" w:rsidRDefault="00462116" w:rsidP="00462116">
      <w:pPr>
        <w:pStyle w:val="a3"/>
        <w:numPr>
          <w:ilvl w:val="0"/>
          <w:numId w:val="1"/>
        </w:numPr>
        <w:rPr>
          <w:b/>
          <w:bCs/>
          <w:sz w:val="28"/>
          <w:szCs w:val="28"/>
          <w:lang w:bidi="ar"/>
        </w:rPr>
      </w:pPr>
      <w:r>
        <w:rPr>
          <w:rFonts w:cs="Simplified Arabic" w:hint="cs"/>
          <w:sz w:val="27"/>
          <w:szCs w:val="27"/>
          <w:rtl/>
          <w:lang w:bidi="ar"/>
        </w:rPr>
        <w:t xml:space="preserve">فيه أن غير الموحدين لا يدخلون الجنة. </w:t>
      </w:r>
    </w:p>
    <w:p w:rsidR="004A09BC" w:rsidRDefault="00462116" w:rsidP="00462116">
      <w:pPr>
        <w:pStyle w:val="a3"/>
        <w:numPr>
          <w:ilvl w:val="0"/>
          <w:numId w:val="1"/>
        </w:numPr>
        <w:rPr>
          <w:b/>
          <w:bCs/>
          <w:sz w:val="28"/>
          <w:szCs w:val="28"/>
          <w:lang w:bidi="ar"/>
        </w:rPr>
      </w:pPr>
      <w:r>
        <w:rPr>
          <w:rFonts w:cs="Simplified Arabic" w:hint="cs"/>
          <w:sz w:val="27"/>
          <w:szCs w:val="27"/>
          <w:rtl/>
          <w:lang w:bidi="ar"/>
        </w:rPr>
        <w:t>فيه الحكمة في الاقتصار على الزنا والسرقة الإشارة إلى جنس حق الله تعالى وحق العباد</w:t>
      </w:r>
      <w:r>
        <w:rPr>
          <w:rFonts w:hint="cs"/>
          <w:b/>
          <w:bCs/>
          <w:sz w:val="28"/>
          <w:szCs w:val="28"/>
          <w:rtl/>
          <w:lang w:bidi="ar"/>
        </w:rPr>
        <w:t xml:space="preserve"> .</w:t>
      </w:r>
    </w:p>
    <w:p w:rsidR="00DC6F97" w:rsidRDefault="00DC6F97" w:rsidP="00DC6F97">
      <w:pPr>
        <w:rPr>
          <w:b/>
          <w:bCs/>
          <w:sz w:val="28"/>
          <w:szCs w:val="28"/>
          <w:rtl/>
          <w:lang w:bidi="ar"/>
        </w:rPr>
      </w:pPr>
      <w:r>
        <w:rPr>
          <w:rFonts w:hint="cs"/>
          <w:b/>
          <w:bCs/>
          <w:sz w:val="28"/>
          <w:szCs w:val="28"/>
          <w:rtl/>
          <w:lang w:bidi="ar"/>
        </w:rPr>
        <w:t>الحديث الثاني :</w:t>
      </w:r>
    </w:p>
    <w:p w:rsidR="00DC6F97" w:rsidRPr="00DC6F97" w:rsidRDefault="00DC6F97" w:rsidP="00DC6F97">
      <w:pPr>
        <w:rPr>
          <w:b/>
          <w:bCs/>
          <w:sz w:val="28"/>
          <w:szCs w:val="28"/>
          <w:lang w:bidi="ar"/>
        </w:rPr>
      </w:pPr>
      <w:r>
        <w:rPr>
          <w:rFonts w:cs="Simplified Arabic" w:hint="cs"/>
          <w:sz w:val="27"/>
          <w:szCs w:val="27"/>
          <w:rtl/>
          <w:lang w:bidi="ar"/>
        </w:rPr>
        <w:t xml:space="preserve">1238 - حَدَّثَنَا عُمَرُ بْنُ حَفْصٍ حَدَّثَنَا أَبِي حَدَّثَنَا الأَعْمَشُ حَدَّثَنَا شَقِيقٌ عَنْ عَبْدِ اللَّهِ رَضِيَ اللَّهُ عَنْهُ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رسول الله صلى الله عليه وسلم: " مَنْ مَاتَ يُشْرِكُ بِاللَّهِ شَيْئًا دَخَلَ النَّارَ وَقُلْتُ أَنَا مَنْ مَاتَ لاَ يُشْرِكُ بِاللَّهِ شَيْئًا دَخَلَ الْجَنَّةَ"</w:t>
      </w:r>
    </w:p>
    <w:p w:rsidR="00462116" w:rsidRDefault="001009AA" w:rsidP="00462116">
      <w:pPr>
        <w:rPr>
          <w:b/>
          <w:bCs/>
          <w:sz w:val="28"/>
          <w:szCs w:val="28"/>
          <w:rtl/>
          <w:lang w:bidi="ar"/>
        </w:rPr>
      </w:pPr>
      <w:r>
        <w:rPr>
          <w:rFonts w:hint="cs"/>
          <w:b/>
          <w:bCs/>
          <w:sz w:val="28"/>
          <w:szCs w:val="28"/>
          <w:rtl/>
          <w:lang w:bidi="ar"/>
        </w:rPr>
        <w:t>فوائد الحديث :</w:t>
      </w:r>
    </w:p>
    <w:p w:rsidR="001009AA" w:rsidRPr="001009AA" w:rsidRDefault="00DC6F97" w:rsidP="001009AA">
      <w:pPr>
        <w:pStyle w:val="a3"/>
        <w:numPr>
          <w:ilvl w:val="0"/>
          <w:numId w:val="2"/>
        </w:numPr>
        <w:rPr>
          <w:b/>
          <w:bCs/>
          <w:sz w:val="28"/>
          <w:szCs w:val="28"/>
          <w:lang w:bidi="ar"/>
        </w:rPr>
      </w:pPr>
      <w:r>
        <w:rPr>
          <w:rFonts w:cs="Simplified Arabic" w:hint="cs"/>
          <w:sz w:val="27"/>
          <w:szCs w:val="27"/>
          <w:rtl/>
          <w:lang w:bidi="ar"/>
        </w:rPr>
        <w:t xml:space="preserve">فيه </w:t>
      </w:r>
      <w:r w:rsidR="001009AA">
        <w:rPr>
          <w:rFonts w:cs="Simplified Arabic" w:hint="cs"/>
          <w:sz w:val="27"/>
          <w:szCs w:val="27"/>
          <w:rtl/>
          <w:lang w:bidi="ar"/>
        </w:rPr>
        <w:t xml:space="preserve">دلالة على أنه كان يقول بدليل الخطاب، ويحتمل أن يكون أثر ابن مسعود أخذه من ضرورة انحصار الجزاء في الجنة والنار </w:t>
      </w:r>
      <w:r w:rsidR="001009AA">
        <w:rPr>
          <w:rFonts w:hint="cs"/>
          <w:b/>
          <w:bCs/>
          <w:sz w:val="28"/>
          <w:szCs w:val="28"/>
          <w:rtl/>
          <w:lang w:bidi="ar"/>
        </w:rPr>
        <w:t>.</w:t>
      </w:r>
    </w:p>
    <w:p w:rsidR="001009AA" w:rsidRDefault="001009AA" w:rsidP="001009AA">
      <w:pPr>
        <w:pStyle w:val="a3"/>
        <w:numPr>
          <w:ilvl w:val="0"/>
          <w:numId w:val="2"/>
        </w:numPr>
        <w:rPr>
          <w:b/>
          <w:bCs/>
          <w:sz w:val="28"/>
          <w:szCs w:val="28"/>
          <w:lang w:bidi="ar"/>
        </w:rPr>
      </w:pPr>
      <w:r>
        <w:rPr>
          <w:rFonts w:cs="Simplified Arabic" w:hint="cs"/>
          <w:sz w:val="27"/>
          <w:szCs w:val="27"/>
          <w:rtl/>
          <w:lang w:bidi="ar"/>
        </w:rPr>
        <w:t>فيه إطلاق الكلمة على الكلام الكثير</w:t>
      </w:r>
      <w:r>
        <w:rPr>
          <w:rFonts w:hint="cs"/>
          <w:b/>
          <w:bCs/>
          <w:sz w:val="28"/>
          <w:szCs w:val="28"/>
          <w:rtl/>
          <w:lang w:bidi="ar"/>
        </w:rPr>
        <w:t xml:space="preserve"> .</w:t>
      </w:r>
    </w:p>
    <w:p w:rsidR="001009AA" w:rsidRDefault="001009AA" w:rsidP="001009AA">
      <w:pPr>
        <w:rPr>
          <w:b/>
          <w:bCs/>
          <w:sz w:val="28"/>
          <w:szCs w:val="28"/>
          <w:rtl/>
          <w:lang w:bidi="ar"/>
        </w:rPr>
      </w:pPr>
    </w:p>
    <w:p w:rsidR="001009AA" w:rsidRDefault="001009AA" w:rsidP="001009AA">
      <w:pPr>
        <w:rPr>
          <w:b/>
          <w:bCs/>
          <w:sz w:val="28"/>
          <w:szCs w:val="28"/>
          <w:rtl/>
          <w:lang w:bidi="ar"/>
        </w:rPr>
      </w:pPr>
    </w:p>
    <w:p w:rsidR="001009AA" w:rsidRDefault="001009AA" w:rsidP="001009AA">
      <w:pPr>
        <w:rPr>
          <w:b/>
          <w:bCs/>
          <w:sz w:val="28"/>
          <w:szCs w:val="28"/>
          <w:rtl/>
          <w:lang w:bidi="ar"/>
        </w:rPr>
      </w:pPr>
    </w:p>
    <w:p w:rsidR="00D21DFB" w:rsidRPr="001009AA" w:rsidRDefault="00D21DFB" w:rsidP="001009AA">
      <w:pPr>
        <w:rPr>
          <w:b/>
          <w:bCs/>
          <w:sz w:val="28"/>
          <w:szCs w:val="28"/>
          <w:lang w:bidi="ar"/>
        </w:rPr>
      </w:pPr>
    </w:p>
    <w:p w:rsidR="001009AA" w:rsidRDefault="001009AA" w:rsidP="001009AA">
      <w:pPr>
        <w:pStyle w:val="a4"/>
        <w:bidi/>
        <w:rPr>
          <w:rFonts w:cs="Simplified Arabic"/>
          <w:sz w:val="27"/>
          <w:szCs w:val="27"/>
          <w:rtl/>
          <w:lang w:bidi="ar"/>
        </w:rPr>
      </w:pPr>
      <w:r w:rsidRPr="001009AA">
        <w:rPr>
          <w:rFonts w:cs="Simplified Arabic" w:hint="cs"/>
          <w:b/>
          <w:bCs/>
          <w:sz w:val="32"/>
          <w:szCs w:val="32"/>
          <w:rtl/>
          <w:lang w:bidi="ar"/>
        </w:rPr>
        <w:lastRenderedPageBreak/>
        <w:t>3 - باب الدُّخُولِ عَلَى الْمَيِّتِ بَعْدَ الْمَوْتِ إِذَا أُدْرِجَ فِي أَكْفَانِهِ</w:t>
      </w:r>
    </w:p>
    <w:p w:rsidR="001009AA" w:rsidRDefault="001009AA" w:rsidP="001009AA">
      <w:pPr>
        <w:pStyle w:val="a4"/>
        <w:bidi/>
        <w:rPr>
          <w:rFonts w:cs="Simplified Arabic"/>
          <w:i/>
          <w:iCs/>
          <w:color w:val="0000FF"/>
          <w:sz w:val="27"/>
          <w:szCs w:val="27"/>
          <w:rtl/>
          <w:lang w:bidi="ar"/>
        </w:rPr>
      </w:pPr>
      <w:r w:rsidRPr="001009AA">
        <w:rPr>
          <w:rFonts w:cs="Simplified Arabic" w:hint="cs"/>
          <w:b/>
          <w:bCs/>
          <w:sz w:val="28"/>
          <w:szCs w:val="28"/>
          <w:rtl/>
          <w:lang w:bidi="ar"/>
        </w:rPr>
        <w:t>الحيث الأول :</w:t>
      </w:r>
      <w:r>
        <w:rPr>
          <w:rFonts w:cs="Simplified Arabic" w:hint="cs"/>
          <w:sz w:val="27"/>
          <w:szCs w:val="27"/>
          <w:rtl/>
          <w:lang w:bidi="ar"/>
        </w:rPr>
        <w:br/>
        <w:t>1242,1241 - حَدَّثَنَا بِشْرُ بْنُ مُحَمَّدٍ أَخْبَرَنَا عَبْدُ اللَّهِ قَالَ أَخْبَرَنِي مَعْمَرٌ وَيُونُسُ عَنْ الزُّهْرِيِّ قَالَ أَخْبَرَنِي أَبُو سَلَمَةَ أَنَّ عَائِشَةَ رَضِيَ اللَّهُ عَنْهَا زَوْجَ النَّبِيِّ صَلَّى اللَّهُ عَلَيْهِ وَسَلَّمَ أَخْبَرَتْهُ قَالَتْ "أَقْبَلَ أَبُو بَكْرٍ رَضِيَ اللَّهُ عَنْهُ عَلَى فَرَسِهِ مِنْ مَسْكَنِهِ بِالسُّنْحِ حَتَّى نَزَلَ فَدَخَلَ الْمَسْجِدَ فَلَمْ يُكَلِّمْ النَّاسَ حَتَّى دَخَلَ عَلَى عَائِشَةَ رَضِيَ اللَّهُ عَنْهَا فَتَيَمَّمَ النَّبِيَّ صَلَّى اللَّهُ عَلَيْهِ وَسَلَّمَ وَهُوَ مُسَجًّى بِبُرْدِ حِبَرَةٍ فَكَشَفَ عَنْ وَجْهِهِ ثُمَّ أَكَبَّ عَلَيْهِ فَقَبَّلَهُ ثُمَّ بَكَى فَقَالَ بِأَبِي أَنْتَ يَا نَبِيَّ اللَّهِ لاَ يَجْمَعُ اللَّهُ عَلَيْكَ مَوْتَتَيْنِ أَمَّا الْمَوْتَةُ الَّتِي كُتِبَتْ عَلَيْكَ فَقَدْ مُتَّهَا قَالَ أَبُو سَلَمَةَ فَأَخْبَرَنِي ابْنُ عَبَّاسٍ رَضِيَ اللَّهُ عَنْهُمَا أَنَّ أَبَا بَكْرٍ رَضِيَ اللَّهُ عَنْهُ خَرَجَ وَعُمَرُ رَضِيَ اللَّهُ عَنْهُ يُكَلِّمُ النَّاسَ فَقَالَ اجْلِسْ فَأَبَى فَقَالَ اجْلِسْ فَأَبَى فَتَشَهَّدَ أَبُو بَكْرٍ رَضِيَ اللَّهُ عَنْهُ فَمَالَ إِلَيْهِ النَّاسُ وَتَرَكُوا عُمَرَ فَقَالَ أَمَّا بَعْدُ فَمَنْ كَانَ مِنْكُمْ يَعْبُدُ مُحَمَّدًا صَلَّى اللَّهُ عَلَيْهِ وَسَلَّمَ فَإِنَّ مُحَمَّدًا صَلَّى اللَّهُ عَلَيْهِ وَسَلَّمَ قَدْ مَاتَ وَمَنْ كَانَ يَعْبُدُ اللَّهَ فَإِنَّ اللَّهَ حَيٌّ لاَ يَمُوتُ قَالَ اللَّهُ تَعَالَى: {وَمَا مُحَمَّدٌ إِلاَّ رَسُولٌ قَدْ خَلَتْ مِنْ قَبْلِهِ الرُّسُلُ} إِلَى {الشَّاكِرِينَ} وَاللَّهِ لَكَأَنَّ النَّاسَ لَمْ يَكُونُوا يَعْلَمُونَ أَنَّ اللَّهَ أَنْزَلَهَا حَتَّى تَلاَهَا أَبُو بَكْرٍ رَضِيَ اللَّهُ عَنْهُ فَتَلَقَّاهَا مِنْهُ النَّاسُ فَمَا يُسْمَعُ بَشَرٌ إِلاَّ يَتْلُوهَا"</w:t>
      </w:r>
    </w:p>
    <w:p w:rsidR="001009AA" w:rsidRDefault="001009AA" w:rsidP="001009AA">
      <w:pPr>
        <w:pStyle w:val="a4"/>
        <w:bidi/>
        <w:rPr>
          <w:rFonts w:cs="Simplified Arabic"/>
          <w:b/>
          <w:bCs/>
          <w:color w:val="000000" w:themeColor="text1"/>
          <w:sz w:val="28"/>
          <w:szCs w:val="28"/>
          <w:rtl/>
          <w:lang w:bidi="ar"/>
        </w:rPr>
      </w:pPr>
      <w:r w:rsidRPr="001009AA">
        <w:rPr>
          <w:rFonts w:cs="Simplified Arabic" w:hint="cs"/>
          <w:b/>
          <w:bCs/>
          <w:color w:val="000000" w:themeColor="text1"/>
          <w:sz w:val="28"/>
          <w:szCs w:val="28"/>
          <w:rtl/>
          <w:lang w:bidi="ar"/>
        </w:rPr>
        <w:t>فوائد الحديث :</w:t>
      </w:r>
    </w:p>
    <w:p w:rsidR="001009AA" w:rsidRDefault="00D61B39" w:rsidP="001009AA">
      <w:pPr>
        <w:pStyle w:val="a4"/>
        <w:numPr>
          <w:ilvl w:val="0"/>
          <w:numId w:val="3"/>
        </w:numPr>
        <w:bidi/>
        <w:rPr>
          <w:rFonts w:cs="Simplified Arabic"/>
          <w:b/>
          <w:bCs/>
          <w:color w:val="000000" w:themeColor="text1"/>
          <w:sz w:val="28"/>
          <w:szCs w:val="28"/>
          <w:lang w:bidi="ar"/>
        </w:rPr>
      </w:pPr>
      <w:r>
        <w:rPr>
          <w:rFonts w:cs="Simplified Arabic" w:hint="cs"/>
          <w:sz w:val="27"/>
          <w:szCs w:val="27"/>
          <w:rtl/>
          <w:lang w:bidi="ar"/>
        </w:rPr>
        <w:t>أشد ما فيه إشكالا</w:t>
      </w:r>
      <w:r w:rsidR="00126486">
        <w:rPr>
          <w:rFonts w:cs="Simplified Arabic" w:hint="cs"/>
          <w:sz w:val="27"/>
          <w:szCs w:val="27"/>
          <w:rtl/>
          <w:lang w:bidi="ar"/>
        </w:rPr>
        <w:t>ً</w:t>
      </w:r>
      <w:r>
        <w:rPr>
          <w:rFonts w:cs="Simplified Arabic" w:hint="cs"/>
          <w:sz w:val="27"/>
          <w:szCs w:val="27"/>
          <w:rtl/>
          <w:lang w:bidi="ar"/>
        </w:rPr>
        <w:t xml:space="preserve"> قول أبي بكر لا يجمع الله عليك موتتين، وعنه أجوبة: فقيل هو على حقيقته وأشار بذلك إلى الرد على من زعم أنه </w:t>
      </w:r>
      <w:proofErr w:type="spellStart"/>
      <w:r>
        <w:rPr>
          <w:rFonts w:cs="Simplified Arabic" w:hint="cs"/>
          <w:sz w:val="27"/>
          <w:szCs w:val="27"/>
          <w:rtl/>
          <w:lang w:bidi="ar"/>
        </w:rPr>
        <w:t>سيحيا</w:t>
      </w:r>
      <w:proofErr w:type="spellEnd"/>
      <w:r>
        <w:rPr>
          <w:rFonts w:cs="Simplified Arabic" w:hint="cs"/>
          <w:sz w:val="27"/>
          <w:szCs w:val="27"/>
          <w:rtl/>
          <w:lang w:bidi="ar"/>
        </w:rPr>
        <w:t xml:space="preserve"> فيقطع أيدي رجال، لأنه لو صح ذلك للزم أن يموت موتة أخرى، فأخبر أنه أكرم على الله من أن يجمع عليه موتتين كما جمعهما على غيره كالذين خرجوا من ديارهم وهم ألوف، وكالذي مر على قرية، وهذا أوضح الأجوبة وأسلمها. وقيل أراد لا يموت موتة أخرى في القبر كغيره إذ يحيا ليسأل ثم يموت، وهذا جواب الداودي، وقيل لا يجمع الله موت نفسك وموت شريعتك. وقيل كنى بالموت الثاني عن الكرب، أي لا نلقى بعد كرب هذا الموت كربا آخر .</w:t>
      </w:r>
    </w:p>
    <w:p w:rsidR="00126486" w:rsidRDefault="00126486" w:rsidP="00126486">
      <w:pPr>
        <w:pStyle w:val="a4"/>
        <w:numPr>
          <w:ilvl w:val="0"/>
          <w:numId w:val="3"/>
        </w:numPr>
        <w:bidi/>
        <w:rPr>
          <w:rFonts w:cs="Simplified Arabic"/>
          <w:b/>
          <w:bCs/>
          <w:color w:val="000000" w:themeColor="text1"/>
          <w:sz w:val="28"/>
          <w:szCs w:val="28"/>
          <w:lang w:bidi="ar"/>
        </w:rPr>
      </w:pPr>
      <w:r>
        <w:rPr>
          <w:rFonts w:cs="Simplified Arabic" w:hint="cs"/>
          <w:sz w:val="27"/>
          <w:szCs w:val="27"/>
          <w:rtl/>
          <w:lang w:bidi="ar"/>
        </w:rPr>
        <w:t>يؤخذ منه أن الدخول على الميت يمتنع إلا إن كان مدرجا في أكفانه أو في حكم المدرج لئلا يطلع منه على ما يكره الاطلاع عليه.</w:t>
      </w:r>
    </w:p>
    <w:p w:rsidR="00126486" w:rsidRPr="00D61B39" w:rsidRDefault="00126486" w:rsidP="00126486">
      <w:pPr>
        <w:pStyle w:val="a4"/>
        <w:numPr>
          <w:ilvl w:val="0"/>
          <w:numId w:val="3"/>
        </w:numPr>
        <w:bidi/>
        <w:rPr>
          <w:rFonts w:cs="Simplified Arabic"/>
          <w:b/>
          <w:bCs/>
          <w:color w:val="000000" w:themeColor="text1"/>
          <w:sz w:val="28"/>
          <w:szCs w:val="28"/>
          <w:lang w:bidi="ar"/>
        </w:rPr>
      </w:pPr>
      <w:r>
        <w:rPr>
          <w:rFonts w:cs="Simplified Arabic" w:hint="cs"/>
          <w:sz w:val="27"/>
          <w:szCs w:val="27"/>
          <w:rtl/>
          <w:lang w:bidi="ar"/>
        </w:rPr>
        <w:t>فيه جواز تقبيل الميت تعظيما وتبركاً. قال ابن باز رحمه الله:</w:t>
      </w:r>
      <w:r w:rsidRPr="00D61B39">
        <w:rPr>
          <w:rFonts w:cs="Simplified Arabic" w:hint="cs"/>
          <w:sz w:val="27"/>
          <w:szCs w:val="27"/>
          <w:rtl/>
          <w:lang w:bidi="ar"/>
        </w:rPr>
        <w:t xml:space="preserve"> </w:t>
      </w:r>
      <w:r>
        <w:rPr>
          <w:rFonts w:cs="Simplified Arabic" w:hint="cs"/>
          <w:sz w:val="27"/>
          <w:szCs w:val="27"/>
          <w:rtl/>
          <w:lang w:bidi="ar"/>
        </w:rPr>
        <w:t>قوله: "وتبركاً" هذا في حق النبي صلى الله عليه وسلم جائز لما جعل الله في جسده من البركة, وأما من سواه من الأموات فلا يجوز أن يقبل للتبرك, لأن غير النبي صلى الله عليه وسلم لا يقاس عليه, ولأن فعل ذلك مع غيره وسيلة إلى الشرك فيمنع, لأن الصحابة رضي الله عنهم لم يفعلوا مثل هذا مع غير النبي صلى الله عليه وسلم للتبرك وهم أعلم الناس بما يجيزه الشرع.</w:t>
      </w:r>
    </w:p>
    <w:p w:rsidR="00126486" w:rsidRPr="00D61B39" w:rsidRDefault="00126486" w:rsidP="00126486">
      <w:pPr>
        <w:pStyle w:val="a4"/>
        <w:numPr>
          <w:ilvl w:val="0"/>
          <w:numId w:val="3"/>
        </w:numPr>
        <w:bidi/>
        <w:rPr>
          <w:rFonts w:cs="Simplified Arabic"/>
          <w:b/>
          <w:bCs/>
          <w:color w:val="000000" w:themeColor="text1"/>
          <w:sz w:val="28"/>
          <w:szCs w:val="28"/>
          <w:lang w:bidi="ar"/>
        </w:rPr>
      </w:pPr>
      <w:r>
        <w:rPr>
          <w:rFonts w:cs="Simplified Arabic" w:hint="cs"/>
          <w:sz w:val="27"/>
          <w:szCs w:val="27"/>
          <w:rtl/>
          <w:lang w:bidi="ar"/>
        </w:rPr>
        <w:lastRenderedPageBreak/>
        <w:t xml:space="preserve"> فيه جواز </w:t>
      </w:r>
      <w:proofErr w:type="spellStart"/>
      <w:r>
        <w:rPr>
          <w:rFonts w:cs="Simplified Arabic" w:hint="cs"/>
          <w:sz w:val="27"/>
          <w:szCs w:val="27"/>
          <w:rtl/>
          <w:lang w:bidi="ar"/>
        </w:rPr>
        <w:t>التفدية</w:t>
      </w:r>
      <w:proofErr w:type="spellEnd"/>
      <w:r>
        <w:rPr>
          <w:rFonts w:cs="Simplified Arabic" w:hint="cs"/>
          <w:sz w:val="27"/>
          <w:szCs w:val="27"/>
          <w:rtl/>
          <w:lang w:bidi="ar"/>
        </w:rPr>
        <w:t xml:space="preserve"> بالآباء والأمهات .</w:t>
      </w:r>
    </w:p>
    <w:p w:rsidR="009D0EC9" w:rsidRPr="00126486" w:rsidRDefault="00AE53ED" w:rsidP="00126486">
      <w:pPr>
        <w:pStyle w:val="a4"/>
        <w:numPr>
          <w:ilvl w:val="0"/>
          <w:numId w:val="3"/>
        </w:numPr>
        <w:bidi/>
        <w:rPr>
          <w:rFonts w:cs="Simplified Arabic"/>
          <w:b/>
          <w:bCs/>
          <w:color w:val="000000" w:themeColor="text1"/>
          <w:sz w:val="28"/>
          <w:szCs w:val="28"/>
          <w:lang w:bidi="ar"/>
        </w:rPr>
      </w:pPr>
      <w:r>
        <w:rPr>
          <w:rFonts w:cs="Simplified Arabic" w:hint="cs"/>
          <w:sz w:val="27"/>
          <w:szCs w:val="27"/>
          <w:rtl/>
          <w:lang w:bidi="ar"/>
        </w:rPr>
        <w:t xml:space="preserve">فيه </w:t>
      </w:r>
      <w:r w:rsidR="00126486">
        <w:rPr>
          <w:rFonts w:cs="Simplified Arabic" w:hint="cs"/>
          <w:sz w:val="27"/>
          <w:szCs w:val="27"/>
          <w:rtl/>
          <w:lang w:bidi="ar"/>
        </w:rPr>
        <w:t>جواز البكاء على الميت</w:t>
      </w:r>
      <w:r w:rsidR="00126486">
        <w:rPr>
          <w:rFonts w:cs="Simplified Arabic" w:hint="cs"/>
          <w:b/>
          <w:bCs/>
          <w:color w:val="000000" w:themeColor="text1"/>
          <w:sz w:val="28"/>
          <w:szCs w:val="28"/>
          <w:rtl/>
          <w:lang w:bidi="ar"/>
        </w:rPr>
        <w:t xml:space="preserve"> .</w:t>
      </w:r>
    </w:p>
    <w:p w:rsidR="00D61B39" w:rsidRDefault="00D61B39" w:rsidP="00D61B39">
      <w:pPr>
        <w:pStyle w:val="a4"/>
        <w:bidi/>
        <w:rPr>
          <w:rFonts w:cs="Simplified Arabic"/>
          <w:b/>
          <w:bCs/>
          <w:color w:val="000000" w:themeColor="text1"/>
          <w:sz w:val="28"/>
          <w:szCs w:val="28"/>
          <w:rtl/>
          <w:lang w:bidi="ar"/>
        </w:rPr>
      </w:pPr>
      <w:r>
        <w:rPr>
          <w:rFonts w:cs="Simplified Arabic" w:hint="cs"/>
          <w:b/>
          <w:bCs/>
          <w:color w:val="000000" w:themeColor="text1"/>
          <w:sz w:val="28"/>
          <w:szCs w:val="28"/>
          <w:rtl/>
          <w:lang w:bidi="ar"/>
        </w:rPr>
        <w:t>الحديث الثاني :</w:t>
      </w:r>
    </w:p>
    <w:p w:rsidR="00D61B39" w:rsidRDefault="00D61B39" w:rsidP="00D61B39">
      <w:pPr>
        <w:pStyle w:val="a4"/>
        <w:bidi/>
        <w:rPr>
          <w:rFonts w:cs="Simplified Arabic"/>
          <w:b/>
          <w:bCs/>
          <w:color w:val="000000" w:themeColor="text1"/>
          <w:sz w:val="28"/>
          <w:szCs w:val="28"/>
          <w:rtl/>
          <w:lang w:bidi="ar"/>
        </w:rPr>
      </w:pPr>
      <w:r>
        <w:rPr>
          <w:rFonts w:cs="Simplified Arabic" w:hint="cs"/>
          <w:sz w:val="27"/>
          <w:szCs w:val="27"/>
          <w:rtl/>
          <w:lang w:bidi="ar"/>
        </w:rPr>
        <w:t xml:space="preserve">1243 - حَدَّثَنَا يَحْيَى بْنُ بُكَيْرٍ حَدَّثَنَا اللَّيْثُ عَنْ عُقَيْلٍ عَنْ ابْنِ شِهَابٍ قَالَ أَخْبَرَنِي خَارِجَةُ بْنُ زَيْدِ بْنِ ثَابِتٍ "أَنَّ أُمَّ الْعَلاَءِ امْرَأَةً مِنْ الأَنْصَارِ بَايَعَتْ النَّبِيَّ صَلَّى اللَّهُ عَلَيْهِ وَسَلَّمَ أَخْبَرَتْهُ أَنَّهُ اقْتُسِمَ الْمُهَاجِرُونَ قُرْعَةً فَطَارَ لَنَا عُثْمَانُ بْنُ مَظْعُونٍ فَأَنْزَلْنَاهُ فِي أَبْيَاتِنَا فَوَجِعَ وَجَعَهُ الَّذِي تُوُفِّيَ فِيهِ فَلَمَّا تُوُفِّيَ وَغُسِّلَ وَكُفِّنَ فِي أَثْوَابِهِ دَخَلَ رَسُولُ اللَّهِ صَلَّى اللَّهُ عَلَيْهِ وَسَلَّمَ فَقُلْتُ رَحْمَةُ اللَّهِ عَلَيْكَ أَبَا السَّائِبِ فَشَهَادَتِي عَلَيْكَ لَقَدْ أَكْرَمَكَ اللَّهُ فَقال النبي صلى الله عليه وسلم: وَمَا يُدْرِيكِ أَنَّ اللَّهَ قَدْ أَكْرَمَهُ فَقُلْتُ بِأَبِي أَنْتَ يَا رَسُولَ اللَّهِ فَمَنْ يُكْرِمُهُ اللَّهُ فَقَالَ أَمَّا هُوَ فَقَدْ جَاءَهُ الْيَقِينُ وَاللَّهِ إِنِّي </w:t>
      </w:r>
      <w:proofErr w:type="spellStart"/>
      <w:r>
        <w:rPr>
          <w:rFonts w:cs="Simplified Arabic" w:hint="cs"/>
          <w:sz w:val="27"/>
          <w:szCs w:val="27"/>
          <w:rtl/>
          <w:lang w:bidi="ar"/>
        </w:rPr>
        <w:t>لاَرْجُو</w:t>
      </w:r>
      <w:proofErr w:type="spellEnd"/>
      <w:r>
        <w:rPr>
          <w:rFonts w:cs="Simplified Arabic" w:hint="cs"/>
          <w:sz w:val="27"/>
          <w:szCs w:val="27"/>
          <w:rtl/>
          <w:lang w:bidi="ar"/>
        </w:rPr>
        <w:t xml:space="preserve"> لَهُ الْخَيْرَ وَاللَّهِ مَا أَدْرِي وَأَنَا رَسُولُ اللَّهِ مَا يُفْعَلُ بِي قَالَتْ </w:t>
      </w:r>
      <w:proofErr w:type="spellStart"/>
      <w:r>
        <w:rPr>
          <w:rFonts w:cs="Simplified Arabic" w:hint="cs"/>
          <w:sz w:val="27"/>
          <w:szCs w:val="27"/>
          <w:rtl/>
          <w:lang w:bidi="ar"/>
        </w:rPr>
        <w:t>فَوَاللَّهِ</w:t>
      </w:r>
      <w:proofErr w:type="spellEnd"/>
      <w:r>
        <w:rPr>
          <w:rFonts w:cs="Simplified Arabic" w:hint="cs"/>
          <w:sz w:val="27"/>
          <w:szCs w:val="27"/>
          <w:rtl/>
          <w:lang w:bidi="ar"/>
        </w:rPr>
        <w:t xml:space="preserve"> لاَ أُزَكِّي أَحَدًا بَعْدَهُ أَبَدًا"</w:t>
      </w:r>
      <w:r>
        <w:rPr>
          <w:rFonts w:cs="Simplified Arabic" w:hint="cs"/>
          <w:sz w:val="27"/>
          <w:szCs w:val="27"/>
          <w:rtl/>
          <w:lang w:bidi="ar"/>
        </w:rPr>
        <w:br/>
      </w:r>
      <w:r>
        <w:rPr>
          <w:rFonts w:cs="Simplified Arabic" w:hint="cs"/>
          <w:b/>
          <w:bCs/>
          <w:color w:val="000000" w:themeColor="text1"/>
          <w:sz w:val="28"/>
          <w:szCs w:val="28"/>
          <w:rtl/>
          <w:lang w:bidi="ar"/>
        </w:rPr>
        <w:t>فوائد الحديث :</w:t>
      </w:r>
    </w:p>
    <w:p w:rsidR="001009AA" w:rsidRDefault="009C343F" w:rsidP="00C7448D">
      <w:pPr>
        <w:pStyle w:val="a3"/>
        <w:numPr>
          <w:ilvl w:val="0"/>
          <w:numId w:val="4"/>
        </w:numPr>
        <w:rPr>
          <w:b/>
          <w:bCs/>
          <w:sz w:val="28"/>
          <w:szCs w:val="28"/>
          <w:lang w:bidi="ar"/>
        </w:rPr>
      </w:pPr>
      <w:r>
        <w:rPr>
          <w:rFonts w:cs="Simplified Arabic" w:hint="cs"/>
          <w:sz w:val="27"/>
          <w:szCs w:val="27"/>
          <w:rtl/>
          <w:lang w:bidi="ar"/>
        </w:rPr>
        <w:t xml:space="preserve">قال ابن حجر : </w:t>
      </w:r>
      <w:r w:rsidR="00126486">
        <w:rPr>
          <w:rFonts w:cs="Simplified Arabic" w:hint="cs"/>
          <w:sz w:val="27"/>
          <w:szCs w:val="27"/>
          <w:rtl/>
          <w:lang w:bidi="ar"/>
        </w:rPr>
        <w:t>ورويناها في مسند عبد بن حميد قال أخبرنا عبد الرزاق ولفظه: "</w:t>
      </w:r>
      <w:proofErr w:type="spellStart"/>
      <w:r w:rsidR="00126486">
        <w:rPr>
          <w:rFonts w:cs="Simplified Arabic" w:hint="cs"/>
          <w:sz w:val="27"/>
          <w:szCs w:val="27"/>
          <w:rtl/>
          <w:lang w:bidi="ar"/>
        </w:rPr>
        <w:t>فوالله</w:t>
      </w:r>
      <w:proofErr w:type="spellEnd"/>
      <w:r w:rsidR="00126486">
        <w:rPr>
          <w:rFonts w:cs="Simplified Arabic" w:hint="cs"/>
          <w:sz w:val="27"/>
          <w:szCs w:val="27"/>
          <w:rtl/>
          <w:lang w:bidi="ar"/>
        </w:rPr>
        <w:t xml:space="preserve"> ما أدري وأنا رسول الله ما يفعل بي ولا بكم" وإنما قال رسول الله صلى الله عليه وسلم: "ذلك موافقة لقوله تعالى في سورة الأحقاف {قُلْ مَا كُنْتُ بِدْعاً مِنَ الرُّسُلِ وَمَا أَدْرِي مَا يُفْعَلُ بِي وَلا بِكُمْ}</w:t>
      </w:r>
      <w:r w:rsidR="00126486">
        <w:rPr>
          <w:rFonts w:cs="Simplified Arabic" w:hint="cs"/>
          <w:sz w:val="27"/>
          <w:szCs w:val="27"/>
          <w:rtl/>
          <w:lang w:bidi="ar"/>
        </w:rPr>
        <w:br/>
        <w:t>وكان ذلك قبل نزول قوله تعالى: {لِيَغْفِرَ لَكَ اللَّهُ مَا تَقَدَّمَ مِنْ ذَنْبِكَ وَمَا تَأَخَّرَ} لأن الأحقاف مكية، وسورة الفتح مدنية بلا خلاف فيهما، وقد ثبت أنه صلى الله عليه وسلم قال: "أنا أول من يدخل الجنة" وغير ذلك من الأخبار الصريحة في معناه، فيحتمل أن يحمل الإثبات في ذلك على العلم المجمل، والنفي على الإحاطة من حيث التفصيل.</w:t>
      </w:r>
    </w:p>
    <w:p w:rsidR="009C343F" w:rsidRDefault="009C343F" w:rsidP="009C343F">
      <w:pPr>
        <w:rPr>
          <w:b/>
          <w:bCs/>
          <w:sz w:val="28"/>
          <w:szCs w:val="28"/>
          <w:rtl/>
          <w:lang w:bidi="ar"/>
        </w:rPr>
      </w:pPr>
    </w:p>
    <w:p w:rsidR="009C343F" w:rsidRDefault="009C343F" w:rsidP="009C343F">
      <w:pPr>
        <w:rPr>
          <w:b/>
          <w:bCs/>
          <w:sz w:val="28"/>
          <w:szCs w:val="28"/>
          <w:rtl/>
          <w:lang w:bidi="ar"/>
        </w:rPr>
      </w:pPr>
    </w:p>
    <w:p w:rsidR="009C343F" w:rsidRDefault="009C343F" w:rsidP="009C343F">
      <w:pPr>
        <w:rPr>
          <w:b/>
          <w:bCs/>
          <w:sz w:val="28"/>
          <w:szCs w:val="28"/>
          <w:rtl/>
          <w:lang w:bidi="ar"/>
        </w:rPr>
      </w:pPr>
    </w:p>
    <w:p w:rsidR="009C343F" w:rsidRDefault="009C343F" w:rsidP="009C343F">
      <w:pPr>
        <w:rPr>
          <w:b/>
          <w:bCs/>
          <w:sz w:val="28"/>
          <w:szCs w:val="28"/>
          <w:rtl/>
          <w:lang w:bidi="ar"/>
        </w:rPr>
      </w:pPr>
    </w:p>
    <w:p w:rsidR="009C343F" w:rsidRDefault="009C343F" w:rsidP="009C343F">
      <w:pPr>
        <w:rPr>
          <w:b/>
          <w:bCs/>
          <w:sz w:val="28"/>
          <w:szCs w:val="28"/>
          <w:rtl/>
          <w:lang w:bidi="ar"/>
        </w:rPr>
      </w:pPr>
    </w:p>
    <w:p w:rsidR="009C343F" w:rsidRPr="009C343F" w:rsidRDefault="009C343F" w:rsidP="009C343F">
      <w:pPr>
        <w:rPr>
          <w:b/>
          <w:bCs/>
          <w:sz w:val="28"/>
          <w:szCs w:val="28"/>
          <w:lang w:bidi="ar"/>
        </w:rPr>
      </w:pPr>
    </w:p>
    <w:p w:rsidR="009C343F" w:rsidRDefault="009C343F" w:rsidP="009C343F">
      <w:pPr>
        <w:rPr>
          <w:rFonts w:cs="Simplified Arabic"/>
          <w:sz w:val="27"/>
          <w:szCs w:val="27"/>
          <w:rtl/>
          <w:lang w:bidi="ar"/>
        </w:rPr>
      </w:pPr>
      <w:r w:rsidRPr="00D21DFB">
        <w:rPr>
          <w:rFonts w:cs="Simplified Arabic" w:hint="cs"/>
          <w:b/>
          <w:bCs/>
          <w:sz w:val="28"/>
          <w:szCs w:val="28"/>
          <w:rtl/>
          <w:lang w:bidi="ar"/>
        </w:rPr>
        <w:lastRenderedPageBreak/>
        <w:t>4</w:t>
      </w:r>
      <w:r w:rsidRPr="009C343F">
        <w:rPr>
          <w:rFonts w:cs="Simplified Arabic" w:hint="cs"/>
          <w:b/>
          <w:bCs/>
          <w:sz w:val="32"/>
          <w:szCs w:val="32"/>
          <w:rtl/>
          <w:lang w:bidi="ar"/>
        </w:rPr>
        <w:t xml:space="preserve"> - باب الرَّجُلِ يَنْعَى إِلَى أَهْل الْمَيِّتِ بِنَفْسِهِ</w:t>
      </w:r>
    </w:p>
    <w:p w:rsidR="009C343F" w:rsidRDefault="009C343F" w:rsidP="009C343F">
      <w:pPr>
        <w:rPr>
          <w:rFonts w:cs="Simplified Arabic"/>
          <w:sz w:val="27"/>
          <w:szCs w:val="27"/>
          <w:rtl/>
          <w:lang w:bidi="ar"/>
        </w:rPr>
      </w:pPr>
      <w:r w:rsidRPr="009C343F">
        <w:rPr>
          <w:rFonts w:cs="Simplified Arabic" w:hint="cs"/>
          <w:b/>
          <w:bCs/>
          <w:sz w:val="28"/>
          <w:szCs w:val="28"/>
          <w:rtl/>
          <w:lang w:bidi="ar"/>
        </w:rPr>
        <w:t>الحديث الأول :</w:t>
      </w:r>
      <w:r>
        <w:rPr>
          <w:rFonts w:cs="Simplified Arabic" w:hint="cs"/>
          <w:sz w:val="27"/>
          <w:szCs w:val="27"/>
          <w:rtl/>
          <w:lang w:bidi="ar"/>
        </w:rPr>
        <w:br/>
        <w:t>1245 - حدثنا إسماعيل قال حدثني مالك عن بن شهاب عن سعيد بن المسيب عن أبي هريرة رضي الله عنه " أن رسول الله صلى الله عليه وسلم نعى النجاشي في اليوم الذي مات فيه خرج إلى المصلى فصف بهم وكبر أربعا"</w:t>
      </w:r>
      <w:r>
        <w:rPr>
          <w:rFonts w:cs="Simplified Arabic" w:hint="cs"/>
          <w:sz w:val="27"/>
          <w:szCs w:val="27"/>
          <w:rtl/>
          <w:lang w:bidi="ar"/>
        </w:rPr>
        <w:br/>
      </w:r>
      <w:r w:rsidRPr="009C343F">
        <w:rPr>
          <w:rFonts w:cs="Simplified Arabic" w:hint="cs"/>
          <w:b/>
          <w:bCs/>
          <w:sz w:val="28"/>
          <w:szCs w:val="28"/>
          <w:rtl/>
          <w:lang w:bidi="ar"/>
        </w:rPr>
        <w:t>الحديث الثاني :</w:t>
      </w:r>
      <w:r>
        <w:rPr>
          <w:rFonts w:cs="Simplified Arabic" w:hint="cs"/>
          <w:sz w:val="27"/>
          <w:szCs w:val="27"/>
          <w:rtl/>
          <w:lang w:bidi="ar"/>
        </w:rPr>
        <w:br/>
        <w:t xml:space="preserve">1246 - حدثنا أبو معمر حدثنا عبد الوارث حدثنا أيوب عن حميد بن هلال عن أنس بن مالك رضي الله عنه قال: قال النبي صلى الله عليه وسلم "أخذ الراية زيد فأصيب ثم أخذها جعفر فأصيب ثم أخذها عبد الله بن رواحة فأصيب -وإن عيني رسول الله صلى الله عليه وسلم </w:t>
      </w:r>
      <w:proofErr w:type="spellStart"/>
      <w:r>
        <w:rPr>
          <w:rFonts w:cs="Simplified Arabic" w:hint="cs"/>
          <w:sz w:val="27"/>
          <w:szCs w:val="27"/>
          <w:rtl/>
          <w:lang w:bidi="ar"/>
        </w:rPr>
        <w:t>لتذرفان</w:t>
      </w:r>
      <w:proofErr w:type="spellEnd"/>
      <w:r>
        <w:rPr>
          <w:rFonts w:cs="Simplified Arabic" w:hint="cs"/>
          <w:sz w:val="27"/>
          <w:szCs w:val="27"/>
          <w:rtl/>
          <w:lang w:bidi="ar"/>
        </w:rPr>
        <w:t>- ثم أخذها خالد بن الوليد إمرة ففتح له"</w:t>
      </w:r>
    </w:p>
    <w:p w:rsidR="009C343F" w:rsidRDefault="009C343F" w:rsidP="009C343F">
      <w:pPr>
        <w:rPr>
          <w:b/>
          <w:bCs/>
          <w:sz w:val="28"/>
          <w:szCs w:val="28"/>
          <w:rtl/>
          <w:lang w:bidi="ar"/>
        </w:rPr>
      </w:pPr>
      <w:r w:rsidRPr="009C343F">
        <w:rPr>
          <w:rFonts w:cs="Simplified Arabic" w:hint="cs"/>
          <w:b/>
          <w:bCs/>
          <w:sz w:val="28"/>
          <w:szCs w:val="28"/>
          <w:rtl/>
          <w:lang w:bidi="ar"/>
        </w:rPr>
        <w:t>فوائد الحديثين :</w:t>
      </w:r>
      <w:r w:rsidRPr="009C343F">
        <w:rPr>
          <w:rFonts w:cs="Simplified Arabic" w:hint="cs"/>
          <w:b/>
          <w:bCs/>
          <w:sz w:val="28"/>
          <w:szCs w:val="28"/>
          <w:rtl/>
          <w:lang w:bidi="ar"/>
        </w:rPr>
        <w:br/>
      </w:r>
      <w:r>
        <w:rPr>
          <w:rFonts w:hint="cs"/>
          <w:b/>
          <w:bCs/>
          <w:sz w:val="28"/>
          <w:szCs w:val="28"/>
          <w:rtl/>
          <w:lang w:bidi="ar"/>
        </w:rPr>
        <w:t xml:space="preserve">1- </w:t>
      </w:r>
      <w:r>
        <w:rPr>
          <w:rFonts w:cs="Simplified Arabic" w:hint="cs"/>
          <w:sz w:val="27"/>
          <w:szCs w:val="27"/>
          <w:rtl/>
          <w:lang w:bidi="ar"/>
        </w:rPr>
        <w:t>قال ابن العربي: يؤخذ من مجموع الأحاديث ثلاث حالات، الأولى إعلام الأهل والأصحاب وأهل الصلاح فهذا سنة، الثانية دعوة الحفل للمفاخرة فهذه تكره، الثالثة الإعلام بنوع آخر كالنياحة ونحو ذلك فهذا يحرم.</w:t>
      </w:r>
    </w:p>
    <w:p w:rsidR="00F0137C" w:rsidRDefault="009C343F" w:rsidP="009C343F">
      <w:pPr>
        <w:rPr>
          <w:rFonts w:cs="Simplified Arabic"/>
          <w:sz w:val="27"/>
          <w:szCs w:val="27"/>
          <w:rtl/>
          <w:lang w:bidi="ar"/>
        </w:rPr>
      </w:pPr>
      <w:r w:rsidRPr="00F0137C">
        <w:rPr>
          <w:rFonts w:cs="Simplified Arabic" w:hint="cs"/>
          <w:b/>
          <w:bCs/>
          <w:sz w:val="32"/>
          <w:szCs w:val="32"/>
          <w:rtl/>
          <w:lang w:bidi="ar"/>
        </w:rPr>
        <w:t>6 - باب فَضْلِ مَنْ مَاتَ لَهُ وَلَدٌ فَاحْتَسَبَ</w:t>
      </w:r>
      <w:r>
        <w:rPr>
          <w:rFonts w:cs="Simplified Arabic" w:hint="cs"/>
          <w:sz w:val="27"/>
          <w:szCs w:val="27"/>
          <w:rtl/>
          <w:lang w:bidi="ar"/>
        </w:rPr>
        <w:br/>
      </w:r>
      <w:r w:rsidRPr="00F0137C">
        <w:rPr>
          <w:rFonts w:cs="Simplified Arabic" w:hint="cs"/>
          <w:b/>
          <w:bCs/>
          <w:sz w:val="28"/>
          <w:szCs w:val="28"/>
          <w:rtl/>
          <w:lang w:bidi="ar"/>
        </w:rPr>
        <w:t>الحديث الأول :</w:t>
      </w:r>
      <w:r>
        <w:rPr>
          <w:rFonts w:cs="Simplified Arabic" w:hint="cs"/>
          <w:sz w:val="27"/>
          <w:szCs w:val="27"/>
          <w:rtl/>
          <w:lang w:bidi="ar"/>
        </w:rPr>
        <w:br/>
        <w:t xml:space="preserve">1248 - حَدَّثَنَا أَبُو مَعْمَرٍ حَدَّثَنَا عَبْدُ الْوَارِثِ حَدَّثَنَا عَبْدُ الْعَزِيزِ عَنْ أَنَسٍ رَضِيَ اللَّهُ عَنْهُ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النبي صلى الله عليه وسلم: " مَا مِنْ النَّاسِ مِنْ مُسْلِمٍ يُتَوَفَّى لَهُ ثَلاَثٌ لَمْ يَبْلُغُوا الْحِنْثَ إِلاَّ أَدْخَلَهُ اللَّهُ الْجَنَّةَ بِفَضْلِ رَحْمَتِهِ إِيَّاهُمْ"</w:t>
      </w:r>
    </w:p>
    <w:p w:rsidR="00F0137C" w:rsidRDefault="00F0137C" w:rsidP="009C343F">
      <w:pPr>
        <w:rPr>
          <w:rFonts w:cs="Simplified Arabic"/>
          <w:b/>
          <w:bCs/>
          <w:sz w:val="28"/>
          <w:szCs w:val="28"/>
          <w:rtl/>
          <w:lang w:bidi="ar"/>
        </w:rPr>
      </w:pPr>
      <w:r w:rsidRPr="00F0137C">
        <w:rPr>
          <w:rFonts w:cs="Simplified Arabic" w:hint="cs"/>
          <w:b/>
          <w:bCs/>
          <w:sz w:val="28"/>
          <w:szCs w:val="28"/>
          <w:rtl/>
          <w:lang w:bidi="ar"/>
        </w:rPr>
        <w:t>فوائد الحديث :</w:t>
      </w:r>
    </w:p>
    <w:p w:rsidR="00F0137C" w:rsidRPr="00F0137C" w:rsidRDefault="00F0137C" w:rsidP="00C7448D">
      <w:pPr>
        <w:pStyle w:val="a3"/>
        <w:numPr>
          <w:ilvl w:val="0"/>
          <w:numId w:val="5"/>
        </w:numPr>
        <w:rPr>
          <w:b/>
          <w:bCs/>
          <w:sz w:val="28"/>
          <w:szCs w:val="28"/>
          <w:lang w:bidi="ar"/>
        </w:rPr>
      </w:pPr>
      <w:r>
        <w:rPr>
          <w:rFonts w:cs="Simplified Arabic" w:hint="cs"/>
          <w:sz w:val="27"/>
          <w:szCs w:val="27"/>
          <w:rtl/>
          <w:lang w:bidi="ar"/>
        </w:rPr>
        <w:t>قد عرف من القواعد الشرعية أن الثواب لا يترتب إلا على النية، فلا بد من قيد الاحتساب، والأحاديث المطلقة محمولة على المقيدة</w:t>
      </w:r>
      <w:r>
        <w:rPr>
          <w:rFonts w:cs="Simplified Arabic" w:hint="cs"/>
          <w:b/>
          <w:bCs/>
          <w:sz w:val="28"/>
          <w:szCs w:val="28"/>
          <w:rtl/>
          <w:lang w:bidi="ar"/>
        </w:rPr>
        <w:t xml:space="preserve"> .</w:t>
      </w:r>
    </w:p>
    <w:p w:rsidR="00F0137C" w:rsidRPr="00F0137C" w:rsidRDefault="00F0137C" w:rsidP="00C7448D">
      <w:pPr>
        <w:pStyle w:val="a3"/>
        <w:numPr>
          <w:ilvl w:val="0"/>
          <w:numId w:val="5"/>
        </w:numPr>
        <w:rPr>
          <w:b/>
          <w:bCs/>
          <w:sz w:val="28"/>
          <w:szCs w:val="28"/>
          <w:lang w:bidi="ar"/>
        </w:rPr>
      </w:pPr>
      <w:r>
        <w:rPr>
          <w:rFonts w:cs="Simplified Arabic" w:hint="cs"/>
          <w:sz w:val="27"/>
          <w:szCs w:val="27"/>
          <w:rtl/>
          <w:lang w:bidi="ar"/>
        </w:rPr>
        <w:t>الإسناد كله بصريون</w:t>
      </w:r>
      <w:r>
        <w:rPr>
          <w:rFonts w:cs="Simplified Arabic" w:hint="cs"/>
          <w:b/>
          <w:bCs/>
          <w:sz w:val="28"/>
          <w:szCs w:val="28"/>
          <w:rtl/>
          <w:lang w:bidi="ar"/>
        </w:rPr>
        <w:t xml:space="preserve"> .</w:t>
      </w:r>
    </w:p>
    <w:p w:rsidR="00F0137C" w:rsidRPr="00F0137C" w:rsidRDefault="00F0137C" w:rsidP="00C7448D">
      <w:pPr>
        <w:pStyle w:val="a3"/>
        <w:numPr>
          <w:ilvl w:val="0"/>
          <w:numId w:val="5"/>
        </w:numPr>
        <w:rPr>
          <w:b/>
          <w:bCs/>
          <w:sz w:val="28"/>
          <w:szCs w:val="28"/>
          <w:lang w:bidi="ar"/>
        </w:rPr>
      </w:pPr>
      <w:r>
        <w:rPr>
          <w:rFonts w:cs="Simplified Arabic" w:hint="cs"/>
          <w:sz w:val="27"/>
          <w:szCs w:val="27"/>
          <w:rtl/>
          <w:lang w:bidi="ar"/>
        </w:rPr>
        <w:lastRenderedPageBreak/>
        <w:t>هل يحصل ذلك لمن مات له أولاد في الكفر ثم أسلم؟ فيه نظر، ويدل على عدم ذلك حديث أبي ثعلبة الأشجعي قال: " قلت يا رسول الله مات لي ولدان، قال: من مات له ولدان في الإسلام أدخله الله الجنة "</w:t>
      </w:r>
      <w:r>
        <w:rPr>
          <w:rFonts w:cs="Simplified Arabic" w:hint="cs"/>
          <w:b/>
          <w:bCs/>
          <w:sz w:val="28"/>
          <w:szCs w:val="28"/>
          <w:rtl/>
          <w:lang w:bidi="ar"/>
        </w:rPr>
        <w:t xml:space="preserve"> .</w:t>
      </w:r>
    </w:p>
    <w:p w:rsidR="00F0137C" w:rsidRPr="00F0137C" w:rsidRDefault="00F0137C" w:rsidP="00C7448D">
      <w:pPr>
        <w:pStyle w:val="a3"/>
        <w:numPr>
          <w:ilvl w:val="0"/>
          <w:numId w:val="5"/>
        </w:numPr>
        <w:rPr>
          <w:b/>
          <w:bCs/>
          <w:sz w:val="28"/>
          <w:szCs w:val="28"/>
          <w:lang w:bidi="ar"/>
        </w:rPr>
      </w:pPr>
      <w:r>
        <w:rPr>
          <w:rFonts w:cs="Simplified Arabic" w:hint="cs"/>
          <w:sz w:val="27"/>
          <w:szCs w:val="27"/>
          <w:rtl/>
          <w:lang w:bidi="ar"/>
        </w:rPr>
        <w:t>هل يدخل في الأولاد أولاد الأولاد؟ محل بحث، والذي يظهر أن أولاد الصلب يدخلون ولا سيما عند فقد الوسائط بينهم وبين الأب، وفي التقيد بكونهم من صلبه ما يدل على إخراج أولاد البنات.</w:t>
      </w:r>
    </w:p>
    <w:p w:rsidR="0002351B" w:rsidRPr="0002351B" w:rsidRDefault="0002351B" w:rsidP="00C7448D">
      <w:pPr>
        <w:pStyle w:val="a3"/>
        <w:numPr>
          <w:ilvl w:val="0"/>
          <w:numId w:val="5"/>
        </w:numPr>
        <w:rPr>
          <w:b/>
          <w:bCs/>
          <w:sz w:val="28"/>
          <w:szCs w:val="28"/>
          <w:lang w:bidi="ar"/>
        </w:rPr>
      </w:pPr>
      <w:r>
        <w:rPr>
          <w:rFonts w:cs="Simplified Arabic" w:hint="cs"/>
          <w:sz w:val="27"/>
          <w:szCs w:val="27"/>
          <w:rtl/>
          <w:lang w:bidi="ar"/>
        </w:rPr>
        <w:t>قوله: "بفضل رحمته إياهم" أي بفضل رحمة الله للأولاد. وقال ابن التين: قيل إن الضمير في رحمته للأب لكونه كان يرحمهم في الدنيا فيجازى بالرحمة في الآخرة والأول أولى، ويؤيده أن في رواية ابن ماجه من هذا الوجه "بفضل رحمة الله إياهم "وللنسائي من حديث أبي ذر "إلا غفر الله لهما بفضل رحمته"</w:t>
      </w:r>
    </w:p>
    <w:p w:rsidR="0002351B" w:rsidRPr="0002351B" w:rsidRDefault="0002351B" w:rsidP="00C7448D">
      <w:pPr>
        <w:pStyle w:val="a3"/>
        <w:numPr>
          <w:ilvl w:val="0"/>
          <w:numId w:val="5"/>
        </w:numPr>
        <w:rPr>
          <w:b/>
          <w:bCs/>
          <w:sz w:val="28"/>
          <w:szCs w:val="28"/>
          <w:lang w:bidi="ar"/>
        </w:rPr>
      </w:pPr>
      <w:r>
        <w:rPr>
          <w:rFonts w:cs="Simplified Arabic" w:hint="cs"/>
          <w:sz w:val="27"/>
          <w:szCs w:val="27"/>
          <w:rtl/>
          <w:lang w:bidi="ar"/>
        </w:rPr>
        <w:t>قال الكرماني: الظاهر أن المراد بقوله: "إياهم" جنس المسلم الذي مات أولاده لا الأولاد، أي بفضل رحمة الله لمن مات لهم، قال وساغ الجمع لكونه نكرة في سياق النفي فتعمم انتهى. وهذا الذي زعم أنه ظاهر ليس بظاهر، بل في غير هذا الطريق ما يدل على أن الضمير للأولاد، ففي حديث عمرو بن عبسة عند الطبراني "إلا أدخله الله برحمته هو وإياهم الجنة"</w:t>
      </w:r>
    </w:p>
    <w:p w:rsidR="0002351B" w:rsidRDefault="0002351B" w:rsidP="0002351B">
      <w:pPr>
        <w:ind w:left="360"/>
        <w:rPr>
          <w:rFonts w:cs="Simplified Arabic"/>
          <w:b/>
          <w:bCs/>
          <w:sz w:val="28"/>
          <w:szCs w:val="28"/>
          <w:rtl/>
          <w:lang w:bidi="ar"/>
        </w:rPr>
      </w:pPr>
      <w:r>
        <w:rPr>
          <w:rFonts w:cs="Simplified Arabic" w:hint="cs"/>
          <w:b/>
          <w:bCs/>
          <w:sz w:val="28"/>
          <w:szCs w:val="28"/>
          <w:rtl/>
          <w:lang w:bidi="ar"/>
        </w:rPr>
        <w:t>الحديث الثاني :</w:t>
      </w:r>
    </w:p>
    <w:p w:rsidR="00A221F9" w:rsidRDefault="00A221F9" w:rsidP="00AE53ED">
      <w:pPr>
        <w:ind w:left="360"/>
        <w:rPr>
          <w:rFonts w:cs="Simplified Arabic"/>
          <w:b/>
          <w:bCs/>
          <w:sz w:val="28"/>
          <w:szCs w:val="28"/>
          <w:rtl/>
          <w:lang w:bidi="ar"/>
        </w:rPr>
      </w:pPr>
      <w:r>
        <w:rPr>
          <w:rFonts w:cs="Simplified Arabic" w:hint="cs"/>
          <w:sz w:val="27"/>
          <w:szCs w:val="27"/>
          <w:rtl/>
          <w:lang w:bidi="ar"/>
        </w:rPr>
        <w:t xml:space="preserve">1249 - حَدَّثَنَا مُسْلِمٌ حَدَّثَنَا شُعْبَةُ حَدَّثَنَا عَبْدُ الرَّحْمَنِ بْنُ الأَصْبَهَانِيِّ عَنْ ذَكْوَانَ عَنْ أَبِي سَعِيدٍ </w:t>
      </w:r>
      <w:r w:rsidRPr="0052094E">
        <w:rPr>
          <w:rFonts w:cs="Simplified Arabic" w:hint="cs"/>
          <w:sz w:val="27"/>
          <w:szCs w:val="27"/>
          <w:rtl/>
          <w:lang w:bidi="ar"/>
        </w:rPr>
        <w:t>رَضِيَ اللَّهُ عَنْهُ " أَنَّ النِّسَاءَ قُلْنَ لِلنَّبِيِّ صَلَّى اللَّهُ عَلَيْهِ وَسَلَّمَ اجْعَلْ لَنَا يَوْمًا فَوَعَظَهُنَّ وَقَالَ أَيُّمَا امْرَأَةٍ</w:t>
      </w:r>
      <w:r>
        <w:rPr>
          <w:rFonts w:cs="Simplified Arabic" w:hint="cs"/>
          <w:sz w:val="27"/>
          <w:szCs w:val="27"/>
          <w:rtl/>
          <w:lang w:bidi="ar"/>
        </w:rPr>
        <w:t xml:space="preserve"> مَاتَ لَهَا ثَلاَثَةٌ مِنْ الْوَلَدِ كَانُوا حِجَابًا مِنْ النَّارِ قَالَتْ امْرَأَة</w:t>
      </w:r>
      <w:r w:rsidR="00AE53ED">
        <w:rPr>
          <w:rFonts w:cs="Simplified Arabic" w:hint="cs"/>
          <w:sz w:val="27"/>
          <w:szCs w:val="27"/>
          <w:rtl/>
          <w:lang w:bidi="ar"/>
        </w:rPr>
        <w:t>ٌ وَاثْنَانِ قَالَ وَاثْنَانِ "</w:t>
      </w:r>
    </w:p>
    <w:p w:rsidR="00A221F9" w:rsidRDefault="00A221F9" w:rsidP="00A221F9">
      <w:pPr>
        <w:ind w:left="360"/>
        <w:rPr>
          <w:rFonts w:cs="Simplified Arabic"/>
          <w:b/>
          <w:bCs/>
          <w:sz w:val="28"/>
          <w:szCs w:val="28"/>
          <w:rtl/>
          <w:lang w:bidi="ar"/>
        </w:rPr>
      </w:pPr>
      <w:r>
        <w:rPr>
          <w:rFonts w:cs="Simplified Arabic" w:hint="cs"/>
          <w:b/>
          <w:bCs/>
          <w:sz w:val="28"/>
          <w:szCs w:val="28"/>
          <w:rtl/>
          <w:lang w:bidi="ar"/>
        </w:rPr>
        <w:t>فوائد الحديث :</w:t>
      </w:r>
    </w:p>
    <w:p w:rsidR="00A221F9" w:rsidRPr="00A221F9" w:rsidRDefault="00A221F9" w:rsidP="00C7448D">
      <w:pPr>
        <w:pStyle w:val="a3"/>
        <w:numPr>
          <w:ilvl w:val="0"/>
          <w:numId w:val="6"/>
        </w:numPr>
        <w:rPr>
          <w:rFonts w:cs="Simplified Arabic"/>
          <w:b/>
          <w:bCs/>
          <w:sz w:val="28"/>
          <w:szCs w:val="28"/>
          <w:lang w:bidi="ar"/>
        </w:rPr>
      </w:pPr>
      <w:r w:rsidRPr="00A221F9">
        <w:rPr>
          <w:rFonts w:cs="Simplified Arabic" w:hint="cs"/>
          <w:sz w:val="27"/>
          <w:szCs w:val="27"/>
          <w:rtl/>
          <w:lang w:bidi="ar"/>
        </w:rPr>
        <w:t>قوله: "أيما امرأة" إنما خص المرأة بالذكر لأن الخطاب حينئذ كان للنساء وليس له مفهوم لما في بقية الطرق.</w:t>
      </w:r>
    </w:p>
    <w:p w:rsidR="00A221F9" w:rsidRDefault="00A221F9" w:rsidP="00C7448D">
      <w:pPr>
        <w:pStyle w:val="a3"/>
        <w:numPr>
          <w:ilvl w:val="0"/>
          <w:numId w:val="6"/>
        </w:numPr>
        <w:rPr>
          <w:b/>
          <w:bCs/>
          <w:sz w:val="28"/>
          <w:szCs w:val="28"/>
          <w:lang w:bidi="ar"/>
        </w:rPr>
      </w:pPr>
      <w:r>
        <w:rPr>
          <w:rFonts w:cs="Simplified Arabic" w:hint="cs"/>
          <w:sz w:val="27"/>
          <w:szCs w:val="27"/>
          <w:rtl/>
          <w:lang w:bidi="ar"/>
        </w:rPr>
        <w:t>قوله: "قالت امرأة" هي أم سليم الأنصارية والدة أنس بن مالك .</w:t>
      </w:r>
    </w:p>
    <w:p w:rsidR="00A221F9" w:rsidRDefault="00A221F9" w:rsidP="00A221F9">
      <w:pPr>
        <w:rPr>
          <w:b/>
          <w:bCs/>
          <w:sz w:val="28"/>
          <w:szCs w:val="28"/>
          <w:rtl/>
          <w:lang w:bidi="ar"/>
        </w:rPr>
      </w:pPr>
    </w:p>
    <w:p w:rsidR="00AE53ED" w:rsidRPr="00A221F9" w:rsidRDefault="00AE53ED" w:rsidP="00A221F9">
      <w:pPr>
        <w:rPr>
          <w:b/>
          <w:bCs/>
          <w:sz w:val="28"/>
          <w:szCs w:val="28"/>
          <w:lang w:bidi="ar"/>
        </w:rPr>
      </w:pPr>
    </w:p>
    <w:p w:rsidR="00A221F9" w:rsidRDefault="00A221F9" w:rsidP="00A221F9">
      <w:pPr>
        <w:rPr>
          <w:rFonts w:cs="Simplified Arabic"/>
          <w:b/>
          <w:bCs/>
          <w:sz w:val="28"/>
          <w:szCs w:val="28"/>
          <w:rtl/>
          <w:lang w:bidi="ar"/>
        </w:rPr>
      </w:pPr>
      <w:r>
        <w:rPr>
          <w:rFonts w:cs="Simplified Arabic" w:hint="cs"/>
          <w:b/>
          <w:bCs/>
          <w:sz w:val="28"/>
          <w:szCs w:val="28"/>
          <w:rtl/>
          <w:lang w:bidi="ar"/>
        </w:rPr>
        <w:lastRenderedPageBreak/>
        <w:t xml:space="preserve">الحديث الثالث : </w:t>
      </w:r>
    </w:p>
    <w:p w:rsidR="00A221F9" w:rsidRDefault="00A221F9" w:rsidP="00A221F9">
      <w:pPr>
        <w:rPr>
          <w:rFonts w:cs="Simplified Arabic"/>
          <w:b/>
          <w:bCs/>
          <w:sz w:val="28"/>
          <w:szCs w:val="28"/>
          <w:rtl/>
          <w:lang w:bidi="ar"/>
        </w:rPr>
      </w:pPr>
      <w:r>
        <w:rPr>
          <w:rFonts w:cs="Simplified Arabic" w:hint="cs"/>
          <w:sz w:val="27"/>
          <w:szCs w:val="27"/>
          <w:rtl/>
          <w:lang w:bidi="ar"/>
        </w:rPr>
        <w:t>1251 - حَدَّثَنَا عَلِيٌّ حَدَّثَنَا سُفْيَانُ قَالَ سَمِعْتُ الزُّهْرِيَّ عَنْ سَعِيدِ بْنِ الْمُسَيَّبِ عَنْ أَبِي هُرَيْرَةَ رَضِيَ اللَّهُ عَنْهُ عَنْ النَّبِيِّ صَلَّى اللَّهُ عَلَيْهِ وَسَلَّمَ قَالَ: "لاَ يَمُوتُ لِمُسْلِمٍ ثَلاَثَةٌ مِنْ الْوَلَدِ فَيَلِجَ النَّارَ إِلاَّ تَحِلَّةَ الْقَسَمِ" قَالَ أَبُو عَبْد اللَّهِ {وَإِنْ مِنْكُمْ إِلاَّ وَارِدُهَا}</w:t>
      </w:r>
      <w:r>
        <w:rPr>
          <w:rFonts w:cs="Simplified Arabic" w:hint="cs"/>
          <w:sz w:val="27"/>
          <w:szCs w:val="27"/>
          <w:rtl/>
          <w:lang w:bidi="ar"/>
        </w:rPr>
        <w:br/>
      </w:r>
      <w:r>
        <w:rPr>
          <w:rFonts w:cs="Simplified Arabic" w:hint="cs"/>
          <w:b/>
          <w:bCs/>
          <w:sz w:val="28"/>
          <w:szCs w:val="28"/>
          <w:rtl/>
          <w:lang w:bidi="ar"/>
        </w:rPr>
        <w:t>فوائد الحديث :</w:t>
      </w:r>
    </w:p>
    <w:p w:rsidR="00C40CA0" w:rsidRDefault="00C40CA0" w:rsidP="00C7448D">
      <w:pPr>
        <w:pStyle w:val="a3"/>
        <w:numPr>
          <w:ilvl w:val="0"/>
          <w:numId w:val="7"/>
        </w:numPr>
        <w:rPr>
          <w:rFonts w:cs="Simplified Arabic"/>
          <w:b/>
          <w:bCs/>
          <w:sz w:val="28"/>
          <w:szCs w:val="28"/>
          <w:lang w:bidi="ar"/>
        </w:rPr>
      </w:pPr>
      <w:r w:rsidRPr="00C40CA0">
        <w:rPr>
          <w:rFonts w:cs="Simplified Arabic" w:hint="cs"/>
          <w:sz w:val="27"/>
          <w:szCs w:val="27"/>
          <w:rtl/>
          <w:lang w:bidi="ar"/>
        </w:rPr>
        <w:t>قال القرطبي: اختلف في المراد بهذا القسم فقيل هو معين وقيل غير معين. فالجمهور على الأول، وقيل لم يعن به قسم بعينه وإنما معناه التقليل لأمر ورودها</w:t>
      </w:r>
      <w:r w:rsidRPr="00C40CA0">
        <w:rPr>
          <w:rFonts w:cs="Simplified Arabic" w:hint="cs"/>
          <w:b/>
          <w:bCs/>
          <w:sz w:val="28"/>
          <w:szCs w:val="28"/>
          <w:rtl/>
          <w:lang w:bidi="ar"/>
        </w:rPr>
        <w:t xml:space="preserve"> .</w:t>
      </w:r>
    </w:p>
    <w:p w:rsidR="00AE53ED" w:rsidRPr="00AE53ED" w:rsidRDefault="00C40CA0" w:rsidP="00C7448D">
      <w:pPr>
        <w:pStyle w:val="a3"/>
        <w:numPr>
          <w:ilvl w:val="0"/>
          <w:numId w:val="7"/>
        </w:numPr>
        <w:rPr>
          <w:rFonts w:cs="Simplified Arabic"/>
          <w:b/>
          <w:bCs/>
          <w:sz w:val="28"/>
          <w:szCs w:val="28"/>
          <w:lang w:bidi="ar"/>
        </w:rPr>
      </w:pPr>
      <w:r>
        <w:rPr>
          <w:rFonts w:cs="Simplified Arabic" w:hint="cs"/>
          <w:sz w:val="27"/>
          <w:szCs w:val="27"/>
          <w:rtl/>
          <w:lang w:bidi="ar"/>
        </w:rPr>
        <w:t>قال</w:t>
      </w:r>
      <w:r w:rsidRPr="00C40CA0">
        <w:rPr>
          <w:rFonts w:cs="Simplified Arabic" w:hint="cs"/>
          <w:sz w:val="27"/>
          <w:szCs w:val="27"/>
          <w:rtl/>
          <w:lang w:bidi="ar"/>
        </w:rPr>
        <w:t xml:space="preserve"> المهلب</w:t>
      </w:r>
      <w:r>
        <w:rPr>
          <w:rFonts w:cs="Simplified Arabic" w:hint="cs"/>
          <w:sz w:val="27"/>
          <w:szCs w:val="27"/>
          <w:rtl/>
          <w:lang w:bidi="ar"/>
        </w:rPr>
        <w:t xml:space="preserve"> :</w:t>
      </w:r>
      <w:r w:rsidRPr="00C40CA0">
        <w:rPr>
          <w:rFonts w:cs="Simplified Arabic" w:hint="cs"/>
          <w:sz w:val="27"/>
          <w:szCs w:val="27"/>
          <w:rtl/>
          <w:lang w:bidi="ar"/>
        </w:rPr>
        <w:t xml:space="preserve"> </w:t>
      </w:r>
      <w:r>
        <w:rPr>
          <w:rFonts w:cs="Simplified Arabic" w:hint="cs"/>
          <w:sz w:val="27"/>
          <w:szCs w:val="27"/>
          <w:rtl/>
          <w:lang w:bidi="ar"/>
        </w:rPr>
        <w:t>أ</w:t>
      </w:r>
      <w:r w:rsidRPr="00C40CA0">
        <w:rPr>
          <w:rFonts w:cs="Simplified Arabic" w:hint="cs"/>
          <w:sz w:val="27"/>
          <w:szCs w:val="27"/>
          <w:rtl/>
          <w:lang w:bidi="ar"/>
        </w:rPr>
        <w:t>ن أولاد المسلمين في الجنة لأنه يبعد أن الله يغفر للآباء بفضل ر</w:t>
      </w:r>
      <w:r w:rsidR="00AE53ED">
        <w:rPr>
          <w:rFonts w:cs="Simplified Arabic" w:hint="cs"/>
          <w:sz w:val="27"/>
          <w:szCs w:val="27"/>
          <w:rtl/>
          <w:lang w:bidi="ar"/>
        </w:rPr>
        <w:t>حمته للأبناء ولا يرحم الأبناء.</w:t>
      </w:r>
    </w:p>
    <w:p w:rsidR="00C40CA0" w:rsidRPr="00AE53ED" w:rsidRDefault="00AE53ED" w:rsidP="00C7448D">
      <w:pPr>
        <w:pStyle w:val="a3"/>
        <w:numPr>
          <w:ilvl w:val="0"/>
          <w:numId w:val="7"/>
        </w:numPr>
        <w:rPr>
          <w:rFonts w:cs="Simplified Arabic"/>
          <w:b/>
          <w:bCs/>
          <w:sz w:val="28"/>
          <w:szCs w:val="28"/>
          <w:lang w:bidi="ar"/>
        </w:rPr>
      </w:pPr>
      <w:r>
        <w:rPr>
          <w:rFonts w:cs="Simplified Arabic" w:hint="cs"/>
          <w:sz w:val="27"/>
          <w:szCs w:val="27"/>
          <w:rtl/>
          <w:lang w:bidi="ar"/>
        </w:rPr>
        <w:t xml:space="preserve">قال الجمهور </w:t>
      </w:r>
      <w:r w:rsidR="00C40CA0" w:rsidRPr="00AE53ED">
        <w:rPr>
          <w:rFonts w:cs="Simplified Arabic" w:hint="cs"/>
          <w:sz w:val="27"/>
          <w:szCs w:val="27"/>
          <w:rtl/>
          <w:lang w:bidi="ar"/>
        </w:rPr>
        <w:t xml:space="preserve">أولاد المسلمين في الجنة </w:t>
      </w:r>
      <w:r>
        <w:rPr>
          <w:rFonts w:cs="Simplified Arabic" w:hint="cs"/>
          <w:sz w:val="27"/>
          <w:szCs w:val="27"/>
          <w:rtl/>
          <w:lang w:bidi="ar"/>
        </w:rPr>
        <w:t xml:space="preserve">، </w:t>
      </w:r>
      <w:r w:rsidR="00C40CA0" w:rsidRPr="00AE53ED">
        <w:rPr>
          <w:rFonts w:cs="Simplified Arabic" w:hint="cs"/>
          <w:sz w:val="27"/>
          <w:szCs w:val="27"/>
          <w:rtl/>
          <w:lang w:bidi="ar"/>
        </w:rPr>
        <w:t>ووقفت طائفة قليلة.</w:t>
      </w:r>
    </w:p>
    <w:p w:rsidR="006B5C4B" w:rsidRPr="006B5C4B" w:rsidRDefault="00C40CA0" w:rsidP="00C7448D">
      <w:pPr>
        <w:pStyle w:val="a3"/>
        <w:numPr>
          <w:ilvl w:val="0"/>
          <w:numId w:val="7"/>
        </w:numPr>
        <w:rPr>
          <w:rFonts w:cs="Simplified Arabic"/>
          <w:b/>
          <w:bCs/>
          <w:sz w:val="28"/>
          <w:szCs w:val="28"/>
          <w:lang w:bidi="ar"/>
        </w:rPr>
      </w:pPr>
      <w:r w:rsidRPr="00C40CA0">
        <w:rPr>
          <w:rFonts w:cs="Simplified Arabic" w:hint="cs"/>
          <w:sz w:val="27"/>
          <w:szCs w:val="27"/>
          <w:rtl/>
          <w:lang w:bidi="ar"/>
        </w:rPr>
        <w:t>فيه أن من حلف أن لا يفعل كذا ثم فعل منه شيئا ولو قل برت يمينه خلافا لمالك قاله عياض وغيره.</w:t>
      </w:r>
    </w:p>
    <w:p w:rsidR="006B5C4B" w:rsidRDefault="006B5C4B" w:rsidP="006B5C4B">
      <w:pPr>
        <w:rPr>
          <w:rFonts w:cs="Simplified Arabic"/>
          <w:sz w:val="27"/>
          <w:szCs w:val="27"/>
          <w:rtl/>
          <w:lang w:bidi="ar"/>
        </w:rPr>
      </w:pPr>
      <w:r w:rsidRPr="006B5C4B">
        <w:rPr>
          <w:rFonts w:cs="Simplified Arabic" w:hint="cs"/>
          <w:b/>
          <w:bCs/>
          <w:sz w:val="32"/>
          <w:szCs w:val="32"/>
          <w:rtl/>
          <w:lang w:bidi="ar"/>
        </w:rPr>
        <w:t>7 - باب قَوْلِ الرَّجُلِ لِلْمَرْأَةِ عِنْدَ الْقَبْرِ اصْبِرِي</w:t>
      </w:r>
    </w:p>
    <w:p w:rsidR="006B5C4B" w:rsidRDefault="006B5C4B" w:rsidP="006B5C4B">
      <w:pPr>
        <w:rPr>
          <w:rFonts w:cs="Simplified Arabic"/>
          <w:sz w:val="27"/>
          <w:szCs w:val="27"/>
          <w:rtl/>
          <w:lang w:bidi="ar"/>
        </w:rPr>
      </w:pPr>
      <w:r w:rsidRPr="006B5C4B">
        <w:rPr>
          <w:rFonts w:cs="Simplified Arabic" w:hint="cs"/>
          <w:b/>
          <w:bCs/>
          <w:sz w:val="28"/>
          <w:szCs w:val="28"/>
          <w:rtl/>
          <w:lang w:bidi="ar"/>
        </w:rPr>
        <w:t>الحديث الأول :</w:t>
      </w:r>
      <w:r>
        <w:rPr>
          <w:rFonts w:cs="Simplified Arabic" w:hint="cs"/>
          <w:sz w:val="27"/>
          <w:szCs w:val="27"/>
          <w:rtl/>
          <w:lang w:bidi="ar"/>
        </w:rPr>
        <w:br/>
        <w:t>12452 - حَدَّثَنَا آدَمُ حَدَّثَنَا شُعْبَةُ حَدَّثَنَا ثَابِتٌ عَنْ أَنَسِ بْنِ مَالِكٍ رَضِيَ اللَّهُ عَنْهُ قَالَ " مَرَّ النَّبِيُّ صَلَّى اللَّهُ عَلَيْهِ وَسَلَّمَ بِامْرَأَةٍ عِنْدَ قَبْرٍ وَهِيَ تَبْكِي فَقَالَ اتَّقِي اللَّهَ وَاصْبِرِي"</w:t>
      </w:r>
    </w:p>
    <w:p w:rsidR="006B5C4B" w:rsidRDefault="006B5C4B" w:rsidP="006B5C4B">
      <w:pPr>
        <w:rPr>
          <w:rFonts w:cs="Simplified Arabic"/>
          <w:b/>
          <w:bCs/>
          <w:sz w:val="28"/>
          <w:szCs w:val="28"/>
          <w:rtl/>
          <w:lang w:bidi="ar"/>
        </w:rPr>
      </w:pPr>
      <w:r w:rsidRPr="006B5C4B">
        <w:rPr>
          <w:rFonts w:cs="Simplified Arabic" w:hint="cs"/>
          <w:b/>
          <w:bCs/>
          <w:sz w:val="28"/>
          <w:szCs w:val="28"/>
          <w:rtl/>
          <w:lang w:bidi="ar"/>
        </w:rPr>
        <w:t>فوائد الحديث :</w:t>
      </w:r>
    </w:p>
    <w:p w:rsidR="006B5C4B" w:rsidRDefault="006B5C4B" w:rsidP="00C7448D">
      <w:pPr>
        <w:pStyle w:val="a3"/>
        <w:numPr>
          <w:ilvl w:val="0"/>
          <w:numId w:val="8"/>
        </w:numPr>
        <w:rPr>
          <w:rFonts w:cs="Simplified Arabic"/>
          <w:b/>
          <w:bCs/>
          <w:sz w:val="28"/>
          <w:szCs w:val="28"/>
          <w:lang w:bidi="ar"/>
        </w:rPr>
      </w:pPr>
      <w:r>
        <w:rPr>
          <w:rFonts w:cs="Simplified Arabic" w:hint="cs"/>
          <w:sz w:val="27"/>
          <w:szCs w:val="27"/>
          <w:rtl/>
          <w:lang w:bidi="ar"/>
        </w:rPr>
        <w:t>فيه جواز مخاطبة الرجال النساء في مثل ذلك بما هو أمر بمعروف أو نهي عن منكر أو موعظة أو تعزية وأن ذلك لا يختص بعجوز دون شابة لما يترتب عليه من المصالح الديني</w:t>
      </w:r>
      <w:r w:rsidR="00DC6F97">
        <w:rPr>
          <w:rFonts w:cs="Simplified Arabic" w:hint="cs"/>
          <w:sz w:val="27"/>
          <w:szCs w:val="27"/>
          <w:rtl/>
          <w:lang w:bidi="ar"/>
        </w:rPr>
        <w:t>ة.</w:t>
      </w:r>
    </w:p>
    <w:p w:rsidR="00DC6F97" w:rsidRDefault="00DC6F97" w:rsidP="00DC6F97">
      <w:pPr>
        <w:rPr>
          <w:rFonts w:cs="Simplified Arabic"/>
          <w:b/>
          <w:bCs/>
          <w:sz w:val="28"/>
          <w:szCs w:val="28"/>
          <w:rtl/>
          <w:lang w:bidi="ar"/>
        </w:rPr>
      </w:pPr>
    </w:p>
    <w:p w:rsidR="00DC6F97" w:rsidRPr="00DC6F97" w:rsidRDefault="00DC6F97" w:rsidP="00DC6F97">
      <w:pPr>
        <w:rPr>
          <w:rFonts w:cs="Simplified Arabic"/>
          <w:b/>
          <w:bCs/>
          <w:sz w:val="28"/>
          <w:szCs w:val="28"/>
          <w:lang w:bidi="ar"/>
        </w:rPr>
      </w:pPr>
    </w:p>
    <w:p w:rsidR="006B5C4B" w:rsidRDefault="006B5C4B" w:rsidP="006B5C4B">
      <w:pPr>
        <w:rPr>
          <w:rFonts w:cs="Simplified Arabic"/>
          <w:sz w:val="27"/>
          <w:szCs w:val="27"/>
          <w:rtl/>
          <w:lang w:bidi="ar"/>
        </w:rPr>
      </w:pPr>
      <w:r w:rsidRPr="006B5C4B">
        <w:rPr>
          <w:rFonts w:cs="Simplified Arabic" w:hint="cs"/>
          <w:b/>
          <w:bCs/>
          <w:sz w:val="32"/>
          <w:szCs w:val="32"/>
          <w:rtl/>
          <w:lang w:bidi="ar"/>
        </w:rPr>
        <w:lastRenderedPageBreak/>
        <w:t>8 - باب غُسْلِ الْمَيِّتِ وَوُضُوئِهِ بِالْمَاءِ وَالسِّدْرِ</w:t>
      </w:r>
      <w:r>
        <w:rPr>
          <w:rFonts w:cs="Simplified Arabic" w:hint="cs"/>
          <w:sz w:val="27"/>
          <w:szCs w:val="27"/>
          <w:rtl/>
          <w:lang w:bidi="ar"/>
        </w:rPr>
        <w:br/>
      </w:r>
      <w:r w:rsidRPr="006B5C4B">
        <w:rPr>
          <w:rFonts w:cs="Simplified Arabic" w:hint="cs"/>
          <w:b/>
          <w:bCs/>
          <w:sz w:val="28"/>
          <w:szCs w:val="28"/>
          <w:rtl/>
          <w:lang w:bidi="ar"/>
        </w:rPr>
        <w:t>الحديث الأول</w:t>
      </w:r>
      <w:r>
        <w:rPr>
          <w:rFonts w:cs="Simplified Arabic" w:hint="cs"/>
          <w:sz w:val="27"/>
          <w:szCs w:val="27"/>
          <w:rtl/>
          <w:lang w:bidi="ar"/>
        </w:rPr>
        <w:t xml:space="preserve"> :</w:t>
      </w:r>
      <w:r>
        <w:rPr>
          <w:rFonts w:cs="Simplified Arabic" w:hint="cs"/>
          <w:sz w:val="27"/>
          <w:szCs w:val="27"/>
          <w:rtl/>
          <w:lang w:bidi="ar"/>
        </w:rPr>
        <w:br/>
        <w:t>1253 - حَدَّثَنَا إِسْمَاعِيلُ بْنُ عَبْدِ اللَّهِ قَالَ حَدَّثَنِي مَالِكٌ عَنْ أَيُّوبَ السَّخْتِيَانِيِّ عَنْ مُحَمَّدِ بْنِ سِيرِينَ عَنْ أُمِّ عَطِيَّةَ الأَنْصَارِيَّةِ رَضِيَ اللَّهُ عَنْهَا قَالَتْ "دَخَلَ عَلَيْنَا رَسُولُ اللَّهِ صَلَّى اللَّهُ عَلَيْهِ وَسَلَّمَ حِينَ تُوُفِّيَتْ ابْنَتُهُ فَقَالَ: "اغْسِلْنَهَا ثَلاَثًا أَوْ خَمْسًا أَوْ أَكْثَرَ مِنْ ذَلِكَ إِنْ رَأَيْتُنَّ ذَلِكَ بِمَاءٍ وَسِدْرٍ وَاجْعَلْنَ فِي الآخِرَةِ كَافُورًا أَوْ شَيْئًا مِنْ كَافُورٍ فَإِذَا فَرَغْتُنَّ فَآذِنَّنِي فَلَمَّا فَرَغْنَا آذَنَّاهُ فَأَعْطَانَا حِقْوَهُ فَقَالَ أَشْعِرْنَهَا إِيَّاهُ تَعْنِي إِزَارَهُ"</w:t>
      </w:r>
    </w:p>
    <w:p w:rsidR="006B5C4B" w:rsidRDefault="006B5C4B" w:rsidP="006B5C4B">
      <w:pPr>
        <w:rPr>
          <w:rFonts w:cs="Simplified Arabic"/>
          <w:b/>
          <w:bCs/>
          <w:sz w:val="28"/>
          <w:szCs w:val="28"/>
          <w:rtl/>
          <w:lang w:bidi="ar"/>
        </w:rPr>
      </w:pPr>
      <w:r w:rsidRPr="006B5C4B">
        <w:rPr>
          <w:rFonts w:cs="Simplified Arabic" w:hint="cs"/>
          <w:b/>
          <w:bCs/>
          <w:sz w:val="28"/>
          <w:szCs w:val="28"/>
          <w:rtl/>
          <w:lang w:bidi="ar"/>
        </w:rPr>
        <w:t>فوائد الحديث :</w:t>
      </w:r>
    </w:p>
    <w:p w:rsidR="006B5C4B" w:rsidRPr="006B5C4B" w:rsidRDefault="006B5C4B" w:rsidP="00C7448D">
      <w:pPr>
        <w:pStyle w:val="a4"/>
        <w:numPr>
          <w:ilvl w:val="0"/>
          <w:numId w:val="9"/>
        </w:numPr>
        <w:bidi/>
        <w:rPr>
          <w:rFonts w:cs="Simplified Arabic"/>
          <w:i/>
          <w:iCs/>
          <w:color w:val="000000" w:themeColor="text1"/>
          <w:sz w:val="27"/>
          <w:szCs w:val="27"/>
          <w:rtl/>
          <w:lang w:bidi="ar"/>
        </w:rPr>
      </w:pPr>
      <w:r>
        <w:rPr>
          <w:rFonts w:cs="Simplified Arabic" w:hint="cs"/>
          <w:sz w:val="27"/>
          <w:szCs w:val="27"/>
          <w:rtl/>
          <w:lang w:bidi="ar"/>
        </w:rPr>
        <w:t>قد نقل النووي الإجماع على أن غسل الميت فرض كفاية، وهو ذهول شديد، فإن الخلاف مشهور لمالكية حتى أن القرطبي رجح في شرح مسلم أنه سنة، ولكن</w:t>
      </w:r>
      <w:r>
        <w:rPr>
          <w:rFonts w:cs="Simplified Arabic" w:hint="cs"/>
          <w:b/>
          <w:bCs/>
          <w:sz w:val="27"/>
          <w:szCs w:val="27"/>
          <w:rtl/>
          <w:lang w:bidi="ar"/>
        </w:rPr>
        <w:t xml:space="preserve"> </w:t>
      </w:r>
      <w:r>
        <w:rPr>
          <w:rFonts w:cs="Simplified Arabic" w:hint="cs"/>
          <w:color w:val="000000" w:themeColor="text1"/>
          <w:sz w:val="27"/>
          <w:szCs w:val="27"/>
          <w:rtl/>
          <w:lang w:bidi="ar"/>
        </w:rPr>
        <w:t xml:space="preserve">الجمهور على </w:t>
      </w:r>
      <w:proofErr w:type="spellStart"/>
      <w:r>
        <w:rPr>
          <w:rFonts w:cs="Simplified Arabic" w:hint="cs"/>
          <w:color w:val="000000" w:themeColor="text1"/>
          <w:sz w:val="27"/>
          <w:szCs w:val="27"/>
          <w:rtl/>
          <w:lang w:bidi="ar"/>
        </w:rPr>
        <w:t>وجوبه.</w:t>
      </w:r>
      <w:r w:rsidR="00AA7DB7">
        <w:rPr>
          <w:rFonts w:cs="Simplified Arabic" w:hint="cs"/>
          <w:color w:val="000000" w:themeColor="text1"/>
          <w:sz w:val="27"/>
          <w:szCs w:val="27"/>
          <w:rtl/>
          <w:lang w:bidi="ar"/>
        </w:rPr>
        <w:t>ُ</w:t>
      </w:r>
      <w:proofErr w:type="spellEnd"/>
    </w:p>
    <w:p w:rsidR="007D6342" w:rsidRPr="007D6342" w:rsidRDefault="007D6342" w:rsidP="00C7448D">
      <w:pPr>
        <w:pStyle w:val="a3"/>
        <w:numPr>
          <w:ilvl w:val="0"/>
          <w:numId w:val="9"/>
        </w:numPr>
        <w:rPr>
          <w:rFonts w:ascii="Simplified Arabic" w:hAnsi="Simplified Arabic" w:cs="Simplified Arabic"/>
          <w:sz w:val="27"/>
          <w:szCs w:val="27"/>
          <w:lang w:bidi="ar"/>
        </w:rPr>
      </w:pPr>
      <w:r>
        <w:rPr>
          <w:rFonts w:ascii="Simplified Arabic" w:hAnsi="Simplified Arabic" w:cs="Simplified Arabic" w:hint="cs"/>
          <w:sz w:val="27"/>
          <w:szCs w:val="27"/>
          <w:rtl/>
        </w:rPr>
        <w:t xml:space="preserve">في </w:t>
      </w:r>
      <w:r w:rsidRPr="007D6342">
        <w:rPr>
          <w:rFonts w:ascii="Simplified Arabic" w:hAnsi="Simplified Arabic" w:cs="Simplified Arabic"/>
          <w:sz w:val="27"/>
          <w:szCs w:val="27"/>
          <w:rtl/>
        </w:rPr>
        <w:t>قوله : ( بالماء والسدر</w:t>
      </w:r>
      <w:r>
        <w:rPr>
          <w:rFonts w:ascii="Simplified Arabic" w:hAnsi="Simplified Arabic" w:cs="Simplified Arabic"/>
          <w:sz w:val="27"/>
          <w:szCs w:val="27"/>
        </w:rPr>
        <w:t>(</w:t>
      </w:r>
      <w:r w:rsidRPr="007D6342">
        <w:rPr>
          <w:rFonts w:ascii="Simplified Arabic" w:hAnsi="Simplified Arabic" w:cs="Simplified Arabic"/>
          <w:sz w:val="27"/>
          <w:szCs w:val="27"/>
        </w:rPr>
        <w:t xml:space="preserve"> </w:t>
      </w:r>
      <w:r>
        <w:rPr>
          <w:rFonts w:ascii="Simplified Arabic" w:hAnsi="Simplified Arabic" w:cs="Simplified Arabic" w:hint="cs"/>
          <w:sz w:val="27"/>
          <w:szCs w:val="27"/>
          <w:rtl/>
        </w:rPr>
        <w:t xml:space="preserve"> </w:t>
      </w:r>
      <w:r w:rsidRPr="007D6342">
        <w:rPr>
          <w:rFonts w:ascii="Simplified Arabic" w:hAnsi="Simplified Arabic" w:cs="Simplified Arabic"/>
          <w:sz w:val="27"/>
          <w:szCs w:val="27"/>
          <w:rtl/>
        </w:rPr>
        <w:t xml:space="preserve">قال </w:t>
      </w:r>
      <w:r w:rsidRPr="007D6342">
        <w:rPr>
          <w:rFonts w:ascii="Simplified Arabic" w:hAnsi="Simplified Arabic" w:cs="Simplified Arabic"/>
          <w:color w:val="000000"/>
          <w:sz w:val="27"/>
          <w:szCs w:val="27"/>
          <w:rtl/>
        </w:rPr>
        <w:t xml:space="preserve">الزين بن المنير </w:t>
      </w:r>
      <w:r>
        <w:rPr>
          <w:rFonts w:ascii="Simplified Arabic" w:hAnsi="Simplified Arabic" w:cs="Simplified Arabic"/>
          <w:sz w:val="27"/>
          <w:szCs w:val="27"/>
        </w:rPr>
        <w:t xml:space="preserve"> </w:t>
      </w:r>
      <w:r w:rsidRPr="007D6342">
        <w:rPr>
          <w:rFonts w:ascii="Simplified Arabic" w:hAnsi="Simplified Arabic" w:cs="Simplified Arabic"/>
          <w:sz w:val="27"/>
          <w:szCs w:val="27"/>
        </w:rPr>
        <w:t xml:space="preserve">: </w:t>
      </w:r>
      <w:r>
        <w:rPr>
          <w:rFonts w:ascii="Simplified Arabic" w:hAnsi="Simplified Arabic" w:cs="Simplified Arabic"/>
          <w:sz w:val="27"/>
          <w:szCs w:val="27"/>
          <w:rtl/>
        </w:rPr>
        <w:t>جعلهما معا آلة لغسل الميت</w:t>
      </w:r>
      <w:r w:rsidRPr="007D6342">
        <w:rPr>
          <w:rFonts w:ascii="Simplified Arabic" w:hAnsi="Simplified Arabic" w:cs="Simplified Arabic"/>
          <w:sz w:val="27"/>
          <w:szCs w:val="27"/>
          <w:rtl/>
        </w:rPr>
        <w:t xml:space="preserve"> وهو مطابق لحديث الباب</w:t>
      </w:r>
      <w:r>
        <w:rPr>
          <w:rFonts w:ascii="Simplified Arabic" w:hAnsi="Simplified Arabic" w:cs="Simplified Arabic" w:hint="cs"/>
          <w:color w:val="000000" w:themeColor="text1"/>
          <w:sz w:val="27"/>
          <w:szCs w:val="27"/>
          <w:rtl/>
          <w:lang w:bidi="ar"/>
        </w:rPr>
        <w:t xml:space="preserve"> .</w:t>
      </w:r>
    </w:p>
    <w:p w:rsidR="00D07D41" w:rsidRDefault="007D6342" w:rsidP="00C7448D">
      <w:pPr>
        <w:pStyle w:val="a3"/>
        <w:numPr>
          <w:ilvl w:val="0"/>
          <w:numId w:val="9"/>
        </w:numPr>
        <w:rPr>
          <w:rFonts w:ascii="Simplified Arabic" w:hAnsi="Simplified Arabic" w:cs="Simplified Arabic"/>
          <w:sz w:val="27"/>
          <w:szCs w:val="27"/>
          <w:lang w:bidi="ar"/>
        </w:rPr>
      </w:pPr>
      <w:r w:rsidRPr="00D07D41">
        <w:rPr>
          <w:rFonts w:ascii="Simplified Arabic" w:hAnsi="Simplified Arabic" w:cs="Simplified Arabic"/>
          <w:sz w:val="27"/>
          <w:szCs w:val="27"/>
          <w:rtl/>
        </w:rPr>
        <w:t xml:space="preserve">قال القرطبي </w:t>
      </w:r>
      <w:r w:rsidR="00D07D41">
        <w:rPr>
          <w:rFonts w:ascii="Simplified Arabic" w:hAnsi="Simplified Arabic" w:cs="Simplified Arabic"/>
          <w:sz w:val="27"/>
          <w:szCs w:val="27"/>
        </w:rPr>
        <w:t xml:space="preserve"> </w:t>
      </w:r>
      <w:r w:rsidRPr="00D07D41">
        <w:rPr>
          <w:rFonts w:ascii="Simplified Arabic" w:hAnsi="Simplified Arabic" w:cs="Simplified Arabic"/>
          <w:sz w:val="27"/>
          <w:szCs w:val="27"/>
        </w:rPr>
        <w:t xml:space="preserve">: </w:t>
      </w:r>
      <w:r w:rsidRPr="00D07D41">
        <w:rPr>
          <w:rFonts w:ascii="Simplified Arabic" w:hAnsi="Simplified Arabic" w:cs="Simplified Arabic"/>
          <w:sz w:val="27"/>
          <w:szCs w:val="27"/>
          <w:rtl/>
        </w:rPr>
        <w:t>يجعل السدر في ماء ، ويخضخض إلى أن تخرج رغوته ، ويدلك به جسده ، ثم يصب ع</w:t>
      </w:r>
      <w:r w:rsidR="00D07D41">
        <w:rPr>
          <w:rFonts w:ascii="Simplified Arabic" w:hAnsi="Simplified Arabic" w:cs="Simplified Arabic"/>
          <w:sz w:val="27"/>
          <w:szCs w:val="27"/>
          <w:rtl/>
        </w:rPr>
        <w:t>ليه الماء القراح ، فهذه غسلة .</w:t>
      </w:r>
    </w:p>
    <w:p w:rsidR="00D07D41" w:rsidRDefault="007D6342" w:rsidP="00C7448D">
      <w:pPr>
        <w:pStyle w:val="a3"/>
        <w:numPr>
          <w:ilvl w:val="0"/>
          <w:numId w:val="9"/>
        </w:numPr>
        <w:rPr>
          <w:rFonts w:ascii="Simplified Arabic" w:hAnsi="Simplified Arabic" w:cs="Simplified Arabic"/>
          <w:sz w:val="27"/>
          <w:szCs w:val="27"/>
          <w:lang w:bidi="ar"/>
        </w:rPr>
      </w:pPr>
      <w:r w:rsidRPr="00D07D41">
        <w:rPr>
          <w:rFonts w:ascii="Simplified Arabic" w:hAnsi="Simplified Arabic" w:cs="Simplified Arabic"/>
          <w:sz w:val="27"/>
          <w:szCs w:val="27"/>
          <w:rtl/>
        </w:rPr>
        <w:t>حكى ابن المنذر أن قوما قالوا : تطرح ورقات السدر في الماء ؛ أي لئلا يماز</w:t>
      </w:r>
      <w:r w:rsidR="00D07D41">
        <w:rPr>
          <w:rFonts w:ascii="Simplified Arabic" w:hAnsi="Simplified Arabic" w:cs="Simplified Arabic"/>
          <w:sz w:val="27"/>
          <w:szCs w:val="27"/>
          <w:rtl/>
        </w:rPr>
        <w:t>ج الماء ، فيتغير وصفه المطلق .</w:t>
      </w:r>
      <w:r w:rsidR="00D07D41">
        <w:rPr>
          <w:rFonts w:ascii="Simplified Arabic" w:hAnsi="Simplified Arabic" w:cs="Simplified Arabic" w:hint="cs"/>
          <w:sz w:val="27"/>
          <w:szCs w:val="27"/>
          <w:rtl/>
        </w:rPr>
        <w:t>و</w:t>
      </w:r>
      <w:r w:rsidRPr="00D07D41">
        <w:rPr>
          <w:rFonts w:ascii="Simplified Arabic" w:hAnsi="Simplified Arabic" w:cs="Simplified Arabic"/>
          <w:sz w:val="27"/>
          <w:szCs w:val="27"/>
          <w:rtl/>
        </w:rPr>
        <w:t>حكي عن أحمد أنه أنكر ذلك وقال : يغسل في كل مرة بال</w:t>
      </w:r>
      <w:r w:rsidR="00D07D41">
        <w:rPr>
          <w:rFonts w:ascii="Simplified Arabic" w:hAnsi="Simplified Arabic" w:cs="Simplified Arabic"/>
          <w:sz w:val="27"/>
          <w:szCs w:val="27"/>
          <w:rtl/>
        </w:rPr>
        <w:t xml:space="preserve">ماء والسدر . </w:t>
      </w:r>
    </w:p>
    <w:p w:rsidR="00D07D41" w:rsidRDefault="007D6342" w:rsidP="00C7448D">
      <w:pPr>
        <w:pStyle w:val="a3"/>
        <w:numPr>
          <w:ilvl w:val="0"/>
          <w:numId w:val="9"/>
        </w:numPr>
        <w:rPr>
          <w:rFonts w:ascii="Simplified Arabic" w:hAnsi="Simplified Arabic" w:cs="Simplified Arabic"/>
          <w:sz w:val="27"/>
          <w:szCs w:val="27"/>
          <w:lang w:bidi="ar"/>
        </w:rPr>
      </w:pPr>
      <w:r w:rsidRPr="00D07D41">
        <w:rPr>
          <w:rFonts w:ascii="Simplified Arabic" w:hAnsi="Simplified Arabic" w:cs="Simplified Arabic"/>
          <w:sz w:val="27"/>
          <w:szCs w:val="27"/>
          <w:rtl/>
        </w:rPr>
        <w:t xml:space="preserve">أعلى ما ورد في ذلك ما رواه أبو داود من طريق قتادة عن ابن سيرين أنه كان يأخذ الغسل عن أم عطية فيغسل بالماء والسدر مرتين ، والثالثة بالماء والكافور </w:t>
      </w:r>
      <w:r w:rsidRPr="00D07D41">
        <w:rPr>
          <w:rFonts w:ascii="Simplified Arabic" w:hAnsi="Simplified Arabic" w:cs="Simplified Arabic"/>
          <w:sz w:val="27"/>
          <w:szCs w:val="27"/>
        </w:rPr>
        <w:t xml:space="preserve">. </w:t>
      </w:r>
    </w:p>
    <w:p w:rsidR="00D07D41" w:rsidRDefault="007D6342" w:rsidP="00C7448D">
      <w:pPr>
        <w:pStyle w:val="a3"/>
        <w:numPr>
          <w:ilvl w:val="0"/>
          <w:numId w:val="9"/>
        </w:numPr>
        <w:rPr>
          <w:rFonts w:ascii="Simplified Arabic" w:hAnsi="Simplified Arabic" w:cs="Simplified Arabic"/>
          <w:sz w:val="27"/>
          <w:szCs w:val="27"/>
          <w:lang w:bidi="ar"/>
        </w:rPr>
      </w:pPr>
      <w:r w:rsidRPr="00D07D41">
        <w:rPr>
          <w:rFonts w:ascii="Simplified Arabic" w:hAnsi="Simplified Arabic" w:cs="Simplified Arabic"/>
          <w:sz w:val="27"/>
          <w:szCs w:val="27"/>
          <w:rtl/>
        </w:rPr>
        <w:t xml:space="preserve">قال </w:t>
      </w:r>
      <w:hyperlink r:id="rId8" w:history="1">
        <w:r w:rsidRPr="00D07D41">
          <w:rPr>
            <w:rStyle w:val="Hyperlink"/>
            <w:rFonts w:ascii="Simplified Arabic" w:hAnsi="Simplified Arabic" w:cs="Simplified Arabic"/>
            <w:color w:val="auto"/>
            <w:sz w:val="27"/>
            <w:szCs w:val="27"/>
            <w:u w:val="none"/>
            <w:rtl/>
          </w:rPr>
          <w:t>ابن عبد البر</w:t>
        </w:r>
        <w:r w:rsidR="00D07D41">
          <w:rPr>
            <w:rStyle w:val="Hyperlink"/>
            <w:rFonts w:ascii="Simplified Arabic" w:hAnsi="Simplified Arabic" w:cs="Simplified Arabic" w:hint="cs"/>
            <w:color w:val="auto"/>
            <w:sz w:val="27"/>
            <w:szCs w:val="27"/>
            <w:u w:val="none"/>
            <w:rtl/>
          </w:rPr>
          <w:t>:</w:t>
        </w:r>
        <w:r w:rsidRPr="00D07D41">
          <w:rPr>
            <w:rStyle w:val="Hyperlink"/>
            <w:rFonts w:ascii="Simplified Arabic" w:hAnsi="Simplified Arabic" w:cs="Simplified Arabic"/>
            <w:color w:val="auto"/>
            <w:sz w:val="27"/>
            <w:szCs w:val="27"/>
            <w:u w:val="none"/>
            <w:rtl/>
          </w:rPr>
          <w:t xml:space="preserve"> </w:t>
        </w:r>
      </w:hyperlink>
      <w:r w:rsidRPr="00D07D41">
        <w:rPr>
          <w:rFonts w:ascii="Simplified Arabic" w:hAnsi="Simplified Arabic" w:cs="Simplified Arabic"/>
          <w:sz w:val="27"/>
          <w:szCs w:val="27"/>
          <w:rtl/>
        </w:rPr>
        <w:t xml:space="preserve">كان يقال : كان ابن سيرين </w:t>
      </w:r>
      <w:r w:rsidR="00D07D41">
        <w:rPr>
          <w:rFonts w:ascii="Simplified Arabic" w:hAnsi="Simplified Arabic" w:cs="Simplified Arabic"/>
          <w:sz w:val="27"/>
          <w:szCs w:val="27"/>
          <w:rtl/>
        </w:rPr>
        <w:t>من أعلم التابعين بذلك .</w:t>
      </w:r>
    </w:p>
    <w:p w:rsidR="00D07D41" w:rsidRDefault="007D6342" w:rsidP="00C7448D">
      <w:pPr>
        <w:pStyle w:val="a3"/>
        <w:numPr>
          <w:ilvl w:val="0"/>
          <w:numId w:val="9"/>
        </w:numPr>
        <w:rPr>
          <w:rFonts w:ascii="Simplified Arabic" w:hAnsi="Simplified Arabic" w:cs="Simplified Arabic"/>
          <w:sz w:val="27"/>
          <w:szCs w:val="27"/>
          <w:lang w:bidi="ar"/>
        </w:rPr>
      </w:pPr>
      <w:r w:rsidRPr="00D07D41">
        <w:rPr>
          <w:rFonts w:ascii="Simplified Arabic" w:hAnsi="Simplified Arabic" w:cs="Simplified Arabic"/>
          <w:sz w:val="27"/>
          <w:szCs w:val="27"/>
          <w:rtl/>
        </w:rPr>
        <w:t xml:space="preserve">قال </w:t>
      </w:r>
      <w:hyperlink r:id="rId9" w:history="1">
        <w:r w:rsidR="00D07D41">
          <w:rPr>
            <w:rStyle w:val="Hyperlink"/>
            <w:rFonts w:ascii="Simplified Arabic" w:hAnsi="Simplified Arabic" w:cs="Simplified Arabic"/>
            <w:color w:val="auto"/>
            <w:sz w:val="27"/>
            <w:szCs w:val="27"/>
            <w:u w:val="none"/>
            <w:rtl/>
          </w:rPr>
          <w:t>ابن العرب</w:t>
        </w:r>
        <w:r w:rsidR="00D07D41">
          <w:rPr>
            <w:rStyle w:val="Hyperlink"/>
            <w:rFonts w:ascii="Simplified Arabic" w:hAnsi="Simplified Arabic" w:cs="Simplified Arabic" w:hint="cs"/>
            <w:color w:val="auto"/>
            <w:sz w:val="27"/>
            <w:szCs w:val="27"/>
            <w:u w:val="none"/>
            <w:rtl/>
          </w:rPr>
          <w:t>ي :</w:t>
        </w:r>
        <w:r w:rsidRPr="00D07D41">
          <w:rPr>
            <w:rStyle w:val="Hyperlink"/>
            <w:rFonts w:ascii="Simplified Arabic" w:hAnsi="Simplified Arabic" w:cs="Simplified Arabic"/>
            <w:color w:val="auto"/>
            <w:sz w:val="27"/>
            <w:szCs w:val="27"/>
            <w:u w:val="none"/>
            <w:rtl/>
          </w:rPr>
          <w:t xml:space="preserve"> </w:t>
        </w:r>
      </w:hyperlink>
      <w:r w:rsidRPr="00D07D41">
        <w:rPr>
          <w:rFonts w:ascii="Simplified Arabic" w:hAnsi="Simplified Arabic" w:cs="Simplified Arabic"/>
          <w:sz w:val="27"/>
          <w:szCs w:val="27"/>
          <w:rtl/>
        </w:rPr>
        <w:t xml:space="preserve">من قال الأولى بالماء القراح ، والثانية بالماء والسدر ، أو العكس ، والثالثة بالماء والكافور فليس هو في </w:t>
      </w:r>
      <w:r w:rsidR="0035268D">
        <w:rPr>
          <w:rFonts w:ascii="Simplified Arabic" w:hAnsi="Simplified Arabic" w:cs="Simplified Arabic"/>
          <w:sz w:val="27"/>
          <w:szCs w:val="27"/>
          <w:rtl/>
        </w:rPr>
        <w:t>لفظ الحديث</w:t>
      </w:r>
      <w:r w:rsidRPr="00D07D41">
        <w:rPr>
          <w:rFonts w:ascii="Simplified Arabic" w:hAnsi="Simplified Arabic" w:cs="Simplified Arabic"/>
          <w:sz w:val="27"/>
          <w:szCs w:val="27"/>
          <w:rtl/>
        </w:rPr>
        <w:t xml:space="preserve"> .</w:t>
      </w:r>
    </w:p>
    <w:p w:rsidR="00D07D41" w:rsidRDefault="007D6342" w:rsidP="00C7448D">
      <w:pPr>
        <w:pStyle w:val="a3"/>
        <w:numPr>
          <w:ilvl w:val="0"/>
          <w:numId w:val="9"/>
        </w:numPr>
        <w:rPr>
          <w:rFonts w:ascii="Simplified Arabic" w:hAnsi="Simplified Arabic" w:cs="Simplified Arabic"/>
          <w:sz w:val="27"/>
          <w:szCs w:val="27"/>
          <w:lang w:bidi="ar"/>
        </w:rPr>
      </w:pPr>
      <w:r w:rsidRPr="00D07D41">
        <w:rPr>
          <w:rFonts w:ascii="Simplified Arabic" w:hAnsi="Simplified Arabic" w:cs="Simplified Arabic"/>
          <w:sz w:val="27"/>
          <w:szCs w:val="27"/>
          <w:rtl/>
        </w:rPr>
        <w:t xml:space="preserve">تمسك بظاهر الحديث ابن شعبان ، </w:t>
      </w:r>
      <w:hyperlink r:id="rId10" w:history="1">
        <w:r w:rsidRPr="00D07D41">
          <w:rPr>
            <w:rStyle w:val="Hyperlink"/>
            <w:rFonts w:ascii="Simplified Arabic" w:hAnsi="Simplified Arabic" w:cs="Simplified Arabic"/>
            <w:color w:val="auto"/>
            <w:sz w:val="27"/>
            <w:szCs w:val="27"/>
            <w:u w:val="none"/>
            <w:rtl/>
          </w:rPr>
          <w:t xml:space="preserve">وابن الفرضي </w:t>
        </w:r>
      </w:hyperlink>
      <w:r w:rsidRPr="00D07D41">
        <w:rPr>
          <w:rFonts w:ascii="Simplified Arabic" w:hAnsi="Simplified Arabic" w:cs="Simplified Arabic"/>
          <w:sz w:val="27"/>
          <w:szCs w:val="27"/>
          <w:rtl/>
        </w:rPr>
        <w:t xml:space="preserve">وغيرهما من المالكية ، فقالوا : غسل الميت إنما هو للتنظيف ، فيجزئ بالماء المضاف كماء الورد ونحوه ، قالوا : وإنما يكره من جهة السرف ، والمشهور عند الجمهور أنه غسل تعبدي يشترط فيه ما يشترط في بقية </w:t>
      </w:r>
      <w:r w:rsidRPr="00D07D41">
        <w:rPr>
          <w:rFonts w:ascii="Simplified Arabic" w:hAnsi="Simplified Arabic" w:cs="Simplified Arabic"/>
          <w:sz w:val="27"/>
          <w:szCs w:val="27"/>
          <w:rtl/>
        </w:rPr>
        <w:lastRenderedPageBreak/>
        <w:t>الأغسال الواجبة والمندوبة . وقيل : شرع احتياطا لاحتمال أن يكون عليه جنابة ، وفيه نظر ، لأن لازمه أن لا يشرع غسل من هو دون البلوغ ، وهو خلاف الإجماع</w:t>
      </w:r>
      <w:r w:rsidR="00D07D41">
        <w:rPr>
          <w:rFonts w:ascii="Simplified Arabic" w:hAnsi="Simplified Arabic" w:cs="Simplified Arabic" w:hint="cs"/>
          <w:sz w:val="27"/>
          <w:szCs w:val="27"/>
          <w:rtl/>
        </w:rPr>
        <w:t xml:space="preserve"> .</w:t>
      </w:r>
    </w:p>
    <w:p w:rsidR="009C343F" w:rsidRDefault="00D07D41" w:rsidP="00C7448D">
      <w:pPr>
        <w:pStyle w:val="a3"/>
        <w:numPr>
          <w:ilvl w:val="0"/>
          <w:numId w:val="9"/>
        </w:numPr>
        <w:rPr>
          <w:rFonts w:ascii="Simplified Arabic" w:hAnsi="Simplified Arabic" w:cs="Simplified Arabic"/>
          <w:sz w:val="27"/>
          <w:szCs w:val="27"/>
          <w:lang w:bidi="ar"/>
        </w:rPr>
      </w:pPr>
      <w:r w:rsidRPr="00D07D41">
        <w:rPr>
          <w:rFonts w:ascii="Simplified Arabic" w:hAnsi="Simplified Arabic" w:cs="Simplified Arabic"/>
          <w:sz w:val="27"/>
          <w:szCs w:val="27"/>
        </w:rPr>
        <w:t xml:space="preserve"> </w:t>
      </w:r>
      <w:r w:rsidRPr="00D07D41">
        <w:rPr>
          <w:rFonts w:ascii="Simplified Arabic" w:hAnsi="Simplified Arabic" w:cs="Simplified Arabic"/>
          <w:sz w:val="27"/>
          <w:szCs w:val="27"/>
          <w:rtl/>
        </w:rPr>
        <w:t xml:space="preserve">قال </w:t>
      </w:r>
      <w:r>
        <w:rPr>
          <w:rFonts w:ascii="Simplified Arabic" w:hAnsi="Simplified Arabic" w:cs="Simplified Arabic"/>
          <w:sz w:val="27"/>
          <w:szCs w:val="27"/>
          <w:rtl/>
        </w:rPr>
        <w:t>ابن بزي</w:t>
      </w:r>
      <w:r>
        <w:rPr>
          <w:rFonts w:ascii="Simplified Arabic" w:hAnsi="Simplified Arabic" w:cs="Simplified Arabic" w:hint="cs"/>
          <w:sz w:val="27"/>
          <w:szCs w:val="27"/>
          <w:rtl/>
        </w:rPr>
        <w:t>زة :</w:t>
      </w:r>
      <w:r w:rsidRPr="00D07D41">
        <w:rPr>
          <w:rFonts w:ascii="Simplified Arabic" w:hAnsi="Simplified Arabic" w:cs="Simplified Arabic"/>
          <w:sz w:val="27"/>
          <w:szCs w:val="27"/>
        </w:rPr>
        <w:t xml:space="preserve"> </w:t>
      </w:r>
      <w:r w:rsidRPr="00D07D41">
        <w:rPr>
          <w:rFonts w:ascii="Simplified Arabic" w:hAnsi="Simplified Arabic" w:cs="Simplified Arabic"/>
          <w:sz w:val="27"/>
          <w:szCs w:val="27"/>
          <w:rtl/>
        </w:rPr>
        <w:t>استدل به على وجوب غسل الميت</w:t>
      </w:r>
      <w:r w:rsidRPr="00D07D41">
        <w:rPr>
          <w:rFonts w:ascii="Simplified Arabic" w:hAnsi="Simplified Arabic" w:cs="Simplified Arabic"/>
          <w:sz w:val="27"/>
          <w:szCs w:val="27"/>
        </w:rPr>
        <w:t xml:space="preserve"> </w:t>
      </w:r>
      <w:r>
        <w:rPr>
          <w:rFonts w:ascii="Simplified Arabic" w:hAnsi="Simplified Arabic" w:cs="Simplified Arabic" w:hint="cs"/>
          <w:sz w:val="27"/>
          <w:szCs w:val="27"/>
          <w:rtl/>
        </w:rPr>
        <w:t>.</w:t>
      </w:r>
    </w:p>
    <w:p w:rsidR="00D07D41" w:rsidRDefault="00D07D41" w:rsidP="00C7448D">
      <w:pPr>
        <w:pStyle w:val="a3"/>
        <w:numPr>
          <w:ilvl w:val="0"/>
          <w:numId w:val="9"/>
        </w:numPr>
        <w:rPr>
          <w:rFonts w:ascii="Simplified Arabic" w:hAnsi="Simplified Arabic" w:cs="Simplified Arabic"/>
          <w:sz w:val="27"/>
          <w:szCs w:val="27"/>
          <w:lang w:bidi="ar"/>
        </w:rPr>
      </w:pPr>
      <w:r w:rsidRPr="00D07D41">
        <w:rPr>
          <w:rFonts w:ascii="Simplified Arabic" w:hAnsi="Simplified Arabic" w:cs="Simplified Arabic"/>
          <w:sz w:val="27"/>
          <w:szCs w:val="27"/>
          <w:rtl/>
        </w:rPr>
        <w:t>قال ابن دقيق العيد</w:t>
      </w:r>
      <w:r>
        <w:rPr>
          <w:rFonts w:ascii="Simplified Arabic" w:hAnsi="Simplified Arabic" w:cs="Simplified Arabic" w:hint="cs"/>
          <w:sz w:val="27"/>
          <w:szCs w:val="27"/>
          <w:rtl/>
        </w:rPr>
        <w:t>:</w:t>
      </w:r>
      <w:r w:rsidRPr="00D07D41">
        <w:rPr>
          <w:rFonts w:ascii="Simplified Arabic" w:hAnsi="Simplified Arabic" w:cs="Simplified Arabic"/>
          <w:sz w:val="27"/>
          <w:szCs w:val="27"/>
        </w:rPr>
        <w:t xml:space="preserve"> </w:t>
      </w:r>
      <w:r w:rsidRPr="00D07D41">
        <w:rPr>
          <w:rFonts w:ascii="Simplified Arabic" w:hAnsi="Simplified Arabic" w:cs="Simplified Arabic"/>
          <w:sz w:val="27"/>
          <w:szCs w:val="27"/>
          <w:rtl/>
        </w:rPr>
        <w:t>لكن قوله ثلاثا ، ليس للوجوب على المشهور من مذاهب العلماء ، فيتوقف الاستدلال به على تجويز إرادة المعنيين المختلفين بلفظ واحد ، لأن قوله : " ثلاثا " غير مستقل بنفسه ، فلا بد أن يكون داخلا تحت صيغة الأمر ، فيراد بلفظ الأمر الوجوب بالنسبة إلى أصل الغسل ، والندب بالنسبة إلى الإيتار</w:t>
      </w:r>
      <w:r w:rsidRPr="00D07D41">
        <w:rPr>
          <w:rFonts w:ascii="Simplified Arabic" w:hAnsi="Simplified Arabic" w:cs="Simplified Arabic"/>
          <w:sz w:val="27"/>
          <w:szCs w:val="27"/>
        </w:rPr>
        <w:t xml:space="preserve"> .</w:t>
      </w:r>
    </w:p>
    <w:p w:rsidR="0035268D" w:rsidRDefault="0035268D" w:rsidP="00C7448D">
      <w:pPr>
        <w:pStyle w:val="a3"/>
        <w:numPr>
          <w:ilvl w:val="0"/>
          <w:numId w:val="9"/>
        </w:numPr>
        <w:rPr>
          <w:rFonts w:ascii="Simplified Arabic" w:hAnsi="Simplified Arabic" w:cs="Simplified Arabic"/>
          <w:sz w:val="27"/>
          <w:szCs w:val="27"/>
          <w:lang w:bidi="ar"/>
        </w:rPr>
      </w:pPr>
      <w:r w:rsidRPr="0035268D">
        <w:rPr>
          <w:rFonts w:ascii="Simplified Arabic" w:hAnsi="Simplified Arabic" w:cs="Simplified Arabic"/>
          <w:sz w:val="27"/>
          <w:szCs w:val="27"/>
          <w:rtl/>
        </w:rPr>
        <w:t>ذهب الكوفيون وأهل الظاهر والمزني إلى إيجاب الثلاث ، وقالوا : إن خرج منه شيء بعد ذلك يغسل موضعه ، ولا يعاد غسل الميت ، وهو مخالف لظاهر الحديث</w:t>
      </w:r>
      <w:r>
        <w:rPr>
          <w:rFonts w:ascii="Simplified Arabic" w:hAnsi="Simplified Arabic" w:cs="Simplified Arabic" w:hint="cs"/>
          <w:sz w:val="27"/>
          <w:szCs w:val="27"/>
          <w:rtl/>
          <w:lang w:bidi="ar"/>
        </w:rPr>
        <w:t>.</w:t>
      </w:r>
    </w:p>
    <w:p w:rsidR="0035268D" w:rsidRDefault="0035268D" w:rsidP="00C7448D">
      <w:pPr>
        <w:pStyle w:val="a3"/>
        <w:numPr>
          <w:ilvl w:val="0"/>
          <w:numId w:val="9"/>
        </w:numPr>
        <w:rPr>
          <w:rFonts w:ascii="Simplified Arabic" w:hAnsi="Simplified Arabic" w:cs="Simplified Arabic"/>
          <w:sz w:val="27"/>
          <w:szCs w:val="27"/>
          <w:lang w:bidi="ar"/>
        </w:rPr>
      </w:pPr>
      <w:r w:rsidRPr="0035268D">
        <w:rPr>
          <w:rFonts w:ascii="Simplified Arabic" w:hAnsi="Simplified Arabic" w:cs="Simplified Arabic"/>
          <w:sz w:val="27"/>
          <w:szCs w:val="27"/>
          <w:rtl/>
        </w:rPr>
        <w:t xml:space="preserve">قال النووي </w:t>
      </w:r>
      <w:r w:rsidRPr="0035268D">
        <w:rPr>
          <w:rFonts w:ascii="Simplified Arabic" w:hAnsi="Simplified Arabic" w:cs="Simplified Arabic"/>
          <w:sz w:val="27"/>
          <w:szCs w:val="27"/>
        </w:rPr>
        <w:t xml:space="preserve">: </w:t>
      </w:r>
      <w:r w:rsidRPr="0035268D">
        <w:rPr>
          <w:rFonts w:ascii="Simplified Arabic" w:hAnsi="Simplified Arabic" w:cs="Simplified Arabic"/>
          <w:sz w:val="27"/>
          <w:szCs w:val="27"/>
          <w:rtl/>
        </w:rPr>
        <w:t>المراد : اغسلنها وترا ، وليكن ثلاثا ، فإن احتجن إلى زيادة فخمسا ، وحاصله أن الإيتار مطلوب ، والثلاث مستحبة ، فإن حصل الإنقاء بها لم يشرع ما فوقها ، وإلا زيد وترا ، حتى يحصل الإنقاء ، والواجب من ذلك مرة واحدة عامة للبدن</w:t>
      </w:r>
      <w:r w:rsidRPr="0035268D">
        <w:rPr>
          <w:rFonts w:ascii="Arabic Transparent" w:hAnsi="Arabic Transparent" w:cs="Arabic Transparent"/>
          <w:b/>
          <w:bCs/>
        </w:rPr>
        <w:t xml:space="preserve"> </w:t>
      </w:r>
      <w:r>
        <w:rPr>
          <w:rFonts w:ascii="Arabic Transparent" w:hAnsi="Arabic Transparent" w:cs="Arabic Transparent"/>
          <w:b/>
          <w:bCs/>
        </w:rPr>
        <w:t>.</w:t>
      </w:r>
    </w:p>
    <w:p w:rsidR="0035268D" w:rsidRDefault="0035268D" w:rsidP="00C7448D">
      <w:pPr>
        <w:pStyle w:val="a3"/>
        <w:numPr>
          <w:ilvl w:val="0"/>
          <w:numId w:val="9"/>
        </w:numPr>
        <w:rPr>
          <w:rFonts w:ascii="Simplified Arabic" w:hAnsi="Simplified Arabic" w:cs="Simplified Arabic"/>
          <w:sz w:val="27"/>
          <w:szCs w:val="27"/>
          <w:lang w:bidi="ar"/>
        </w:rPr>
      </w:pPr>
      <w:r w:rsidRPr="0035268D">
        <w:rPr>
          <w:rFonts w:ascii="Simplified Arabic" w:hAnsi="Simplified Arabic" w:cs="Simplified Arabic"/>
          <w:sz w:val="27"/>
          <w:szCs w:val="27"/>
          <w:rtl/>
        </w:rPr>
        <w:t xml:space="preserve">وقال </w:t>
      </w:r>
      <w:hyperlink r:id="rId11" w:history="1">
        <w:r w:rsidRPr="0035268D">
          <w:rPr>
            <w:rStyle w:val="Hyperlink"/>
            <w:rFonts w:ascii="Simplified Arabic" w:hAnsi="Simplified Arabic" w:cs="Simplified Arabic"/>
            <w:color w:val="auto"/>
            <w:sz w:val="27"/>
            <w:szCs w:val="27"/>
            <w:u w:val="none"/>
            <w:rtl/>
          </w:rPr>
          <w:t xml:space="preserve">ابن العربي </w:t>
        </w:r>
      </w:hyperlink>
      <w:r w:rsidRPr="0035268D">
        <w:rPr>
          <w:rFonts w:ascii="Simplified Arabic" w:hAnsi="Simplified Arabic" w:cs="Simplified Arabic"/>
          <w:sz w:val="27"/>
          <w:szCs w:val="27"/>
        </w:rPr>
        <w:t xml:space="preserve">: </w:t>
      </w:r>
      <w:r w:rsidRPr="0035268D">
        <w:rPr>
          <w:rFonts w:ascii="Simplified Arabic" w:hAnsi="Simplified Arabic" w:cs="Simplified Arabic"/>
          <w:sz w:val="27"/>
          <w:szCs w:val="27"/>
          <w:rtl/>
        </w:rPr>
        <w:t>في قوله : " أو خمسا " إشارة إلى أن المشروع هو الإيتار ، لأنه نقلهن من الثلاث إلى الخمس وسكت عن الأربع</w:t>
      </w:r>
      <w:r w:rsidRPr="0035268D">
        <w:rPr>
          <w:rFonts w:ascii="Simplified Arabic" w:hAnsi="Simplified Arabic" w:cs="Simplified Arabic"/>
          <w:sz w:val="27"/>
          <w:szCs w:val="27"/>
        </w:rPr>
        <w:t xml:space="preserve"> .</w:t>
      </w:r>
    </w:p>
    <w:p w:rsidR="0035268D" w:rsidRDefault="0035268D" w:rsidP="00C7448D">
      <w:pPr>
        <w:pStyle w:val="a3"/>
        <w:numPr>
          <w:ilvl w:val="0"/>
          <w:numId w:val="9"/>
        </w:numPr>
        <w:rPr>
          <w:rFonts w:ascii="Simplified Arabic" w:hAnsi="Simplified Arabic" w:cs="Simplified Arabic"/>
          <w:sz w:val="27"/>
          <w:szCs w:val="27"/>
          <w:lang w:bidi="ar"/>
        </w:rPr>
      </w:pPr>
      <w:r w:rsidRPr="0035268D">
        <w:rPr>
          <w:rFonts w:ascii="Simplified Arabic" w:hAnsi="Simplified Arabic" w:cs="Simplified Arabic"/>
          <w:sz w:val="27"/>
          <w:szCs w:val="27"/>
          <w:rtl/>
        </w:rPr>
        <w:t xml:space="preserve">قال </w:t>
      </w:r>
      <w:hyperlink r:id="rId12" w:history="1">
        <w:r w:rsidRPr="0035268D">
          <w:rPr>
            <w:rStyle w:val="Hyperlink"/>
            <w:rFonts w:ascii="Simplified Arabic" w:hAnsi="Simplified Arabic" w:cs="Simplified Arabic"/>
            <w:color w:val="auto"/>
            <w:sz w:val="27"/>
            <w:szCs w:val="27"/>
            <w:u w:val="none"/>
            <w:rtl/>
          </w:rPr>
          <w:t xml:space="preserve">ابن عبد البر </w:t>
        </w:r>
      </w:hyperlink>
      <w:r>
        <w:rPr>
          <w:rFonts w:ascii="Simplified Arabic" w:hAnsi="Simplified Arabic" w:cs="Simplified Arabic"/>
          <w:sz w:val="27"/>
          <w:szCs w:val="27"/>
        </w:rPr>
        <w:t>:</w:t>
      </w:r>
      <w:r w:rsidRPr="0035268D">
        <w:rPr>
          <w:rFonts w:ascii="Simplified Arabic" w:hAnsi="Simplified Arabic" w:cs="Simplified Arabic"/>
          <w:sz w:val="27"/>
          <w:szCs w:val="27"/>
          <w:rtl/>
        </w:rPr>
        <w:t>لا أعلم أحدا قال بمجاوزة السبع ، وساق من طريق قتادة أن ابن سيرين كان يأخذ الغسل عن أم عطية ثلاثا ، وإلا فخمسا ، وإلا فأكثر ، قال : فرأينا أن أكثر من ذلك سبع</w:t>
      </w:r>
      <w:r w:rsidRPr="0035268D">
        <w:rPr>
          <w:rFonts w:ascii="Arabic Transparent" w:hAnsi="Arabic Transparent" w:cs="Arabic Transparent"/>
          <w:b/>
          <w:bCs/>
        </w:rPr>
        <w:t xml:space="preserve"> </w:t>
      </w:r>
      <w:r>
        <w:rPr>
          <w:rFonts w:ascii="Arabic Transparent" w:hAnsi="Arabic Transparent" w:cs="Arabic Transparent"/>
          <w:b/>
          <w:bCs/>
        </w:rPr>
        <w:t>.</w:t>
      </w:r>
    </w:p>
    <w:p w:rsidR="0035268D" w:rsidRDefault="0035268D" w:rsidP="00C7448D">
      <w:pPr>
        <w:pStyle w:val="a3"/>
        <w:numPr>
          <w:ilvl w:val="0"/>
          <w:numId w:val="9"/>
        </w:numPr>
        <w:rPr>
          <w:rFonts w:ascii="Simplified Arabic" w:hAnsi="Simplified Arabic" w:cs="Simplified Arabic"/>
          <w:sz w:val="27"/>
          <w:szCs w:val="27"/>
          <w:lang w:bidi="ar"/>
        </w:rPr>
      </w:pPr>
      <w:r w:rsidRPr="0035268D">
        <w:rPr>
          <w:rFonts w:ascii="Simplified Arabic" w:hAnsi="Simplified Arabic" w:cs="Simplified Arabic"/>
          <w:sz w:val="27"/>
          <w:szCs w:val="27"/>
          <w:rtl/>
        </w:rPr>
        <w:t xml:space="preserve">قال ابن المنذر </w:t>
      </w:r>
      <w:r>
        <w:rPr>
          <w:rFonts w:ascii="Simplified Arabic" w:hAnsi="Simplified Arabic" w:cs="Simplified Arabic" w:hint="cs"/>
          <w:sz w:val="27"/>
          <w:szCs w:val="27"/>
          <w:rtl/>
        </w:rPr>
        <w:t xml:space="preserve">: </w:t>
      </w:r>
      <w:r w:rsidRPr="0035268D">
        <w:rPr>
          <w:rFonts w:ascii="Simplified Arabic" w:hAnsi="Simplified Arabic" w:cs="Simplified Arabic"/>
          <w:sz w:val="27"/>
          <w:szCs w:val="27"/>
          <w:rtl/>
        </w:rPr>
        <w:t xml:space="preserve">إنما فوض الرأي إليهن </w:t>
      </w:r>
      <w:r>
        <w:rPr>
          <w:rFonts w:ascii="Simplified Arabic" w:hAnsi="Simplified Arabic" w:cs="Simplified Arabic"/>
          <w:sz w:val="27"/>
          <w:szCs w:val="27"/>
          <w:rtl/>
        </w:rPr>
        <w:t xml:space="preserve">بالشرط المذكور ، وهو الإيتار </w:t>
      </w:r>
      <w:r>
        <w:rPr>
          <w:rFonts w:ascii="Simplified Arabic" w:hAnsi="Simplified Arabic" w:cs="Simplified Arabic" w:hint="cs"/>
          <w:sz w:val="27"/>
          <w:szCs w:val="27"/>
          <w:rtl/>
        </w:rPr>
        <w:t>.</w:t>
      </w:r>
    </w:p>
    <w:p w:rsidR="0035268D" w:rsidRDefault="0035268D" w:rsidP="00C7448D">
      <w:pPr>
        <w:pStyle w:val="a3"/>
        <w:numPr>
          <w:ilvl w:val="0"/>
          <w:numId w:val="9"/>
        </w:numPr>
        <w:rPr>
          <w:rFonts w:ascii="Simplified Arabic" w:hAnsi="Simplified Arabic" w:cs="Simplified Arabic"/>
          <w:sz w:val="27"/>
          <w:szCs w:val="27"/>
          <w:lang w:bidi="ar"/>
        </w:rPr>
      </w:pPr>
      <w:r w:rsidRPr="007B14D3">
        <w:rPr>
          <w:rFonts w:ascii="Simplified Arabic" w:hAnsi="Simplified Arabic" w:cs="Simplified Arabic"/>
          <w:sz w:val="27"/>
          <w:szCs w:val="27"/>
          <w:rtl/>
        </w:rPr>
        <w:t>حكى ابن التين عن بعضهم قال : يحتمل قوله " إن رأيتن " أن يرجع إلى الأعداد المذكورة ، ويحتمل أن يكون معناه : إن رأيتن أ</w:t>
      </w:r>
      <w:r w:rsidR="007B14D3" w:rsidRPr="007B14D3">
        <w:rPr>
          <w:rFonts w:ascii="Simplified Arabic" w:hAnsi="Simplified Arabic" w:cs="Simplified Arabic"/>
          <w:sz w:val="27"/>
          <w:szCs w:val="27"/>
          <w:rtl/>
        </w:rPr>
        <w:t>ن تفعلن ذلك ، وإلا فالإنقاء يكف</w:t>
      </w:r>
      <w:r w:rsidRPr="007B14D3">
        <w:rPr>
          <w:rFonts w:ascii="Simplified Arabic" w:hAnsi="Simplified Arabic" w:cs="Simplified Arabic"/>
          <w:sz w:val="27"/>
          <w:szCs w:val="27"/>
        </w:rPr>
        <w:t xml:space="preserve"> .</w:t>
      </w:r>
    </w:p>
    <w:p w:rsidR="007B14D3" w:rsidRDefault="007B14D3" w:rsidP="00C7448D">
      <w:pPr>
        <w:pStyle w:val="a3"/>
        <w:numPr>
          <w:ilvl w:val="0"/>
          <w:numId w:val="9"/>
        </w:numPr>
        <w:rPr>
          <w:rFonts w:ascii="Simplified Arabic" w:hAnsi="Simplified Arabic" w:cs="Simplified Arabic"/>
          <w:sz w:val="27"/>
          <w:szCs w:val="27"/>
          <w:lang w:bidi="ar"/>
        </w:rPr>
      </w:pPr>
      <w:r>
        <w:rPr>
          <w:rFonts w:ascii="Simplified Arabic" w:hAnsi="Simplified Arabic" w:cs="Simplified Arabic" w:hint="cs"/>
          <w:sz w:val="27"/>
          <w:szCs w:val="27"/>
          <w:rtl/>
        </w:rPr>
        <w:t xml:space="preserve">في </w:t>
      </w:r>
      <w:r w:rsidRPr="007B14D3">
        <w:rPr>
          <w:rFonts w:ascii="Simplified Arabic" w:hAnsi="Simplified Arabic" w:cs="Simplified Arabic"/>
          <w:sz w:val="27"/>
          <w:szCs w:val="27"/>
          <w:rtl/>
        </w:rPr>
        <w:t>قوله</w:t>
      </w:r>
      <w:r>
        <w:rPr>
          <w:rFonts w:ascii="Simplified Arabic" w:hAnsi="Simplified Arabic" w:cs="Simplified Arabic" w:hint="cs"/>
          <w:sz w:val="27"/>
          <w:szCs w:val="27"/>
          <w:rtl/>
        </w:rPr>
        <w:t>(</w:t>
      </w:r>
      <w:r w:rsidRPr="007B14D3">
        <w:rPr>
          <w:rFonts w:ascii="Simplified Arabic" w:hAnsi="Simplified Arabic" w:cs="Simplified Arabic"/>
          <w:sz w:val="27"/>
          <w:szCs w:val="27"/>
          <w:rtl/>
        </w:rPr>
        <w:t>بماء وسدر</w:t>
      </w:r>
      <w:r>
        <w:rPr>
          <w:rFonts w:ascii="Simplified Arabic" w:hAnsi="Simplified Arabic" w:cs="Simplified Arabic" w:hint="cs"/>
          <w:sz w:val="27"/>
          <w:szCs w:val="27"/>
          <w:rtl/>
        </w:rPr>
        <w:t xml:space="preserve">) </w:t>
      </w:r>
      <w:r w:rsidRPr="007B14D3">
        <w:rPr>
          <w:rFonts w:ascii="Simplified Arabic" w:hAnsi="Simplified Arabic" w:cs="Simplified Arabic"/>
          <w:sz w:val="27"/>
          <w:szCs w:val="27"/>
          <w:rtl/>
        </w:rPr>
        <w:t xml:space="preserve">قال </w:t>
      </w:r>
      <w:hyperlink r:id="rId13" w:history="1">
        <w:r w:rsidRPr="007B14D3">
          <w:rPr>
            <w:rStyle w:val="Hyperlink"/>
            <w:rFonts w:ascii="Simplified Arabic" w:hAnsi="Simplified Arabic" w:cs="Simplified Arabic"/>
            <w:color w:val="auto"/>
            <w:sz w:val="27"/>
            <w:szCs w:val="27"/>
            <w:u w:val="none"/>
            <w:rtl/>
          </w:rPr>
          <w:t>ابن العربي</w:t>
        </w:r>
        <w:r>
          <w:rPr>
            <w:rStyle w:val="Hyperlink"/>
            <w:rFonts w:ascii="Simplified Arabic" w:hAnsi="Simplified Arabic" w:cs="Simplified Arabic" w:hint="cs"/>
            <w:color w:val="auto"/>
            <w:sz w:val="27"/>
            <w:szCs w:val="27"/>
            <w:u w:val="none"/>
            <w:rtl/>
          </w:rPr>
          <w:t>:</w:t>
        </w:r>
      </w:hyperlink>
      <w:r>
        <w:rPr>
          <w:rFonts w:ascii="Simplified Arabic" w:hAnsi="Simplified Arabic" w:cs="Simplified Arabic" w:hint="cs"/>
          <w:sz w:val="27"/>
          <w:szCs w:val="27"/>
          <w:rtl/>
        </w:rPr>
        <w:t xml:space="preserve"> </w:t>
      </w:r>
      <w:r w:rsidRPr="007B14D3">
        <w:rPr>
          <w:rFonts w:ascii="Simplified Arabic" w:hAnsi="Simplified Arabic" w:cs="Simplified Arabic"/>
          <w:sz w:val="27"/>
          <w:szCs w:val="27"/>
          <w:rtl/>
        </w:rPr>
        <w:t>هذا أصل في جواز التطهر بالماء المضاف إذا</w:t>
      </w:r>
      <w:r>
        <w:rPr>
          <w:rFonts w:ascii="Simplified Arabic" w:hAnsi="Simplified Arabic" w:cs="Simplified Arabic"/>
          <w:sz w:val="27"/>
          <w:szCs w:val="27"/>
          <w:rtl/>
        </w:rPr>
        <w:t xml:space="preserve"> لم يسلب الماء الإطلاق . انتهى</w:t>
      </w:r>
      <w:r>
        <w:rPr>
          <w:rFonts w:ascii="Simplified Arabic" w:hAnsi="Simplified Arabic" w:cs="Simplified Arabic" w:hint="cs"/>
          <w:sz w:val="27"/>
          <w:szCs w:val="27"/>
          <w:rtl/>
        </w:rPr>
        <w:t>؛</w:t>
      </w:r>
      <w:r w:rsidRPr="007B14D3">
        <w:rPr>
          <w:rFonts w:ascii="Simplified Arabic" w:hAnsi="Simplified Arabic" w:cs="Simplified Arabic"/>
          <w:sz w:val="27"/>
          <w:szCs w:val="27"/>
          <w:rtl/>
        </w:rPr>
        <w:t xml:space="preserve"> وهو مبني على الصحيح أن غسل الميت للتطهير كما تقدم</w:t>
      </w:r>
      <w:r w:rsidRPr="007B14D3">
        <w:rPr>
          <w:rFonts w:ascii="Arabic Transparent" w:hAnsi="Arabic Transparent" w:cs="Arabic Transparent"/>
          <w:b/>
          <w:bCs/>
        </w:rPr>
        <w:t xml:space="preserve"> </w:t>
      </w:r>
      <w:r>
        <w:rPr>
          <w:rFonts w:ascii="Arabic Transparent" w:hAnsi="Arabic Transparent" w:cs="Arabic Transparent"/>
          <w:b/>
          <w:bCs/>
        </w:rPr>
        <w:t>.</w:t>
      </w:r>
    </w:p>
    <w:p w:rsidR="007B14D3" w:rsidRPr="007B14D3" w:rsidRDefault="007B14D3" w:rsidP="00C7448D">
      <w:pPr>
        <w:pStyle w:val="a3"/>
        <w:numPr>
          <w:ilvl w:val="0"/>
          <w:numId w:val="9"/>
        </w:numPr>
        <w:rPr>
          <w:rFonts w:ascii="Simplified Arabic" w:hAnsi="Simplified Arabic" w:cs="Simplified Arabic"/>
          <w:sz w:val="27"/>
          <w:szCs w:val="27"/>
          <w:lang w:bidi="ar"/>
        </w:rPr>
      </w:pPr>
      <w:r w:rsidRPr="007B14D3">
        <w:rPr>
          <w:rFonts w:ascii="Simplified Arabic" w:hAnsi="Simplified Arabic" w:cs="Simplified Arabic"/>
          <w:sz w:val="27"/>
          <w:szCs w:val="27"/>
          <w:rtl/>
        </w:rPr>
        <w:t>قيل : الحكمة في تأخير الإزار معه إلى أن يفرغن من الغسل ، ولم يناولهن إياه أولا ليكون قريب العهد من جسده الكريم ، حتى لا يكون بين انتقاله من جسده إلى جسدها فاصل ، وهو أصل في التبرك بآثار الصالحين</w:t>
      </w:r>
      <w:r>
        <w:rPr>
          <w:rFonts w:ascii="Simplified Arabic" w:hAnsi="Simplified Arabic" w:cs="Simplified Arabic" w:hint="cs"/>
          <w:sz w:val="27"/>
          <w:szCs w:val="27"/>
          <w:rtl/>
        </w:rPr>
        <w:t>.</w:t>
      </w:r>
      <w:r w:rsidRPr="007B14D3">
        <w:rPr>
          <w:rFonts w:ascii="Simplified Arabic" w:hAnsi="Simplified Arabic" w:cs="Simplified Arabic"/>
          <w:sz w:val="27"/>
          <w:szCs w:val="27"/>
          <w:rtl/>
        </w:rPr>
        <w:t xml:space="preserve"> </w:t>
      </w:r>
      <w:r>
        <w:rPr>
          <w:rFonts w:ascii="Simplified Arabic" w:hAnsi="Simplified Arabic" w:cs="Simplified Arabic" w:hint="cs"/>
          <w:sz w:val="27"/>
          <w:szCs w:val="27"/>
          <w:rtl/>
        </w:rPr>
        <w:t>قال ابن باز :</w:t>
      </w:r>
      <w:r w:rsidRPr="007B14D3">
        <w:rPr>
          <w:rFonts w:ascii="Simplified Arabic" w:hAnsi="Simplified Arabic" w:cs="Simplified Arabic"/>
          <w:sz w:val="27"/>
          <w:szCs w:val="27"/>
          <w:rtl/>
        </w:rPr>
        <w:t xml:space="preserve">قد سبق غير مرة في الحاشية أن التبرك بآثار الصالحين غير جائز ، وإنما يجوز ذلك بالنبي صلى الله عليه وسلم خاصة </w:t>
      </w:r>
      <w:r w:rsidRPr="007B14D3">
        <w:rPr>
          <w:rFonts w:ascii="Simplified Arabic" w:hAnsi="Simplified Arabic" w:cs="Simplified Arabic"/>
          <w:sz w:val="27"/>
          <w:szCs w:val="27"/>
          <w:rtl/>
        </w:rPr>
        <w:lastRenderedPageBreak/>
        <w:t>لما جعل الله في جسده وما ماسه من البركة ، وأما غيره فلا يقاس عليه لوجهين : أحدهما أن الصحابة رضي الله عنهم لم يفعلوا ذلك مع غير النبي صلى الله عليه وسلم ، ولو كان خيرا لسبقونا إليه . الثاني أن فعل ذلك مع غيره صلى الله عليه وسلم من وسائل الشرك فوجب منعه ،</w:t>
      </w:r>
    </w:p>
    <w:p w:rsidR="007B14D3" w:rsidRDefault="007B14D3" w:rsidP="00C7448D">
      <w:pPr>
        <w:pStyle w:val="a3"/>
        <w:numPr>
          <w:ilvl w:val="0"/>
          <w:numId w:val="9"/>
        </w:numPr>
        <w:rPr>
          <w:rFonts w:ascii="Simplified Arabic" w:hAnsi="Simplified Arabic" w:cs="Simplified Arabic"/>
          <w:sz w:val="27"/>
          <w:szCs w:val="27"/>
          <w:lang w:bidi="ar"/>
        </w:rPr>
      </w:pPr>
      <w:r w:rsidRPr="007B14D3">
        <w:rPr>
          <w:rFonts w:ascii="Simplified Arabic" w:hAnsi="Simplified Arabic" w:cs="Simplified Arabic"/>
          <w:sz w:val="27"/>
          <w:szCs w:val="27"/>
          <w:rtl/>
        </w:rPr>
        <w:t>فيه جواز تكفين المرأة في ثوب الرجل</w:t>
      </w:r>
      <w:r w:rsidR="00851DC2">
        <w:rPr>
          <w:rFonts w:ascii="Simplified Arabic" w:hAnsi="Simplified Arabic" w:cs="Simplified Arabic" w:hint="cs"/>
          <w:sz w:val="27"/>
          <w:szCs w:val="27"/>
          <w:rtl/>
          <w:lang w:bidi="ar"/>
        </w:rPr>
        <w:t xml:space="preserve"> .</w:t>
      </w:r>
    </w:p>
    <w:p w:rsidR="00D21DFB" w:rsidRDefault="00D21DFB" w:rsidP="00D21DFB">
      <w:pPr>
        <w:rPr>
          <w:rFonts w:ascii="Simplified Arabic" w:hAnsi="Simplified Arabic" w:cs="Simplified Arabic"/>
          <w:sz w:val="27"/>
          <w:szCs w:val="27"/>
          <w:rtl/>
          <w:lang w:bidi="ar"/>
        </w:rPr>
      </w:pPr>
    </w:p>
    <w:p w:rsidR="00D21DFB" w:rsidRDefault="00D21DFB" w:rsidP="00D21DFB">
      <w:pPr>
        <w:rPr>
          <w:rFonts w:ascii="Simplified Arabic" w:hAnsi="Simplified Arabic" w:cs="Simplified Arabic"/>
          <w:sz w:val="27"/>
          <w:szCs w:val="27"/>
          <w:rtl/>
          <w:lang w:bidi="ar"/>
        </w:rPr>
      </w:pPr>
    </w:p>
    <w:p w:rsidR="00D21DFB" w:rsidRDefault="00D21DFB" w:rsidP="00D21DFB">
      <w:pPr>
        <w:rPr>
          <w:rFonts w:ascii="Simplified Arabic" w:hAnsi="Simplified Arabic" w:cs="Simplified Arabic"/>
          <w:sz w:val="27"/>
          <w:szCs w:val="27"/>
          <w:rtl/>
          <w:lang w:bidi="ar"/>
        </w:rPr>
      </w:pPr>
    </w:p>
    <w:p w:rsidR="00D21DFB" w:rsidRDefault="00D21DFB" w:rsidP="00D21DFB">
      <w:pPr>
        <w:rPr>
          <w:rFonts w:ascii="Simplified Arabic" w:hAnsi="Simplified Arabic" w:cs="Simplified Arabic"/>
          <w:sz w:val="27"/>
          <w:szCs w:val="27"/>
          <w:rtl/>
          <w:lang w:bidi="ar"/>
        </w:rPr>
      </w:pPr>
    </w:p>
    <w:p w:rsidR="00D21DFB" w:rsidRDefault="00D21DFB" w:rsidP="00D21DFB">
      <w:pPr>
        <w:rPr>
          <w:rFonts w:ascii="Simplified Arabic" w:hAnsi="Simplified Arabic" w:cs="Simplified Arabic"/>
          <w:sz w:val="27"/>
          <w:szCs w:val="27"/>
          <w:rtl/>
          <w:lang w:bidi="ar"/>
        </w:rPr>
      </w:pPr>
    </w:p>
    <w:p w:rsidR="00D21DFB" w:rsidRDefault="00D21DFB" w:rsidP="00D21DFB">
      <w:pPr>
        <w:rPr>
          <w:rFonts w:ascii="Simplified Arabic" w:hAnsi="Simplified Arabic" w:cs="Simplified Arabic"/>
          <w:sz w:val="27"/>
          <w:szCs w:val="27"/>
          <w:rtl/>
          <w:lang w:bidi="ar"/>
        </w:rPr>
      </w:pPr>
    </w:p>
    <w:p w:rsidR="00D21DFB" w:rsidRDefault="00D21DFB" w:rsidP="00D21DFB">
      <w:pPr>
        <w:rPr>
          <w:rFonts w:ascii="Simplified Arabic" w:hAnsi="Simplified Arabic" w:cs="Simplified Arabic"/>
          <w:sz w:val="27"/>
          <w:szCs w:val="27"/>
          <w:rtl/>
          <w:lang w:bidi="ar"/>
        </w:rPr>
      </w:pPr>
    </w:p>
    <w:p w:rsidR="00D21DFB" w:rsidRDefault="00D21DFB" w:rsidP="00D21DFB">
      <w:pPr>
        <w:rPr>
          <w:rFonts w:ascii="Simplified Arabic" w:hAnsi="Simplified Arabic" w:cs="Simplified Arabic"/>
          <w:sz w:val="27"/>
          <w:szCs w:val="27"/>
          <w:rtl/>
          <w:lang w:bidi="ar"/>
        </w:rPr>
      </w:pPr>
    </w:p>
    <w:p w:rsidR="00D21DFB" w:rsidRDefault="00D21DFB" w:rsidP="00D21DFB">
      <w:pPr>
        <w:rPr>
          <w:rFonts w:ascii="Simplified Arabic" w:hAnsi="Simplified Arabic" w:cs="Simplified Arabic"/>
          <w:sz w:val="27"/>
          <w:szCs w:val="27"/>
          <w:rtl/>
          <w:lang w:bidi="ar"/>
        </w:rPr>
      </w:pPr>
    </w:p>
    <w:p w:rsidR="00D21DFB" w:rsidRDefault="00D21DFB" w:rsidP="00D21DFB">
      <w:pPr>
        <w:rPr>
          <w:rFonts w:ascii="Simplified Arabic" w:hAnsi="Simplified Arabic" w:cs="Simplified Arabic"/>
          <w:sz w:val="27"/>
          <w:szCs w:val="27"/>
          <w:rtl/>
          <w:lang w:bidi="ar"/>
        </w:rPr>
      </w:pPr>
    </w:p>
    <w:p w:rsidR="00D21DFB" w:rsidRDefault="00D21DFB" w:rsidP="00D21DFB">
      <w:pPr>
        <w:rPr>
          <w:rFonts w:ascii="Simplified Arabic" w:hAnsi="Simplified Arabic" w:cs="Simplified Arabic"/>
          <w:sz w:val="27"/>
          <w:szCs w:val="27"/>
          <w:rtl/>
          <w:lang w:bidi="ar"/>
        </w:rPr>
      </w:pPr>
    </w:p>
    <w:p w:rsidR="00D21DFB" w:rsidRDefault="00D21DFB" w:rsidP="00D21DFB">
      <w:pPr>
        <w:rPr>
          <w:rFonts w:ascii="Simplified Arabic" w:hAnsi="Simplified Arabic" w:cs="Simplified Arabic"/>
          <w:sz w:val="27"/>
          <w:szCs w:val="27"/>
          <w:rtl/>
          <w:lang w:bidi="ar"/>
        </w:rPr>
      </w:pPr>
    </w:p>
    <w:p w:rsidR="00D21DFB" w:rsidRDefault="00D21DFB" w:rsidP="00D21DFB">
      <w:pPr>
        <w:rPr>
          <w:rFonts w:ascii="Simplified Arabic" w:hAnsi="Simplified Arabic" w:cs="Simplified Arabic"/>
          <w:sz w:val="27"/>
          <w:szCs w:val="27"/>
          <w:rtl/>
          <w:lang w:bidi="ar"/>
        </w:rPr>
      </w:pPr>
    </w:p>
    <w:p w:rsidR="00D21DFB" w:rsidRDefault="00D21DFB" w:rsidP="00D21DFB">
      <w:pPr>
        <w:rPr>
          <w:rFonts w:ascii="Simplified Arabic" w:hAnsi="Simplified Arabic" w:cs="Simplified Arabic"/>
          <w:sz w:val="27"/>
          <w:szCs w:val="27"/>
          <w:rtl/>
          <w:lang w:bidi="ar"/>
        </w:rPr>
      </w:pPr>
    </w:p>
    <w:p w:rsidR="00D21DFB" w:rsidRDefault="00D21DFB" w:rsidP="00D21DFB">
      <w:pPr>
        <w:rPr>
          <w:rFonts w:ascii="Simplified Arabic" w:hAnsi="Simplified Arabic" w:cs="Simplified Arabic"/>
          <w:sz w:val="27"/>
          <w:szCs w:val="27"/>
          <w:rtl/>
          <w:lang w:bidi="ar"/>
        </w:rPr>
      </w:pPr>
    </w:p>
    <w:p w:rsidR="00D21DFB" w:rsidRPr="00D21DFB" w:rsidRDefault="00D21DFB" w:rsidP="00D21DFB">
      <w:pPr>
        <w:rPr>
          <w:rFonts w:ascii="Simplified Arabic" w:hAnsi="Simplified Arabic" w:cs="Simplified Arabic"/>
          <w:sz w:val="27"/>
          <w:szCs w:val="27"/>
          <w:lang w:bidi="ar"/>
        </w:rPr>
      </w:pPr>
    </w:p>
    <w:p w:rsidR="00851DC2" w:rsidRDefault="00851DC2" w:rsidP="00851DC2">
      <w:pPr>
        <w:rPr>
          <w:rFonts w:cs="Simplified Arabic"/>
          <w:sz w:val="27"/>
          <w:szCs w:val="27"/>
          <w:rtl/>
          <w:lang w:bidi="ar"/>
        </w:rPr>
      </w:pPr>
      <w:r w:rsidRPr="000937BC">
        <w:rPr>
          <w:rFonts w:cs="Simplified Arabic" w:hint="cs"/>
          <w:b/>
          <w:bCs/>
          <w:sz w:val="32"/>
          <w:szCs w:val="32"/>
          <w:rtl/>
          <w:lang w:bidi="ar"/>
        </w:rPr>
        <w:lastRenderedPageBreak/>
        <w:t>9 - باب مَا يُسْتَحَبُّ أَنْ يُغْسَلَ وِتْرًا</w:t>
      </w:r>
    </w:p>
    <w:p w:rsidR="00851DC2" w:rsidRDefault="00851DC2" w:rsidP="00851DC2">
      <w:pPr>
        <w:rPr>
          <w:rFonts w:cs="Simplified Arabic"/>
          <w:sz w:val="27"/>
          <w:szCs w:val="27"/>
          <w:rtl/>
          <w:lang w:bidi="ar"/>
        </w:rPr>
      </w:pPr>
      <w:r w:rsidRPr="000937BC">
        <w:rPr>
          <w:rFonts w:cs="Simplified Arabic" w:hint="cs"/>
          <w:b/>
          <w:bCs/>
          <w:sz w:val="28"/>
          <w:szCs w:val="28"/>
          <w:rtl/>
          <w:lang w:bidi="ar"/>
        </w:rPr>
        <w:t>الحديث الأول :</w:t>
      </w:r>
      <w:r w:rsidRPr="000937BC">
        <w:rPr>
          <w:rFonts w:cs="Simplified Arabic" w:hint="cs"/>
          <w:sz w:val="27"/>
          <w:szCs w:val="27"/>
          <w:rtl/>
          <w:lang w:bidi="ar"/>
        </w:rPr>
        <w:br/>
      </w:r>
      <w:r>
        <w:rPr>
          <w:rFonts w:cs="Simplified Arabic" w:hint="cs"/>
          <w:sz w:val="27"/>
          <w:szCs w:val="27"/>
          <w:rtl/>
          <w:lang w:bidi="ar"/>
        </w:rPr>
        <w:t xml:space="preserve">1254 - حَدَّثَنَا مُحَمَّدٌ حَدَّثَنَا عَبْدُ الْوَهَّابِ الثَّقَفِيُّ عَنْ أَيُّوبَ عَنْ مُحَمَّدٍ عَنْ أُمِّ عَطِيَّةَ رَضِيَ اللَّهُ عَنْهَا قَالَتْ "دَخَلَ عَلَيْنَا رَسُولُ اللَّهِ صَلَّى اللَّهُ عَلَيْهِ وَسَلَّمَ وَنَحْنُ نَغْسِلُ ابْنَتَهُ فَقَالَ اغْسِلْنَهَا ثَلاَثًا أَوْ خَمْسًا أَوْ أَكْثَرَ مِنْ ذَلِكَ بِمَاءٍ وَسِدْرٍ وَاجْعَلْنَ فِي الْآخِرَةِ كَافُورًا فَإِذَا فَرَغْتُنَّ فَآذِنَّنِي فَلَمَّا فَرَغْنَا آذَنَّاهُ فَأَلْقَى إِلَيْنَا حِقْوَهُ فَقَالَ أَشْعِرْنَهَا إِيَّاهُ" فَقَالَ أَيُّوبُ وَحَدَّثَتْنِي حَفْصَةُ بِمِثْلِ حَدِيثِ مُحَمَّدٍ وَكَانَ فِي حَدِيثِ حَفْصَةَ اغْسِلْنَهَا وِتْرًا وَكَانَ فِيهِ " ثَلاَثًا أَوْ خَمْسًا أَوْ سَبْعًا " وَكَانَ فِيهِ أَنَّهُ قَالَ: " </w:t>
      </w:r>
      <w:proofErr w:type="spellStart"/>
      <w:r>
        <w:rPr>
          <w:rFonts w:cs="Simplified Arabic" w:hint="cs"/>
          <w:sz w:val="27"/>
          <w:szCs w:val="27"/>
          <w:rtl/>
          <w:lang w:bidi="ar"/>
        </w:rPr>
        <w:t>ابْدَءُوا</w:t>
      </w:r>
      <w:proofErr w:type="spellEnd"/>
      <w:r>
        <w:rPr>
          <w:rFonts w:cs="Simplified Arabic" w:hint="cs"/>
          <w:sz w:val="27"/>
          <w:szCs w:val="27"/>
          <w:rtl/>
          <w:lang w:bidi="ar"/>
        </w:rPr>
        <w:t xml:space="preserve"> بِمَيَامِنِهَا وَمَوَاضِعِ الْوُضُوءِ مِنْهَا" وَكَانَ فِيهِ "أَنَّ أُمَّ عَطِيَّةَ قَالَتْ وَمَشَطْنَاهَا ثَلاَثَةَ قُرُونٍ"</w:t>
      </w:r>
    </w:p>
    <w:p w:rsidR="00851DC2" w:rsidRDefault="00851DC2" w:rsidP="00851DC2">
      <w:pPr>
        <w:rPr>
          <w:rFonts w:cs="Simplified Arabic"/>
          <w:b/>
          <w:bCs/>
          <w:sz w:val="28"/>
          <w:szCs w:val="28"/>
          <w:rtl/>
        </w:rPr>
      </w:pPr>
      <w:r w:rsidRPr="000937BC">
        <w:rPr>
          <w:rFonts w:cs="Simplified Arabic" w:hint="cs"/>
          <w:b/>
          <w:bCs/>
          <w:sz w:val="28"/>
          <w:szCs w:val="28"/>
          <w:rtl/>
          <w:lang w:bidi="ar"/>
        </w:rPr>
        <w:t>فوائد الحديث :</w:t>
      </w:r>
    </w:p>
    <w:p w:rsidR="00851DC2" w:rsidRDefault="00851DC2" w:rsidP="00C7448D">
      <w:pPr>
        <w:pStyle w:val="a4"/>
        <w:numPr>
          <w:ilvl w:val="0"/>
          <w:numId w:val="10"/>
        </w:numPr>
        <w:bidi/>
        <w:rPr>
          <w:rFonts w:cs="Simplified Arabic"/>
          <w:i/>
          <w:iCs/>
          <w:color w:val="0000FF"/>
          <w:sz w:val="27"/>
          <w:szCs w:val="27"/>
          <w:lang w:bidi="ar"/>
        </w:rPr>
      </w:pPr>
      <w:r>
        <w:rPr>
          <w:rFonts w:cs="Simplified Arabic" w:hint="cs"/>
          <w:sz w:val="27"/>
          <w:szCs w:val="27"/>
          <w:rtl/>
          <w:lang w:bidi="ar"/>
        </w:rPr>
        <w:t>قوله فيه: "وترا ثلاثا أو خمسا" استدل به على أن أقل الوتر ثلاث، ولا دلالة فيه لأنه سيق مساق البيان للمراد إذ لو أطلق لتناول الواحدة فما فوقها.</w:t>
      </w:r>
    </w:p>
    <w:p w:rsidR="00851DC2" w:rsidRDefault="00851DC2" w:rsidP="00851DC2">
      <w:pPr>
        <w:pStyle w:val="a4"/>
        <w:bidi/>
        <w:rPr>
          <w:rFonts w:cs="Simplified Arabic"/>
          <w:sz w:val="27"/>
          <w:szCs w:val="27"/>
          <w:rtl/>
          <w:lang w:bidi="ar"/>
        </w:rPr>
      </w:pPr>
      <w:r w:rsidRPr="000937BC">
        <w:rPr>
          <w:rFonts w:cs="Simplified Arabic" w:hint="cs"/>
          <w:b/>
          <w:bCs/>
          <w:sz w:val="32"/>
          <w:szCs w:val="32"/>
          <w:rtl/>
          <w:lang w:bidi="ar"/>
        </w:rPr>
        <w:t>11 - باب مَوَاضِعِ الْوُضُوءِ مِنْ الْمَيِّتِ</w:t>
      </w:r>
    </w:p>
    <w:p w:rsidR="00851DC2" w:rsidRDefault="00851DC2" w:rsidP="00851DC2">
      <w:pPr>
        <w:pStyle w:val="a4"/>
        <w:bidi/>
        <w:rPr>
          <w:rFonts w:cs="Simplified Arabic"/>
          <w:sz w:val="27"/>
          <w:szCs w:val="27"/>
          <w:rtl/>
          <w:lang w:bidi="ar"/>
        </w:rPr>
      </w:pPr>
      <w:r w:rsidRPr="000937BC">
        <w:rPr>
          <w:rFonts w:cs="Simplified Arabic" w:hint="cs"/>
          <w:b/>
          <w:bCs/>
          <w:sz w:val="28"/>
          <w:szCs w:val="28"/>
          <w:rtl/>
          <w:lang w:bidi="ar"/>
        </w:rPr>
        <w:t>الحديث الأول :</w:t>
      </w:r>
      <w:r w:rsidRPr="000937BC">
        <w:rPr>
          <w:rFonts w:cs="Simplified Arabic" w:hint="cs"/>
          <w:sz w:val="27"/>
          <w:szCs w:val="27"/>
          <w:rtl/>
          <w:lang w:bidi="ar"/>
        </w:rPr>
        <w:br/>
      </w:r>
      <w:r>
        <w:rPr>
          <w:rFonts w:cs="Simplified Arabic" w:hint="cs"/>
          <w:sz w:val="27"/>
          <w:szCs w:val="27"/>
          <w:rtl/>
          <w:lang w:bidi="ar"/>
        </w:rPr>
        <w:t xml:space="preserve">1256 - حَدَّثَنَا يَحْيَى بْنُ مُوسَى حَدَّثَنَا وَكِيعٌ عَنْ سُفْيَانَ عَنْ خَالِدٍ الْحَذَّاءِ عَنْ حَفْصَةَ بِنْتِ سِيرِينَ عَنْ أُمِّ عَطِيَّةَ رَضِيَ اللَّهُ عَنْهَا قَالَتْ "لَمَّا غَسَّلْنَا بِنْتَ النَّبِيِّ صَلَّى اللَّهُ عَلَيْهِ وَسَلَّمَ قَالَ لَنَا وَنَحْنُ نَغْسِلُهَا: </w:t>
      </w:r>
      <w:proofErr w:type="spellStart"/>
      <w:r>
        <w:rPr>
          <w:rFonts w:cs="Simplified Arabic" w:hint="cs"/>
          <w:sz w:val="27"/>
          <w:szCs w:val="27"/>
          <w:rtl/>
          <w:lang w:bidi="ar"/>
        </w:rPr>
        <w:t>ابْدَءُوا</w:t>
      </w:r>
      <w:proofErr w:type="spellEnd"/>
      <w:r>
        <w:rPr>
          <w:rFonts w:cs="Simplified Arabic" w:hint="cs"/>
          <w:sz w:val="27"/>
          <w:szCs w:val="27"/>
          <w:rtl/>
          <w:lang w:bidi="ar"/>
        </w:rPr>
        <w:t xml:space="preserve"> بِمَيَامِنِهَا وَمَوَاضِعِ الْوُضُوءِ "</w:t>
      </w:r>
    </w:p>
    <w:p w:rsidR="00851DC2" w:rsidRDefault="00851DC2" w:rsidP="00851DC2">
      <w:pPr>
        <w:pStyle w:val="a4"/>
        <w:bidi/>
        <w:rPr>
          <w:rFonts w:cs="Simplified Arabic"/>
          <w:b/>
          <w:bCs/>
          <w:sz w:val="28"/>
          <w:szCs w:val="28"/>
          <w:rtl/>
          <w:lang w:bidi="ar"/>
        </w:rPr>
      </w:pPr>
      <w:r w:rsidRPr="000937BC">
        <w:rPr>
          <w:rFonts w:cs="Simplified Arabic" w:hint="cs"/>
          <w:b/>
          <w:bCs/>
          <w:sz w:val="28"/>
          <w:szCs w:val="28"/>
          <w:rtl/>
          <w:lang w:bidi="ar"/>
        </w:rPr>
        <w:t>فوائد الحديث :</w:t>
      </w:r>
    </w:p>
    <w:p w:rsidR="00851DC2" w:rsidRDefault="00851DC2" w:rsidP="00C7448D">
      <w:pPr>
        <w:pStyle w:val="a4"/>
        <w:numPr>
          <w:ilvl w:val="0"/>
          <w:numId w:val="11"/>
        </w:numPr>
        <w:bidi/>
        <w:rPr>
          <w:rFonts w:cs="Simplified Arabic"/>
          <w:b/>
          <w:bCs/>
          <w:i/>
          <w:iCs/>
          <w:color w:val="0000FF"/>
          <w:sz w:val="28"/>
          <w:szCs w:val="28"/>
          <w:lang w:bidi="ar"/>
        </w:rPr>
      </w:pPr>
      <w:r>
        <w:rPr>
          <w:rFonts w:cs="Simplified Arabic" w:hint="cs"/>
          <w:sz w:val="27"/>
          <w:szCs w:val="27"/>
          <w:rtl/>
          <w:lang w:bidi="ar"/>
        </w:rPr>
        <w:t xml:space="preserve">استدل به على استحباب المضمضة والاستنشاق في غسل الميت خلافا للحنفية، بل قالوا: لا يستحب وضوؤه أصلا، وإذا قلنا باستحبابه فهل يكون </w:t>
      </w:r>
      <w:proofErr w:type="spellStart"/>
      <w:r>
        <w:rPr>
          <w:rFonts w:cs="Simplified Arabic" w:hint="cs"/>
          <w:sz w:val="27"/>
          <w:szCs w:val="27"/>
          <w:rtl/>
          <w:lang w:bidi="ar"/>
        </w:rPr>
        <w:t>وضوءا</w:t>
      </w:r>
      <w:proofErr w:type="spellEnd"/>
      <w:r>
        <w:rPr>
          <w:rFonts w:cs="Simplified Arabic" w:hint="cs"/>
          <w:sz w:val="27"/>
          <w:szCs w:val="27"/>
          <w:rtl/>
          <w:lang w:bidi="ar"/>
        </w:rPr>
        <w:t xml:space="preserve"> حقيقيا بحيث يعاد غسل تلك لأعضاء في الغسل أو جزءا من الغسل بدئت به هذه الأعضاء تشريفا؟ الثاني أظهر من سياق الحديث .</w:t>
      </w:r>
    </w:p>
    <w:p w:rsidR="00851DC2" w:rsidRDefault="00851DC2" w:rsidP="00851DC2">
      <w:pPr>
        <w:pStyle w:val="a4"/>
        <w:bidi/>
        <w:rPr>
          <w:rFonts w:cs="Simplified Arabic"/>
          <w:b/>
          <w:bCs/>
          <w:i/>
          <w:iCs/>
          <w:color w:val="0000FF"/>
          <w:sz w:val="28"/>
          <w:szCs w:val="28"/>
          <w:rtl/>
          <w:lang w:bidi="ar"/>
        </w:rPr>
      </w:pPr>
    </w:p>
    <w:p w:rsidR="00851DC2" w:rsidRPr="000937BC" w:rsidRDefault="00851DC2" w:rsidP="00851DC2">
      <w:pPr>
        <w:pStyle w:val="a4"/>
        <w:bidi/>
        <w:rPr>
          <w:rFonts w:cs="Simplified Arabic"/>
          <w:b/>
          <w:bCs/>
          <w:i/>
          <w:iCs/>
          <w:color w:val="0000FF"/>
          <w:sz w:val="28"/>
          <w:szCs w:val="28"/>
          <w:lang w:bidi="ar"/>
        </w:rPr>
      </w:pPr>
    </w:p>
    <w:p w:rsidR="00851DC2" w:rsidRDefault="00851DC2" w:rsidP="00851DC2">
      <w:pPr>
        <w:pStyle w:val="a4"/>
        <w:bidi/>
        <w:rPr>
          <w:rFonts w:cs="Simplified Arabic"/>
          <w:sz w:val="27"/>
          <w:szCs w:val="27"/>
          <w:rtl/>
          <w:lang w:bidi="ar"/>
        </w:rPr>
      </w:pPr>
      <w:r w:rsidRPr="000937BC">
        <w:rPr>
          <w:rFonts w:cs="Simplified Arabic" w:hint="cs"/>
          <w:b/>
          <w:bCs/>
          <w:sz w:val="32"/>
          <w:szCs w:val="32"/>
          <w:rtl/>
          <w:lang w:bidi="ar"/>
        </w:rPr>
        <w:lastRenderedPageBreak/>
        <w:t>14 - باب نَقْضِ شَعَرِ الْمَرْأَةِ وَقَالَ ابْنُ سِيرِينَ لاَ بَأْسَ أَنْ يُنْقَضَ شَعَرُ الْمَيِّتِ</w:t>
      </w:r>
    </w:p>
    <w:p w:rsidR="00851DC2" w:rsidRDefault="00851DC2" w:rsidP="00851DC2">
      <w:pPr>
        <w:pStyle w:val="a4"/>
        <w:bidi/>
        <w:rPr>
          <w:rFonts w:cs="Simplified Arabic"/>
          <w:sz w:val="27"/>
          <w:szCs w:val="27"/>
          <w:rtl/>
          <w:lang w:bidi="ar"/>
        </w:rPr>
      </w:pPr>
      <w:r w:rsidRPr="000937BC">
        <w:rPr>
          <w:rFonts w:cs="Simplified Arabic" w:hint="cs"/>
          <w:b/>
          <w:bCs/>
          <w:sz w:val="28"/>
          <w:szCs w:val="28"/>
          <w:rtl/>
          <w:lang w:bidi="ar"/>
        </w:rPr>
        <w:t>الحديث الأول :</w:t>
      </w:r>
      <w:r>
        <w:rPr>
          <w:rFonts w:cs="Simplified Arabic" w:hint="cs"/>
          <w:sz w:val="27"/>
          <w:szCs w:val="27"/>
          <w:rtl/>
          <w:lang w:bidi="ar"/>
        </w:rPr>
        <w:br/>
        <w:t>1260 - حَدَّثَنَا أَحْمَدُ حَدَّثَنَا عَبْدُ اللَّهِ بْنُ وَهْبٍ أَخْبَرَنَا ابْنُ جُرَيْجٍ قَالَ أَيُّوبُ وَسَمِعْتُ حَفْصَةَ بِنْتَ سِيرِينَ قَالَتْ حَدَّثَتْنَا أُمُّ عَطِيَّةَ رَضِيَ اللَّهُ عَنْهَا "أَنَّهُنَّ جَعَلْنَ رَأْسَ بِنْتِ رَسُولِ اللَّهِ صَلَّى اللَّهُ عَلَيْهِ وَسَلَّمَ ثَلاَثَةَ قُرُونٍ نَقَضْنَهُ ثُمَّ غَسَلْنَهُ ثُمَّ جَعَلْنَهُ ثَلاَثَةَ قُرُونٍ"</w:t>
      </w:r>
    </w:p>
    <w:p w:rsidR="00851DC2" w:rsidRPr="00D82121" w:rsidRDefault="00851DC2" w:rsidP="00851DC2">
      <w:pPr>
        <w:pStyle w:val="a4"/>
        <w:bidi/>
        <w:rPr>
          <w:rFonts w:cs="Simplified Arabic"/>
          <w:b/>
          <w:bCs/>
          <w:sz w:val="28"/>
          <w:szCs w:val="28"/>
          <w:rtl/>
          <w:lang w:bidi="ar"/>
        </w:rPr>
      </w:pPr>
      <w:r w:rsidRPr="00D82121">
        <w:rPr>
          <w:rFonts w:cs="Simplified Arabic" w:hint="cs"/>
          <w:b/>
          <w:bCs/>
          <w:sz w:val="28"/>
          <w:szCs w:val="28"/>
          <w:rtl/>
          <w:lang w:bidi="ar"/>
        </w:rPr>
        <w:t>فوائد الحديث :</w:t>
      </w:r>
    </w:p>
    <w:p w:rsidR="00851DC2" w:rsidRPr="000937BC" w:rsidRDefault="00851DC2" w:rsidP="00C7448D">
      <w:pPr>
        <w:pStyle w:val="a4"/>
        <w:numPr>
          <w:ilvl w:val="0"/>
          <w:numId w:val="12"/>
        </w:numPr>
        <w:bidi/>
        <w:rPr>
          <w:rFonts w:cs="Simplified Arabic"/>
          <w:b/>
          <w:bCs/>
          <w:i/>
          <w:iCs/>
          <w:color w:val="0000FF"/>
          <w:sz w:val="28"/>
          <w:szCs w:val="28"/>
          <w:lang w:bidi="ar"/>
        </w:rPr>
      </w:pPr>
      <w:r>
        <w:rPr>
          <w:rFonts w:cs="Simplified Arabic" w:hint="cs"/>
          <w:sz w:val="27"/>
          <w:szCs w:val="27"/>
          <w:rtl/>
          <w:lang w:bidi="ar"/>
        </w:rPr>
        <w:t>فائدة النقض تبليغ الماء البشرة وتنظيف الشعر من الأوساخ</w:t>
      </w:r>
      <w:r>
        <w:rPr>
          <w:rFonts w:cs="Simplified Arabic" w:hint="cs"/>
          <w:sz w:val="28"/>
          <w:szCs w:val="28"/>
          <w:rtl/>
          <w:lang w:bidi="ar"/>
        </w:rPr>
        <w:t xml:space="preserve"> .</w:t>
      </w:r>
    </w:p>
    <w:p w:rsidR="00851DC2" w:rsidRPr="000937BC" w:rsidRDefault="00851DC2" w:rsidP="00C7448D">
      <w:pPr>
        <w:pStyle w:val="a4"/>
        <w:numPr>
          <w:ilvl w:val="0"/>
          <w:numId w:val="12"/>
        </w:numPr>
        <w:bidi/>
        <w:rPr>
          <w:rFonts w:cs="Simplified Arabic"/>
          <w:b/>
          <w:bCs/>
          <w:i/>
          <w:iCs/>
          <w:color w:val="0000FF"/>
          <w:sz w:val="28"/>
          <w:szCs w:val="28"/>
          <w:lang w:bidi="ar"/>
        </w:rPr>
      </w:pPr>
      <w:r>
        <w:rPr>
          <w:rFonts w:cs="Simplified Arabic" w:hint="cs"/>
          <w:sz w:val="27"/>
          <w:szCs w:val="27"/>
          <w:rtl/>
          <w:lang w:bidi="ar"/>
        </w:rPr>
        <w:t>فيه حجة للشافعي ومن وافقه على استحباب تسريح الشعر</w:t>
      </w:r>
      <w:r>
        <w:rPr>
          <w:rFonts w:cs="Simplified Arabic" w:hint="cs"/>
          <w:b/>
          <w:bCs/>
          <w:i/>
          <w:iCs/>
          <w:color w:val="0000FF"/>
          <w:sz w:val="28"/>
          <w:szCs w:val="28"/>
          <w:rtl/>
          <w:lang w:bidi="ar"/>
        </w:rPr>
        <w:t xml:space="preserve"> </w:t>
      </w:r>
      <w:r w:rsidRPr="000937BC">
        <w:rPr>
          <w:rFonts w:cs="Simplified Arabic" w:hint="cs"/>
          <w:b/>
          <w:bCs/>
          <w:sz w:val="28"/>
          <w:szCs w:val="28"/>
          <w:rtl/>
          <w:lang w:bidi="ar"/>
        </w:rPr>
        <w:t>.</w:t>
      </w:r>
    </w:p>
    <w:p w:rsidR="00851DC2" w:rsidRDefault="00851DC2" w:rsidP="00851DC2">
      <w:pPr>
        <w:pStyle w:val="a4"/>
        <w:bidi/>
        <w:rPr>
          <w:rFonts w:cs="Simplified Arabic"/>
          <w:sz w:val="27"/>
          <w:szCs w:val="27"/>
          <w:rtl/>
          <w:lang w:bidi="ar"/>
        </w:rPr>
      </w:pPr>
      <w:r w:rsidRPr="000937BC">
        <w:rPr>
          <w:rFonts w:cs="Simplified Arabic" w:hint="cs"/>
          <w:b/>
          <w:bCs/>
          <w:sz w:val="32"/>
          <w:szCs w:val="32"/>
          <w:rtl/>
          <w:lang w:bidi="ar"/>
        </w:rPr>
        <w:t>15 - باب كَيْفَ الإِشْعَارُ لِلْمَيِّتِ ؟</w:t>
      </w:r>
      <w:r>
        <w:rPr>
          <w:rFonts w:cs="Simplified Arabic" w:hint="cs"/>
          <w:sz w:val="27"/>
          <w:szCs w:val="27"/>
          <w:rtl/>
          <w:lang w:bidi="ar"/>
        </w:rPr>
        <w:br/>
      </w:r>
      <w:r w:rsidRPr="000937BC">
        <w:rPr>
          <w:rFonts w:cs="Simplified Arabic" w:hint="cs"/>
          <w:b/>
          <w:bCs/>
          <w:sz w:val="28"/>
          <w:szCs w:val="28"/>
          <w:rtl/>
          <w:lang w:bidi="ar"/>
        </w:rPr>
        <w:t>الحديث الأول :</w:t>
      </w:r>
      <w:r>
        <w:rPr>
          <w:rFonts w:cs="Simplified Arabic" w:hint="cs"/>
          <w:sz w:val="27"/>
          <w:szCs w:val="27"/>
          <w:rtl/>
          <w:lang w:bidi="ar"/>
        </w:rPr>
        <w:br/>
        <w:t>1261 - حَدَّثَنَا أَحْمَدُ حَدَّثَنَا عَبْدُ اللَّهِ بْنُ وَهْبٍ أَخْبَرَنَا ابْنُ جُرَيْجٍ أَنَّ أَيُّوبَ أَخْبَرَهُ قَالَ سَمِعْتُ ابْنَ سِيرِينَ يَقُولُ "جَاءَتْ أُمُّ عَطِيَّةَ رَضِيَ اللَّهُ عَنْهَا امْرَأَةٌ مِنْ الأَنْصَارِ مِنْ اللاَتِي بَايَعْنَ النَّبِيَّ صَلَّى اللَّهُ عَلَيْهِ وَسَلَّمَ قَدِمَتْ الْبَصْرَةَ تُبَادِرُ ابْنًا لَهَا فَلَمْ تُدْرِكْهُ فَحَدَّثَتْنَا قَالَتْ دَخَلَ عَلَيْنَا النَّبِيُّ صَلَّى اللَّهُ عَلَيْهِ وَسَلَّمَ وَنَحْنُ نَغْسِلُ ابْنَتَهُ فَقَالَ: "اغْسِلْنَهَا ثَلاَثًا أَوْ خَمْسًا أَوْ أَكْثَرَ مِنْ ذَلِكَ إِنْ رَأَيْتُنَّ ذَلِكَ بِمَاءٍ وَسِدْرٍ وَاجْعَلْنَ فِي الْآخِرَةِ كَافُورًا فَإِذَا فَرَغْتُنَّ فَآذِنَّنِي قَالَتْ فَلَمَّا فَرَغْنَا أَلْقَى إِلَيْنَا حِقْوَهُ فَقَالَ أَشْعِرْنَهَا إِيَّاهُ" وَلَمْ يَزِدْ عَلَى ذَلِكَ. وَلاَ أَدْرِي أَيُّ بَنَاتِهِ وَزَعَمَ أَنَّ الإِشْعَارَ الْفُفْنَهَا فِيهِ وَكَذَلِكَ كَانَ ابْنُ سِيرِينَ يَأْمُرُ بِالْمَرْأَةِ أَنْ تُشْعَرَ وَلاَ تُؤْزَرَ .</w:t>
      </w:r>
    </w:p>
    <w:p w:rsidR="00851DC2" w:rsidRDefault="00851DC2" w:rsidP="00851DC2">
      <w:pPr>
        <w:pStyle w:val="a4"/>
        <w:bidi/>
        <w:rPr>
          <w:rFonts w:cs="Simplified Arabic"/>
          <w:b/>
          <w:bCs/>
          <w:sz w:val="28"/>
          <w:szCs w:val="28"/>
          <w:rtl/>
          <w:lang w:bidi="ar"/>
        </w:rPr>
      </w:pPr>
      <w:r w:rsidRPr="00674473">
        <w:rPr>
          <w:rFonts w:cs="Simplified Arabic" w:hint="cs"/>
          <w:b/>
          <w:bCs/>
          <w:sz w:val="28"/>
          <w:szCs w:val="28"/>
          <w:rtl/>
          <w:lang w:bidi="ar"/>
        </w:rPr>
        <w:t>فوائد الحديث :</w:t>
      </w:r>
    </w:p>
    <w:p w:rsidR="00851DC2" w:rsidRDefault="00851DC2" w:rsidP="00C7448D">
      <w:pPr>
        <w:pStyle w:val="a4"/>
        <w:numPr>
          <w:ilvl w:val="0"/>
          <w:numId w:val="13"/>
        </w:numPr>
        <w:bidi/>
        <w:rPr>
          <w:rFonts w:cs="Simplified Arabic"/>
          <w:b/>
          <w:bCs/>
          <w:color w:val="0000FF"/>
          <w:sz w:val="28"/>
          <w:szCs w:val="28"/>
          <w:lang w:bidi="ar"/>
        </w:rPr>
      </w:pPr>
      <w:r>
        <w:rPr>
          <w:rFonts w:cs="Simplified Arabic" w:hint="cs"/>
          <w:sz w:val="27"/>
          <w:szCs w:val="27"/>
          <w:rtl/>
          <w:lang w:bidi="ar"/>
        </w:rPr>
        <w:t>فيه دليل على أنه لم يسمع تسميتها من حفصة</w:t>
      </w:r>
      <w:r>
        <w:rPr>
          <w:rFonts w:cs="Simplified Arabic" w:hint="cs"/>
          <w:b/>
          <w:bCs/>
          <w:sz w:val="28"/>
          <w:szCs w:val="28"/>
          <w:rtl/>
          <w:lang w:bidi="ar"/>
        </w:rPr>
        <w:t xml:space="preserve"> .</w:t>
      </w:r>
    </w:p>
    <w:p w:rsidR="00851DC2" w:rsidRDefault="00851DC2" w:rsidP="00851DC2">
      <w:pPr>
        <w:pStyle w:val="a4"/>
        <w:bidi/>
        <w:rPr>
          <w:rFonts w:cs="Simplified Arabic"/>
          <w:b/>
          <w:bCs/>
          <w:color w:val="0000FF"/>
          <w:sz w:val="28"/>
          <w:szCs w:val="28"/>
          <w:rtl/>
          <w:lang w:bidi="ar"/>
        </w:rPr>
      </w:pPr>
    </w:p>
    <w:p w:rsidR="00D21DFB" w:rsidRDefault="00D21DFB" w:rsidP="00D21DFB">
      <w:pPr>
        <w:pStyle w:val="a4"/>
        <w:bidi/>
        <w:rPr>
          <w:rFonts w:cs="Simplified Arabic"/>
          <w:b/>
          <w:bCs/>
          <w:color w:val="0000FF"/>
          <w:sz w:val="28"/>
          <w:szCs w:val="28"/>
          <w:rtl/>
          <w:lang w:bidi="ar"/>
        </w:rPr>
      </w:pPr>
    </w:p>
    <w:p w:rsidR="00D21DFB" w:rsidRDefault="00D21DFB" w:rsidP="00D21DFB">
      <w:pPr>
        <w:pStyle w:val="a4"/>
        <w:bidi/>
        <w:rPr>
          <w:rFonts w:cs="Simplified Arabic"/>
          <w:b/>
          <w:bCs/>
          <w:color w:val="0000FF"/>
          <w:sz w:val="28"/>
          <w:szCs w:val="28"/>
          <w:rtl/>
          <w:lang w:bidi="ar"/>
        </w:rPr>
      </w:pPr>
    </w:p>
    <w:p w:rsidR="00D21DFB" w:rsidRDefault="00D21DFB" w:rsidP="00D21DFB">
      <w:pPr>
        <w:pStyle w:val="a4"/>
        <w:bidi/>
        <w:rPr>
          <w:rFonts w:cs="Simplified Arabic"/>
          <w:b/>
          <w:bCs/>
          <w:color w:val="0000FF"/>
          <w:sz w:val="28"/>
          <w:szCs w:val="28"/>
          <w:rtl/>
          <w:lang w:bidi="ar"/>
        </w:rPr>
      </w:pPr>
    </w:p>
    <w:p w:rsidR="00851DC2" w:rsidRDefault="00D21DFB" w:rsidP="00D21DFB">
      <w:pPr>
        <w:pStyle w:val="a4"/>
        <w:bidi/>
        <w:rPr>
          <w:rFonts w:cs="Simplified Arabic"/>
          <w:i/>
          <w:iCs/>
          <w:color w:val="0000FF"/>
          <w:sz w:val="27"/>
          <w:szCs w:val="27"/>
          <w:rtl/>
          <w:lang w:bidi="ar"/>
        </w:rPr>
      </w:pPr>
      <w:r w:rsidRPr="00D21DFB">
        <w:rPr>
          <w:rFonts w:cs="Simplified Arabic" w:hint="cs"/>
          <w:b/>
          <w:bCs/>
          <w:sz w:val="28"/>
          <w:szCs w:val="28"/>
          <w:rtl/>
          <w:lang w:bidi="ar"/>
        </w:rPr>
        <w:lastRenderedPageBreak/>
        <w:t>16</w:t>
      </w:r>
      <w:r w:rsidR="00851DC2" w:rsidRPr="00D21DFB">
        <w:rPr>
          <w:rFonts w:cs="Simplified Arabic" w:hint="cs"/>
          <w:b/>
          <w:bCs/>
          <w:sz w:val="32"/>
          <w:szCs w:val="32"/>
          <w:rtl/>
          <w:lang w:bidi="ar"/>
        </w:rPr>
        <w:t xml:space="preserve"> </w:t>
      </w:r>
      <w:r w:rsidR="00851DC2" w:rsidRPr="00674473">
        <w:rPr>
          <w:rFonts w:cs="Simplified Arabic" w:hint="cs"/>
          <w:b/>
          <w:bCs/>
          <w:sz w:val="32"/>
          <w:szCs w:val="32"/>
          <w:rtl/>
          <w:lang w:bidi="ar"/>
        </w:rPr>
        <w:t>- باب هَلْ يُجْعَلُ شَعَرُ الْمَرْأَةِ ثَلاَثَةَ قُرُونٍ</w:t>
      </w:r>
      <w:r w:rsidR="00851DC2">
        <w:rPr>
          <w:rFonts w:cs="Simplified Arabic" w:hint="cs"/>
          <w:sz w:val="27"/>
          <w:szCs w:val="27"/>
          <w:rtl/>
          <w:lang w:bidi="ar"/>
        </w:rPr>
        <w:br/>
      </w:r>
      <w:r w:rsidR="00851DC2" w:rsidRPr="00674473">
        <w:rPr>
          <w:rFonts w:cs="Simplified Arabic" w:hint="cs"/>
          <w:b/>
          <w:bCs/>
          <w:sz w:val="28"/>
          <w:szCs w:val="28"/>
          <w:rtl/>
          <w:lang w:bidi="ar"/>
        </w:rPr>
        <w:t>الحديث الأول :</w:t>
      </w:r>
      <w:r w:rsidR="00851DC2">
        <w:rPr>
          <w:rFonts w:cs="Simplified Arabic" w:hint="cs"/>
          <w:sz w:val="27"/>
          <w:szCs w:val="27"/>
          <w:rtl/>
          <w:lang w:bidi="ar"/>
        </w:rPr>
        <w:br/>
        <w:t>1262 - حَدَّثَنَا قَبِيصَةُ حَدَّثَنَا سُفْيَانُ عَنْ هِشَامٍ عَنْ أُمِّ الْهُذَيْلِ عَنْ أُمِّ عَطِيَّةَ رَضِيَ اللَّهُ عَنْهَا قَالَتْ "ضَفَرْنَا شَعَرَ بِنْتِ النَّبِيِّ صَلَّى اللَّهُ عَلَيْهِ وَسَلَّمَ" تَعْنِي ثَلاَثَةَ قُرُونٍ وَقَالَ وَكِيعٌ قَالَ سُفْيَانُ "نَاصِيَتَهَا وَقَرْنَيْهَا"</w:t>
      </w:r>
    </w:p>
    <w:p w:rsidR="00851DC2" w:rsidRPr="00851DC2" w:rsidRDefault="00851DC2" w:rsidP="00D21DFB">
      <w:pPr>
        <w:pStyle w:val="a4"/>
        <w:bidi/>
        <w:rPr>
          <w:rFonts w:cs="Simplified Arabic"/>
          <w:b/>
          <w:bCs/>
          <w:sz w:val="28"/>
          <w:szCs w:val="28"/>
          <w:rtl/>
          <w:lang w:bidi="ar"/>
        </w:rPr>
      </w:pPr>
      <w:r w:rsidRPr="00851DC2">
        <w:rPr>
          <w:rFonts w:cs="Simplified Arabic" w:hint="cs"/>
          <w:b/>
          <w:bCs/>
          <w:sz w:val="28"/>
          <w:szCs w:val="28"/>
          <w:rtl/>
          <w:lang w:bidi="ar"/>
        </w:rPr>
        <w:t>فوائد الحديث :</w:t>
      </w:r>
    </w:p>
    <w:p w:rsidR="00851DC2" w:rsidRDefault="00851DC2" w:rsidP="00C7448D">
      <w:pPr>
        <w:pStyle w:val="a4"/>
        <w:numPr>
          <w:ilvl w:val="0"/>
          <w:numId w:val="14"/>
        </w:numPr>
        <w:bidi/>
        <w:rPr>
          <w:rFonts w:cs="Simplified Arabic"/>
          <w:sz w:val="27"/>
          <w:szCs w:val="27"/>
          <w:lang w:bidi="ar"/>
        </w:rPr>
      </w:pPr>
      <w:r>
        <w:rPr>
          <w:rFonts w:cs="Simplified Arabic" w:hint="cs"/>
          <w:sz w:val="27"/>
          <w:szCs w:val="27"/>
          <w:rtl/>
          <w:lang w:bidi="ar"/>
        </w:rPr>
        <w:t>استدل به على ضفر شعر الميت خلافاً لمن منعه .</w:t>
      </w:r>
    </w:p>
    <w:p w:rsidR="00851DC2" w:rsidRDefault="00851DC2" w:rsidP="00C7448D">
      <w:pPr>
        <w:pStyle w:val="a4"/>
        <w:numPr>
          <w:ilvl w:val="0"/>
          <w:numId w:val="14"/>
        </w:numPr>
        <w:bidi/>
        <w:rPr>
          <w:rFonts w:cs="Simplified Arabic"/>
          <w:sz w:val="27"/>
          <w:szCs w:val="27"/>
          <w:lang w:bidi="ar"/>
        </w:rPr>
      </w:pPr>
      <w:r>
        <w:rPr>
          <w:rFonts w:cs="Simplified Arabic" w:hint="cs"/>
          <w:sz w:val="27"/>
          <w:szCs w:val="27"/>
          <w:rtl/>
          <w:lang w:bidi="ar"/>
        </w:rPr>
        <w:t>قال ابن القاسم :لا أعرف الظفر بل يكف ؛ و</w:t>
      </w:r>
      <w:r w:rsidRPr="00391FAD">
        <w:rPr>
          <w:rFonts w:cs="Simplified Arabic" w:hint="cs"/>
          <w:sz w:val="27"/>
          <w:szCs w:val="27"/>
          <w:rtl/>
          <w:lang w:bidi="ar"/>
        </w:rPr>
        <w:t>عن الأوزعي و الحنفية : يرسل شعر المرأة خلفها وعلى  وجهها مفرقاً .</w:t>
      </w:r>
    </w:p>
    <w:p w:rsidR="00851DC2" w:rsidRPr="00851DC2" w:rsidRDefault="00851DC2" w:rsidP="00C7448D">
      <w:pPr>
        <w:pStyle w:val="a4"/>
        <w:numPr>
          <w:ilvl w:val="0"/>
          <w:numId w:val="14"/>
        </w:numPr>
        <w:bidi/>
        <w:rPr>
          <w:rFonts w:cs="Simplified Arabic"/>
          <w:sz w:val="27"/>
          <w:szCs w:val="27"/>
          <w:lang w:bidi="ar"/>
        </w:rPr>
      </w:pPr>
      <w:r>
        <w:rPr>
          <w:rFonts w:cs="Simplified Arabic" w:hint="cs"/>
          <w:sz w:val="27"/>
          <w:szCs w:val="27"/>
          <w:rtl/>
          <w:lang w:bidi="ar"/>
        </w:rPr>
        <w:t xml:space="preserve">قال القرطبي : وكأن سبب الخلاف أن الذي فعلته أم عطية هل استندت فيه إلى النبي صلى الله عليه وسلم فيكون مرفوعاً أو هو </w:t>
      </w:r>
      <w:proofErr w:type="spellStart"/>
      <w:r>
        <w:rPr>
          <w:rFonts w:cs="Simplified Arabic" w:hint="cs"/>
          <w:sz w:val="27"/>
          <w:szCs w:val="27"/>
          <w:rtl/>
          <w:lang w:bidi="ar"/>
        </w:rPr>
        <w:t>شيئ</w:t>
      </w:r>
      <w:proofErr w:type="spellEnd"/>
      <w:r>
        <w:rPr>
          <w:rFonts w:cs="Simplified Arabic" w:hint="cs"/>
          <w:sz w:val="27"/>
          <w:szCs w:val="27"/>
          <w:rtl/>
          <w:lang w:bidi="ar"/>
        </w:rPr>
        <w:t xml:space="preserve"> رأته ففعلته استحساناً؟ كلا الأمرين محتمل .</w:t>
      </w:r>
    </w:p>
    <w:p w:rsidR="00851DC2" w:rsidRDefault="00851DC2" w:rsidP="00851DC2">
      <w:pPr>
        <w:pStyle w:val="a4"/>
        <w:bidi/>
        <w:rPr>
          <w:rFonts w:cs="Simplified Arabic"/>
          <w:sz w:val="27"/>
          <w:szCs w:val="27"/>
          <w:rtl/>
          <w:lang w:bidi="ar"/>
        </w:rPr>
      </w:pPr>
      <w:r w:rsidRPr="00674473">
        <w:rPr>
          <w:rFonts w:cs="Simplified Arabic" w:hint="cs"/>
          <w:b/>
          <w:bCs/>
          <w:sz w:val="32"/>
          <w:szCs w:val="32"/>
          <w:rtl/>
          <w:lang w:bidi="ar"/>
        </w:rPr>
        <w:t>17 - باب يُلْقَى شَعَرُ الْمَرْأَةِ خَلْفَهَا</w:t>
      </w:r>
    </w:p>
    <w:p w:rsidR="00851DC2" w:rsidRPr="00674473" w:rsidRDefault="00851DC2" w:rsidP="00851DC2">
      <w:pPr>
        <w:pStyle w:val="a4"/>
        <w:bidi/>
        <w:rPr>
          <w:rFonts w:cs="Simplified Arabic"/>
          <w:sz w:val="27"/>
          <w:szCs w:val="27"/>
          <w:rtl/>
          <w:lang w:bidi="ar"/>
        </w:rPr>
      </w:pPr>
      <w:r w:rsidRPr="00674473">
        <w:rPr>
          <w:rFonts w:cs="Simplified Arabic" w:hint="cs"/>
          <w:b/>
          <w:bCs/>
          <w:sz w:val="28"/>
          <w:szCs w:val="28"/>
          <w:rtl/>
          <w:lang w:bidi="ar"/>
        </w:rPr>
        <w:t>الحديث الأول :</w:t>
      </w:r>
      <w:r>
        <w:rPr>
          <w:rFonts w:cs="Simplified Arabic" w:hint="cs"/>
          <w:sz w:val="27"/>
          <w:szCs w:val="27"/>
          <w:rtl/>
          <w:lang w:bidi="ar"/>
        </w:rPr>
        <w:br/>
        <w:t>1263 - حَدَّثَنَا مُسَدَّدٌ حَدَّثَنَا يَحْيَى بْنُ سَعِيدٍ عَنْ هِشَامِ بْنِ حَسَّانٍ قَالَ حَدَّثَتْنَا حَفْصَةُ عَنْ أُمِّ عَطِيَّةَ رَضِيَ اللَّهُ عَنْهَا قَالَتْ "تُوُفِّيَتْ إِحْدَى بَنَاتِ النَّبِيِّ صَلَّى اللَّهُ عَلَيْهِ وَسَلَّمَ فَأَتَانَا النَّبِيُّ صَلَّى اللَّهُ عَلَيْهِ وَسَلَّمَ فَقَالَ: "اغْسِلْنَهَا بِالسِّدْرِ وِتْرًا ثَلاَثًا أَوْ خَمْسًا أَوْ أَكْثَرَ مِنْ ذَلِكَ إِنْ رَأَيْتُنَّ ذَلِكَ وَاجْعَلْنَ فِي الْآخِرَةِ كَافُورًا أَوْ شَيْئًا مِنْ كَافُورٍ فَإِذَا فَرَغْتُنَّ فَآذِنَّنِي فَلَمَّا فَرَغْنَا آذَنَّاهُ فَأَلْقَى إِلَيْنَا حِقْوَهُ فَضَفَرْنَا شَعَرَهَا ثَلاَثَةَ قُرُونٍ وَأَلْقَيْنَاهَا خَلْفَهَا"</w:t>
      </w:r>
    </w:p>
    <w:p w:rsidR="00851DC2" w:rsidRDefault="00851DC2" w:rsidP="00851DC2">
      <w:pPr>
        <w:pStyle w:val="a4"/>
        <w:bidi/>
        <w:rPr>
          <w:rFonts w:cs="Simplified Arabic"/>
          <w:b/>
          <w:bCs/>
          <w:sz w:val="28"/>
          <w:szCs w:val="28"/>
          <w:rtl/>
          <w:lang w:bidi="ar"/>
        </w:rPr>
      </w:pPr>
      <w:r>
        <w:rPr>
          <w:rFonts w:cs="Simplified Arabic" w:hint="cs"/>
          <w:b/>
          <w:bCs/>
          <w:sz w:val="28"/>
          <w:szCs w:val="28"/>
          <w:rtl/>
          <w:lang w:bidi="ar"/>
        </w:rPr>
        <w:t>فوائد الحديث :</w:t>
      </w:r>
    </w:p>
    <w:p w:rsidR="00851DC2" w:rsidRPr="00674473" w:rsidRDefault="00851DC2" w:rsidP="00C7448D">
      <w:pPr>
        <w:pStyle w:val="a4"/>
        <w:numPr>
          <w:ilvl w:val="0"/>
          <w:numId w:val="15"/>
        </w:numPr>
        <w:bidi/>
        <w:rPr>
          <w:rFonts w:cs="Simplified Arabic"/>
          <w:b/>
          <w:bCs/>
          <w:color w:val="0000FF"/>
          <w:sz w:val="28"/>
          <w:szCs w:val="28"/>
          <w:lang w:bidi="ar"/>
        </w:rPr>
      </w:pPr>
      <w:r>
        <w:rPr>
          <w:rFonts w:cs="Simplified Arabic" w:hint="cs"/>
          <w:sz w:val="27"/>
          <w:szCs w:val="27"/>
          <w:rtl/>
          <w:lang w:bidi="ar"/>
        </w:rPr>
        <w:t>قال ابن دقيق العيد: فيه استحباب تسريح المرأة وتضفيرها، وزاد بعض الشافعية أن تجعل الثلاث خلف ظهرها .</w:t>
      </w:r>
    </w:p>
    <w:p w:rsidR="00851DC2" w:rsidRDefault="00851DC2" w:rsidP="00C7448D">
      <w:pPr>
        <w:pStyle w:val="a4"/>
        <w:numPr>
          <w:ilvl w:val="0"/>
          <w:numId w:val="15"/>
        </w:numPr>
        <w:bidi/>
        <w:rPr>
          <w:rFonts w:cs="Simplified Arabic"/>
          <w:i/>
          <w:iCs/>
          <w:color w:val="0000FF"/>
          <w:sz w:val="27"/>
          <w:szCs w:val="27"/>
          <w:rtl/>
          <w:lang w:bidi="ar"/>
        </w:rPr>
      </w:pPr>
      <w:r>
        <w:rPr>
          <w:rFonts w:cs="Simplified Arabic" w:hint="cs"/>
          <w:sz w:val="27"/>
          <w:szCs w:val="27"/>
          <w:rtl/>
          <w:lang w:bidi="ar"/>
        </w:rPr>
        <w:t>فيه تعليم الإمام من لا علم له بالأمر الذي يقع فيه، وتفويضه إليه إذا كان أهلا لذلك بعد أن ينبهه على علة الحكم.</w:t>
      </w:r>
    </w:p>
    <w:p w:rsidR="00851DC2" w:rsidRPr="00F66FB4" w:rsidRDefault="00851DC2" w:rsidP="00C7448D">
      <w:pPr>
        <w:pStyle w:val="a4"/>
        <w:numPr>
          <w:ilvl w:val="0"/>
          <w:numId w:val="15"/>
        </w:numPr>
        <w:bidi/>
        <w:rPr>
          <w:rFonts w:cs="Simplified Arabic"/>
          <w:b/>
          <w:bCs/>
          <w:color w:val="0000FF"/>
          <w:sz w:val="28"/>
          <w:szCs w:val="28"/>
          <w:lang w:bidi="ar"/>
        </w:rPr>
      </w:pPr>
      <w:r>
        <w:rPr>
          <w:rFonts w:cs="Simplified Arabic" w:hint="cs"/>
          <w:sz w:val="27"/>
          <w:szCs w:val="27"/>
          <w:rtl/>
          <w:lang w:bidi="ar"/>
        </w:rPr>
        <w:t xml:space="preserve">استدل به على أن الغسل من غسل الميت ليس بواجب لأنه موضع تعليم ولم يأمر به، وفيه نظر لاحتمال أن يكون شرع بعد هذه الواقعة. وقال الخطابي: لا أعلم أحدا قال بوجوبه. </w:t>
      </w:r>
      <w:r>
        <w:rPr>
          <w:rFonts w:cs="Simplified Arabic" w:hint="cs"/>
          <w:sz w:val="27"/>
          <w:szCs w:val="27"/>
          <w:rtl/>
          <w:lang w:bidi="ar"/>
        </w:rPr>
        <w:lastRenderedPageBreak/>
        <w:t>وكأنه ما درى أن الشافعي علق القول به على صحة الحديث والخلاف فيه ثابت عند المالكية وصار إليه بعض الشافعية أيضاً .</w:t>
      </w:r>
    </w:p>
    <w:p w:rsidR="00851DC2" w:rsidRPr="00851DC2" w:rsidRDefault="00851DC2" w:rsidP="00C7448D">
      <w:pPr>
        <w:pStyle w:val="a4"/>
        <w:numPr>
          <w:ilvl w:val="0"/>
          <w:numId w:val="15"/>
        </w:numPr>
        <w:bidi/>
        <w:rPr>
          <w:rFonts w:cs="Simplified Arabic"/>
          <w:b/>
          <w:bCs/>
          <w:color w:val="0000FF"/>
          <w:sz w:val="28"/>
          <w:szCs w:val="28"/>
          <w:lang w:bidi="ar"/>
        </w:rPr>
      </w:pPr>
      <w:r>
        <w:rPr>
          <w:rFonts w:cs="Simplified Arabic" w:hint="cs"/>
          <w:sz w:val="27"/>
          <w:szCs w:val="27"/>
          <w:rtl/>
          <w:lang w:bidi="ar"/>
        </w:rPr>
        <w:t>استدل به بعض الحنفية على أن الزوج لا يتولى غسل زوجته، لأن زوج ابنة النبي صلى الله عليه وسلم كان حاضرا وأمر النبي صلى الله عليه وسلم النسوة بغسل ابنته دون الزوج، وتعقب بأنه يتوقف على صحة دعوى أنه كان حاضرا، وعلى تقدير تسليمه فيحتاج إلى ثبوت أنه لم يكن به مانع من ذلك ولا آثر النسوة على نفسه</w:t>
      </w:r>
      <w:r>
        <w:rPr>
          <w:rFonts w:cs="Simplified Arabic" w:hint="cs"/>
          <w:b/>
          <w:bCs/>
          <w:sz w:val="28"/>
          <w:szCs w:val="28"/>
          <w:rtl/>
          <w:lang w:bidi="ar"/>
        </w:rPr>
        <w:t xml:space="preserve"> .</w:t>
      </w:r>
      <w:r w:rsidRPr="00674473">
        <w:rPr>
          <w:rFonts w:cs="Simplified Arabic" w:hint="cs"/>
          <w:b/>
          <w:bCs/>
          <w:sz w:val="28"/>
          <w:szCs w:val="28"/>
          <w:rtl/>
          <w:lang w:bidi="ar"/>
        </w:rPr>
        <w:br/>
      </w:r>
    </w:p>
    <w:p w:rsidR="00851DC2" w:rsidRDefault="00851DC2" w:rsidP="00851DC2">
      <w:pPr>
        <w:pStyle w:val="a4"/>
        <w:bidi/>
        <w:rPr>
          <w:rFonts w:cs="Simplified Arabic"/>
          <w:sz w:val="27"/>
          <w:szCs w:val="27"/>
          <w:rtl/>
          <w:lang w:bidi="ar"/>
        </w:rPr>
      </w:pPr>
      <w:r w:rsidRPr="00F66FB4">
        <w:rPr>
          <w:rFonts w:cs="Simplified Arabic" w:hint="cs"/>
          <w:b/>
          <w:bCs/>
          <w:sz w:val="32"/>
          <w:szCs w:val="32"/>
          <w:rtl/>
          <w:lang w:bidi="ar"/>
        </w:rPr>
        <w:t>18 - باب الثِّيَابِ الْبِيضِ لِلْكَفَنِ</w:t>
      </w:r>
    </w:p>
    <w:p w:rsidR="00851DC2" w:rsidRPr="00F66FB4" w:rsidRDefault="00851DC2" w:rsidP="00851DC2">
      <w:pPr>
        <w:pStyle w:val="a4"/>
        <w:bidi/>
        <w:rPr>
          <w:rFonts w:cs="Simplified Arabic"/>
          <w:sz w:val="27"/>
          <w:szCs w:val="27"/>
          <w:rtl/>
          <w:lang w:bidi="ar"/>
        </w:rPr>
      </w:pPr>
      <w:r w:rsidRPr="00F66FB4">
        <w:rPr>
          <w:rFonts w:cs="Simplified Arabic" w:hint="cs"/>
          <w:b/>
          <w:bCs/>
          <w:sz w:val="28"/>
          <w:szCs w:val="28"/>
          <w:rtl/>
          <w:lang w:bidi="ar"/>
        </w:rPr>
        <w:t>الحديث الأول :</w:t>
      </w:r>
      <w:r>
        <w:rPr>
          <w:rFonts w:cs="Simplified Arabic" w:hint="cs"/>
          <w:sz w:val="27"/>
          <w:szCs w:val="27"/>
          <w:rtl/>
          <w:lang w:bidi="ar"/>
        </w:rPr>
        <w:br/>
        <w:t xml:space="preserve">1264 - حدثنا محمد بن مقاتل أخبرنا عبد الله أخبرنا هشام بن عروة عن أبيه عن عائشة رضي الله عنها "أن رسول الله صلى الله عليه وسلم كفن في ثلاثة أثواب يمانية وعثمان </w:t>
      </w:r>
      <w:proofErr w:type="spellStart"/>
      <w:r>
        <w:rPr>
          <w:rFonts w:cs="Simplified Arabic" w:hint="cs"/>
          <w:sz w:val="27"/>
          <w:szCs w:val="27"/>
          <w:rtl/>
          <w:lang w:bidi="ar"/>
        </w:rPr>
        <w:t>سحولية</w:t>
      </w:r>
      <w:proofErr w:type="spellEnd"/>
      <w:r>
        <w:rPr>
          <w:rFonts w:cs="Simplified Arabic" w:hint="cs"/>
          <w:sz w:val="27"/>
          <w:szCs w:val="27"/>
          <w:rtl/>
          <w:lang w:bidi="ar"/>
        </w:rPr>
        <w:t xml:space="preserve"> من كرسف ليس فيهن قميص ولا عمامة"</w:t>
      </w:r>
      <w:r>
        <w:rPr>
          <w:rFonts w:cs="Simplified Arabic" w:hint="cs"/>
          <w:sz w:val="27"/>
          <w:szCs w:val="27"/>
          <w:rtl/>
          <w:lang w:bidi="ar"/>
        </w:rPr>
        <w:br/>
      </w:r>
      <w:r>
        <w:rPr>
          <w:rFonts w:cs="Simplified Arabic" w:hint="cs"/>
          <w:b/>
          <w:bCs/>
          <w:sz w:val="28"/>
          <w:szCs w:val="28"/>
          <w:rtl/>
          <w:lang w:bidi="ar"/>
        </w:rPr>
        <w:t>فوائد الحديث :</w:t>
      </w:r>
    </w:p>
    <w:p w:rsidR="00851DC2" w:rsidRPr="005F48BD" w:rsidRDefault="00851DC2" w:rsidP="00C7448D">
      <w:pPr>
        <w:pStyle w:val="a4"/>
        <w:numPr>
          <w:ilvl w:val="0"/>
          <w:numId w:val="16"/>
        </w:numPr>
        <w:bidi/>
        <w:rPr>
          <w:rFonts w:cs="Simplified Arabic"/>
          <w:b/>
          <w:bCs/>
          <w:sz w:val="28"/>
          <w:szCs w:val="28"/>
          <w:lang w:bidi="ar"/>
        </w:rPr>
      </w:pPr>
      <w:r>
        <w:rPr>
          <w:rFonts w:cs="Simplified Arabic" w:hint="cs"/>
          <w:sz w:val="27"/>
          <w:szCs w:val="27"/>
          <w:rtl/>
          <w:lang w:bidi="ar"/>
        </w:rPr>
        <w:t>قال الترمذي: وتكفينه في ثلاثة أثواب بيض أصح ما ورد في كفنه.</w:t>
      </w:r>
    </w:p>
    <w:p w:rsidR="00D21DFB" w:rsidRDefault="00D21DFB" w:rsidP="00851DC2">
      <w:pPr>
        <w:pStyle w:val="a4"/>
        <w:bidi/>
        <w:rPr>
          <w:rFonts w:cs="Simplified Arabic"/>
          <w:sz w:val="28"/>
          <w:szCs w:val="28"/>
          <w:rtl/>
          <w:lang w:bidi="ar"/>
        </w:rPr>
      </w:pPr>
    </w:p>
    <w:p w:rsidR="00D21DFB" w:rsidRDefault="00D21DFB" w:rsidP="00D21DFB">
      <w:pPr>
        <w:pStyle w:val="a4"/>
        <w:bidi/>
        <w:rPr>
          <w:rFonts w:cs="Simplified Arabic"/>
          <w:sz w:val="28"/>
          <w:szCs w:val="28"/>
          <w:rtl/>
          <w:lang w:bidi="ar"/>
        </w:rPr>
      </w:pPr>
    </w:p>
    <w:p w:rsidR="00D21DFB" w:rsidRDefault="00D21DFB" w:rsidP="00D21DFB">
      <w:pPr>
        <w:pStyle w:val="a4"/>
        <w:bidi/>
        <w:rPr>
          <w:rFonts w:cs="Simplified Arabic"/>
          <w:sz w:val="28"/>
          <w:szCs w:val="28"/>
          <w:rtl/>
          <w:lang w:bidi="ar"/>
        </w:rPr>
      </w:pPr>
    </w:p>
    <w:p w:rsidR="00D21DFB" w:rsidRDefault="00D21DFB" w:rsidP="00D21DFB">
      <w:pPr>
        <w:pStyle w:val="a4"/>
        <w:bidi/>
        <w:rPr>
          <w:rFonts w:cs="Simplified Arabic"/>
          <w:sz w:val="28"/>
          <w:szCs w:val="28"/>
          <w:rtl/>
          <w:lang w:bidi="ar"/>
        </w:rPr>
      </w:pPr>
    </w:p>
    <w:p w:rsidR="00D21DFB" w:rsidRDefault="00D21DFB" w:rsidP="00D21DFB">
      <w:pPr>
        <w:pStyle w:val="a4"/>
        <w:bidi/>
        <w:rPr>
          <w:rFonts w:cs="Simplified Arabic"/>
          <w:sz w:val="28"/>
          <w:szCs w:val="28"/>
          <w:rtl/>
          <w:lang w:bidi="ar"/>
        </w:rPr>
      </w:pPr>
    </w:p>
    <w:p w:rsidR="00D21DFB" w:rsidRDefault="00D21DFB" w:rsidP="00D21DFB">
      <w:pPr>
        <w:pStyle w:val="a4"/>
        <w:bidi/>
        <w:rPr>
          <w:rFonts w:cs="Simplified Arabic"/>
          <w:sz w:val="28"/>
          <w:szCs w:val="28"/>
          <w:rtl/>
          <w:lang w:bidi="ar"/>
        </w:rPr>
      </w:pPr>
    </w:p>
    <w:p w:rsidR="00D21DFB" w:rsidRDefault="00D21DFB" w:rsidP="00D21DFB">
      <w:pPr>
        <w:pStyle w:val="a4"/>
        <w:bidi/>
        <w:rPr>
          <w:rFonts w:cs="Simplified Arabic"/>
          <w:sz w:val="28"/>
          <w:szCs w:val="28"/>
          <w:rtl/>
          <w:lang w:bidi="ar"/>
        </w:rPr>
      </w:pPr>
    </w:p>
    <w:p w:rsidR="00D21DFB" w:rsidRDefault="00D21DFB" w:rsidP="00D21DFB">
      <w:pPr>
        <w:pStyle w:val="a4"/>
        <w:bidi/>
        <w:rPr>
          <w:rFonts w:cs="Simplified Arabic"/>
          <w:sz w:val="28"/>
          <w:szCs w:val="28"/>
          <w:rtl/>
          <w:lang w:bidi="ar"/>
        </w:rPr>
      </w:pPr>
    </w:p>
    <w:p w:rsidR="00D21DFB" w:rsidRDefault="00D21DFB" w:rsidP="00D21DFB">
      <w:pPr>
        <w:pStyle w:val="a4"/>
        <w:bidi/>
        <w:rPr>
          <w:rFonts w:cs="Simplified Arabic"/>
          <w:sz w:val="28"/>
          <w:szCs w:val="28"/>
          <w:rtl/>
          <w:lang w:bidi="ar"/>
        </w:rPr>
      </w:pPr>
    </w:p>
    <w:p w:rsidR="00851DC2" w:rsidRDefault="00851DC2" w:rsidP="00D21DFB">
      <w:pPr>
        <w:pStyle w:val="a4"/>
        <w:bidi/>
        <w:rPr>
          <w:rFonts w:ascii="Simplified Arabic" w:hAnsi="Simplified Arabic" w:cs="Simplified Arabic"/>
          <w:sz w:val="27"/>
          <w:szCs w:val="27"/>
          <w:rtl/>
        </w:rPr>
      </w:pPr>
      <w:r w:rsidRPr="005F48BD">
        <w:rPr>
          <w:rFonts w:ascii="Simplified Arabic" w:hAnsi="Simplified Arabic" w:cs="Simplified Arabic"/>
          <w:b/>
          <w:bCs/>
          <w:sz w:val="32"/>
          <w:szCs w:val="32"/>
          <w:rtl/>
        </w:rPr>
        <w:lastRenderedPageBreak/>
        <w:t>19- باب الكفن في ثوبين</w:t>
      </w:r>
    </w:p>
    <w:p w:rsidR="00851DC2" w:rsidRDefault="00851DC2" w:rsidP="00851DC2">
      <w:pPr>
        <w:pStyle w:val="a4"/>
        <w:bidi/>
        <w:rPr>
          <w:rFonts w:ascii="Simplified Arabic" w:hAnsi="Simplified Arabic" w:cs="Simplified Arabic"/>
          <w:i/>
          <w:iCs/>
          <w:sz w:val="27"/>
          <w:szCs w:val="27"/>
          <w:rtl/>
        </w:rPr>
      </w:pPr>
      <w:r w:rsidRPr="005F48BD">
        <w:rPr>
          <w:rFonts w:ascii="Simplified Arabic" w:hAnsi="Simplified Arabic" w:cs="Simplified Arabic" w:hint="cs"/>
          <w:b/>
          <w:bCs/>
          <w:sz w:val="28"/>
          <w:szCs w:val="28"/>
          <w:rtl/>
        </w:rPr>
        <w:t>الحديث الأول :</w:t>
      </w:r>
      <w:r w:rsidRPr="005F48BD">
        <w:rPr>
          <w:rFonts w:ascii="Simplified Arabic" w:hAnsi="Simplified Arabic" w:cs="Simplified Arabic"/>
          <w:sz w:val="27"/>
          <w:szCs w:val="27"/>
          <w:rtl/>
        </w:rPr>
        <w:br/>
      </w:r>
      <w:r>
        <w:rPr>
          <w:rFonts w:ascii="Simplified Arabic" w:hAnsi="Simplified Arabic" w:cs="Simplified Arabic" w:hint="cs"/>
          <w:sz w:val="27"/>
          <w:szCs w:val="27"/>
          <w:rtl/>
        </w:rPr>
        <w:t xml:space="preserve">1265- </w:t>
      </w:r>
      <w:r w:rsidRPr="005F48BD">
        <w:rPr>
          <w:rFonts w:ascii="Simplified Arabic" w:hAnsi="Simplified Arabic" w:cs="Simplified Arabic"/>
          <w:sz w:val="27"/>
          <w:szCs w:val="27"/>
          <w:rtl/>
        </w:rPr>
        <w:t xml:space="preserve">حدثنا </w:t>
      </w:r>
      <w:hyperlink r:id="rId14" w:history="1">
        <w:r w:rsidRPr="005F48BD">
          <w:rPr>
            <w:rStyle w:val="Hyperlink"/>
            <w:rFonts w:ascii="Simplified Arabic" w:hAnsi="Simplified Arabic" w:cs="Simplified Arabic"/>
            <w:color w:val="auto"/>
            <w:sz w:val="27"/>
            <w:szCs w:val="27"/>
            <w:u w:val="none"/>
            <w:rtl/>
          </w:rPr>
          <w:t xml:space="preserve">أبو النعمان </w:t>
        </w:r>
      </w:hyperlink>
      <w:r w:rsidRPr="005F48BD">
        <w:rPr>
          <w:rFonts w:ascii="Simplified Arabic" w:hAnsi="Simplified Arabic" w:cs="Simplified Arabic"/>
          <w:sz w:val="27"/>
          <w:szCs w:val="27"/>
          <w:rtl/>
        </w:rPr>
        <w:t xml:space="preserve">حدثنا </w:t>
      </w:r>
      <w:hyperlink r:id="rId15" w:history="1">
        <w:r w:rsidRPr="005F48BD">
          <w:rPr>
            <w:rStyle w:val="Hyperlink"/>
            <w:rFonts w:ascii="Simplified Arabic" w:hAnsi="Simplified Arabic" w:cs="Simplified Arabic"/>
            <w:color w:val="auto"/>
            <w:sz w:val="27"/>
            <w:szCs w:val="27"/>
            <w:u w:val="none"/>
            <w:rtl/>
          </w:rPr>
          <w:t xml:space="preserve">حماد بن زيد </w:t>
        </w:r>
      </w:hyperlink>
      <w:r w:rsidRPr="005F48BD">
        <w:rPr>
          <w:rFonts w:ascii="Simplified Arabic" w:hAnsi="Simplified Arabic" w:cs="Simplified Arabic"/>
          <w:sz w:val="27"/>
          <w:szCs w:val="27"/>
          <w:rtl/>
        </w:rPr>
        <w:t xml:space="preserve">عن </w:t>
      </w:r>
      <w:hyperlink r:id="rId16" w:history="1">
        <w:r w:rsidRPr="005F48BD">
          <w:rPr>
            <w:rStyle w:val="Hyperlink"/>
            <w:rFonts w:ascii="Simplified Arabic" w:hAnsi="Simplified Arabic" w:cs="Simplified Arabic"/>
            <w:color w:val="auto"/>
            <w:sz w:val="27"/>
            <w:szCs w:val="27"/>
            <w:u w:val="none"/>
            <w:rtl/>
          </w:rPr>
          <w:t xml:space="preserve">أيوب </w:t>
        </w:r>
      </w:hyperlink>
      <w:r w:rsidRPr="005F48BD">
        <w:rPr>
          <w:rFonts w:ascii="Simplified Arabic" w:hAnsi="Simplified Arabic" w:cs="Simplified Arabic"/>
          <w:sz w:val="27"/>
          <w:szCs w:val="27"/>
          <w:rtl/>
        </w:rPr>
        <w:t xml:space="preserve">عن </w:t>
      </w:r>
      <w:hyperlink r:id="rId17" w:history="1">
        <w:r w:rsidRPr="005F48BD">
          <w:rPr>
            <w:rStyle w:val="Hyperlink"/>
            <w:rFonts w:ascii="Simplified Arabic" w:hAnsi="Simplified Arabic" w:cs="Simplified Arabic"/>
            <w:color w:val="auto"/>
            <w:sz w:val="27"/>
            <w:szCs w:val="27"/>
            <w:u w:val="none"/>
            <w:rtl/>
          </w:rPr>
          <w:t xml:space="preserve">سعيد بن جبير </w:t>
        </w:r>
      </w:hyperlink>
      <w:r w:rsidRPr="005F48BD">
        <w:rPr>
          <w:rFonts w:ascii="Simplified Arabic" w:hAnsi="Simplified Arabic" w:cs="Simplified Arabic"/>
          <w:sz w:val="27"/>
          <w:szCs w:val="27"/>
          <w:rtl/>
        </w:rPr>
        <w:t xml:space="preserve">عن </w:t>
      </w:r>
      <w:hyperlink r:id="rId18" w:history="1">
        <w:r w:rsidRPr="005F48BD">
          <w:rPr>
            <w:rStyle w:val="Hyperlink"/>
            <w:rFonts w:ascii="Simplified Arabic" w:hAnsi="Simplified Arabic" w:cs="Simplified Arabic"/>
            <w:color w:val="auto"/>
            <w:sz w:val="27"/>
            <w:szCs w:val="27"/>
            <w:u w:val="none"/>
            <w:rtl/>
          </w:rPr>
          <w:t xml:space="preserve">ابن عباس </w:t>
        </w:r>
      </w:hyperlink>
      <w:r w:rsidRPr="005F48BD">
        <w:rPr>
          <w:rFonts w:ascii="Simplified Arabic" w:hAnsi="Simplified Arabic" w:cs="Simplified Arabic"/>
          <w:sz w:val="27"/>
          <w:szCs w:val="27"/>
          <w:rtl/>
        </w:rPr>
        <w:t>رضي الله عنهم قال</w:t>
      </w:r>
      <w:r>
        <w:rPr>
          <w:rFonts w:ascii="Simplified Arabic" w:hAnsi="Simplified Arabic" w:cs="Simplified Arabic" w:hint="cs"/>
          <w:sz w:val="27"/>
          <w:szCs w:val="27"/>
          <w:rtl/>
        </w:rPr>
        <w:t>"</w:t>
      </w:r>
      <w:r w:rsidRPr="005F48BD">
        <w:rPr>
          <w:rFonts w:ascii="Simplified Arabic" w:hAnsi="Simplified Arabic" w:cs="Simplified Arabic"/>
          <w:sz w:val="27"/>
          <w:szCs w:val="27"/>
          <w:rtl/>
        </w:rPr>
        <w:t xml:space="preserve"> بينما رجل واقف بعرفة إذ وقع عن راحلته </w:t>
      </w:r>
      <w:proofErr w:type="spellStart"/>
      <w:r w:rsidRPr="005F48BD">
        <w:rPr>
          <w:rFonts w:ascii="Simplified Arabic" w:hAnsi="Simplified Arabic" w:cs="Simplified Arabic"/>
          <w:sz w:val="27"/>
          <w:szCs w:val="27"/>
          <w:rtl/>
        </w:rPr>
        <w:t>فوقصته</w:t>
      </w:r>
      <w:proofErr w:type="spellEnd"/>
      <w:r w:rsidRPr="005F48BD">
        <w:rPr>
          <w:rFonts w:ascii="Simplified Arabic" w:hAnsi="Simplified Arabic" w:cs="Simplified Arabic"/>
          <w:sz w:val="27"/>
          <w:szCs w:val="27"/>
          <w:rtl/>
        </w:rPr>
        <w:t xml:space="preserve"> أو قال </w:t>
      </w:r>
      <w:proofErr w:type="spellStart"/>
      <w:r w:rsidRPr="005F48BD">
        <w:rPr>
          <w:rFonts w:ascii="Simplified Arabic" w:hAnsi="Simplified Arabic" w:cs="Simplified Arabic"/>
          <w:sz w:val="27"/>
          <w:szCs w:val="27"/>
          <w:rtl/>
        </w:rPr>
        <w:t>فأوقصته</w:t>
      </w:r>
      <w:proofErr w:type="spellEnd"/>
      <w:r w:rsidRPr="005F48BD">
        <w:rPr>
          <w:rFonts w:ascii="Simplified Arabic" w:hAnsi="Simplified Arabic" w:cs="Simplified Arabic"/>
          <w:sz w:val="27"/>
          <w:szCs w:val="27"/>
          <w:rtl/>
        </w:rPr>
        <w:t xml:space="preserve"> قال النبي صلى الله عليه وسلم اغسلوه بماء وسدر وكفنوه في ثوبين ولا تحنطوه ولا تخمروا رأسه فإنه يبعث يوم القيامة ملبيا</w:t>
      </w:r>
      <w:r>
        <w:rPr>
          <w:rFonts w:ascii="Simplified Arabic" w:hAnsi="Simplified Arabic" w:cs="Simplified Arabic"/>
          <w:i/>
          <w:iCs/>
          <w:sz w:val="27"/>
          <w:szCs w:val="27"/>
          <w:rtl/>
        </w:rPr>
        <w:t xml:space="preserve"> </w:t>
      </w:r>
      <w:r>
        <w:rPr>
          <w:rFonts w:ascii="Simplified Arabic" w:hAnsi="Simplified Arabic" w:cs="Simplified Arabic" w:hint="cs"/>
          <w:i/>
          <w:iCs/>
          <w:sz w:val="27"/>
          <w:szCs w:val="27"/>
          <w:rtl/>
        </w:rPr>
        <w:t>"</w:t>
      </w:r>
    </w:p>
    <w:p w:rsidR="00851DC2" w:rsidRDefault="00851DC2" w:rsidP="00851DC2">
      <w:pPr>
        <w:pStyle w:val="a4"/>
        <w:bidi/>
        <w:rPr>
          <w:rFonts w:ascii="Simplified Arabic" w:hAnsi="Simplified Arabic" w:cs="Simplified Arabic"/>
          <w:b/>
          <w:bCs/>
          <w:sz w:val="28"/>
          <w:szCs w:val="28"/>
          <w:rtl/>
        </w:rPr>
      </w:pPr>
      <w:r w:rsidRPr="005F48BD">
        <w:rPr>
          <w:rFonts w:ascii="Simplified Arabic" w:hAnsi="Simplified Arabic" w:cs="Simplified Arabic" w:hint="cs"/>
          <w:b/>
          <w:bCs/>
          <w:sz w:val="28"/>
          <w:szCs w:val="28"/>
          <w:rtl/>
        </w:rPr>
        <w:t>فوائد الحديث :</w:t>
      </w:r>
    </w:p>
    <w:p w:rsidR="00851DC2" w:rsidRPr="005F48BD" w:rsidRDefault="00851DC2" w:rsidP="00C7448D">
      <w:pPr>
        <w:pStyle w:val="a4"/>
        <w:numPr>
          <w:ilvl w:val="0"/>
          <w:numId w:val="17"/>
        </w:numPr>
        <w:bidi/>
        <w:rPr>
          <w:rFonts w:ascii="Simplified Arabic" w:hAnsi="Simplified Arabic" w:cs="Simplified Arabic"/>
          <w:sz w:val="27"/>
          <w:szCs w:val="27"/>
        </w:rPr>
      </w:pPr>
      <w:r w:rsidRPr="005F48BD">
        <w:rPr>
          <w:rFonts w:ascii="Simplified Arabic" w:hAnsi="Simplified Arabic" w:cs="Simplified Arabic"/>
          <w:sz w:val="27"/>
          <w:szCs w:val="27"/>
          <w:rtl/>
        </w:rPr>
        <w:t xml:space="preserve">قوله : </w:t>
      </w:r>
      <w:r>
        <w:rPr>
          <w:rFonts w:ascii="Simplified Arabic" w:hAnsi="Simplified Arabic" w:cs="Simplified Arabic" w:hint="cs"/>
          <w:sz w:val="27"/>
          <w:szCs w:val="27"/>
          <w:rtl/>
        </w:rPr>
        <w:t>(</w:t>
      </w:r>
      <w:r w:rsidRPr="005F48BD">
        <w:rPr>
          <w:rFonts w:ascii="Simplified Arabic" w:hAnsi="Simplified Arabic" w:cs="Simplified Arabic"/>
          <w:sz w:val="27"/>
          <w:szCs w:val="27"/>
          <w:rtl/>
        </w:rPr>
        <w:t>واقف</w:t>
      </w:r>
      <w:r w:rsidRPr="005F48BD">
        <w:rPr>
          <w:rFonts w:ascii="Simplified Arabic" w:hAnsi="Simplified Arabic" w:cs="Simplified Arabic"/>
          <w:sz w:val="27"/>
          <w:szCs w:val="27"/>
        </w:rPr>
        <w:t xml:space="preserve"> </w:t>
      </w:r>
      <w:r>
        <w:rPr>
          <w:rFonts w:ascii="Simplified Arabic" w:hAnsi="Simplified Arabic" w:cs="Simplified Arabic"/>
          <w:sz w:val="27"/>
          <w:szCs w:val="27"/>
        </w:rPr>
        <w:t>(</w:t>
      </w:r>
      <w:r w:rsidRPr="005F48BD">
        <w:rPr>
          <w:rFonts w:ascii="Simplified Arabic" w:hAnsi="Simplified Arabic" w:cs="Simplified Arabic"/>
          <w:sz w:val="27"/>
          <w:szCs w:val="27"/>
          <w:rtl/>
        </w:rPr>
        <w:t>استدل به على إطلاق لفظ الواقف على الراكب</w:t>
      </w:r>
      <w:r w:rsidRPr="005F48BD">
        <w:rPr>
          <w:rFonts w:ascii="Simplified Arabic" w:hAnsi="Simplified Arabic" w:cs="Simplified Arabic"/>
          <w:sz w:val="27"/>
          <w:szCs w:val="27"/>
        </w:rPr>
        <w:t xml:space="preserve"> .</w:t>
      </w:r>
    </w:p>
    <w:p w:rsidR="00851DC2" w:rsidRDefault="00851DC2" w:rsidP="00C7448D">
      <w:pPr>
        <w:pStyle w:val="a4"/>
        <w:numPr>
          <w:ilvl w:val="0"/>
          <w:numId w:val="17"/>
        </w:numPr>
        <w:bidi/>
        <w:rPr>
          <w:rFonts w:ascii="Simplified Arabic" w:hAnsi="Simplified Arabic" w:cs="Simplified Arabic"/>
          <w:sz w:val="27"/>
          <w:szCs w:val="27"/>
        </w:rPr>
      </w:pPr>
      <w:r w:rsidRPr="005F48BD">
        <w:rPr>
          <w:rFonts w:ascii="Simplified Arabic" w:hAnsi="Simplified Arabic" w:cs="Simplified Arabic"/>
          <w:sz w:val="27"/>
          <w:szCs w:val="27"/>
          <w:rtl/>
        </w:rPr>
        <w:t xml:space="preserve">قوله : </w:t>
      </w:r>
      <w:r>
        <w:rPr>
          <w:rFonts w:ascii="Simplified Arabic" w:hAnsi="Simplified Arabic" w:cs="Simplified Arabic" w:hint="cs"/>
          <w:sz w:val="27"/>
          <w:szCs w:val="27"/>
          <w:rtl/>
        </w:rPr>
        <w:t>(</w:t>
      </w:r>
      <w:r w:rsidRPr="005F48BD">
        <w:rPr>
          <w:rFonts w:ascii="Simplified Arabic" w:hAnsi="Simplified Arabic" w:cs="Simplified Arabic"/>
          <w:sz w:val="27"/>
          <w:szCs w:val="27"/>
          <w:rtl/>
        </w:rPr>
        <w:t>وكفنوه في ثوبين</w:t>
      </w:r>
      <w:r w:rsidRPr="005F48BD">
        <w:rPr>
          <w:rFonts w:ascii="Simplified Arabic" w:hAnsi="Simplified Arabic" w:cs="Simplified Arabic"/>
          <w:sz w:val="27"/>
          <w:szCs w:val="27"/>
        </w:rPr>
        <w:t xml:space="preserve"> </w:t>
      </w:r>
      <w:r>
        <w:rPr>
          <w:rFonts w:ascii="Simplified Arabic" w:hAnsi="Simplified Arabic" w:cs="Simplified Arabic"/>
          <w:sz w:val="27"/>
          <w:szCs w:val="27"/>
        </w:rPr>
        <w:t>(</w:t>
      </w:r>
      <w:r w:rsidRPr="005F48BD">
        <w:rPr>
          <w:rFonts w:ascii="Simplified Arabic" w:hAnsi="Simplified Arabic" w:cs="Simplified Arabic"/>
          <w:sz w:val="27"/>
          <w:szCs w:val="27"/>
          <w:rtl/>
        </w:rPr>
        <w:t>استدل به على إبدال ثياب المحرم وليس بشيء ، لأنه سيأتي في الحج بلفظ : " في ثوبيه</w:t>
      </w:r>
      <w:r w:rsidRPr="005F48BD">
        <w:rPr>
          <w:rFonts w:ascii="Simplified Arabic" w:hAnsi="Simplified Arabic" w:cs="Simplified Arabic"/>
          <w:sz w:val="27"/>
          <w:szCs w:val="27"/>
        </w:rPr>
        <w:t xml:space="preserve"> " . </w:t>
      </w:r>
      <w:hyperlink r:id="rId19" w:history="1">
        <w:r w:rsidRPr="005F48BD">
          <w:rPr>
            <w:rStyle w:val="Hyperlink"/>
            <w:rFonts w:ascii="Simplified Arabic" w:hAnsi="Simplified Arabic" w:cs="Simplified Arabic"/>
            <w:color w:val="auto"/>
            <w:sz w:val="27"/>
            <w:szCs w:val="27"/>
            <w:u w:val="none"/>
            <w:rtl/>
          </w:rPr>
          <w:t xml:space="preserve">وللنسائي </w:t>
        </w:r>
      </w:hyperlink>
      <w:r w:rsidRPr="005F48BD">
        <w:rPr>
          <w:rFonts w:ascii="Simplified Arabic" w:hAnsi="Simplified Arabic" w:cs="Simplified Arabic"/>
          <w:sz w:val="27"/>
          <w:szCs w:val="27"/>
          <w:rtl/>
        </w:rPr>
        <w:t xml:space="preserve">من طريق يونس بن نافع ، عن </w:t>
      </w:r>
      <w:hyperlink r:id="rId20" w:history="1">
        <w:r w:rsidRPr="005F48BD">
          <w:rPr>
            <w:rStyle w:val="Hyperlink"/>
            <w:rFonts w:ascii="Simplified Arabic" w:hAnsi="Simplified Arabic" w:cs="Simplified Arabic"/>
            <w:color w:val="auto"/>
            <w:sz w:val="27"/>
            <w:szCs w:val="27"/>
            <w:u w:val="none"/>
            <w:rtl/>
          </w:rPr>
          <w:t xml:space="preserve">عمرو بن دينار </w:t>
        </w:r>
      </w:hyperlink>
      <w:r w:rsidRPr="005F48BD">
        <w:rPr>
          <w:rFonts w:ascii="Simplified Arabic" w:hAnsi="Simplified Arabic" w:cs="Simplified Arabic"/>
          <w:sz w:val="27"/>
          <w:szCs w:val="27"/>
        </w:rPr>
        <w:t xml:space="preserve">: " </w:t>
      </w:r>
      <w:r>
        <w:rPr>
          <w:rFonts w:ascii="Simplified Arabic" w:hAnsi="Simplified Arabic" w:cs="Simplified Arabic"/>
          <w:sz w:val="27"/>
          <w:szCs w:val="27"/>
          <w:rtl/>
        </w:rPr>
        <w:t>في ثوبيه اللذين أحرم فيهما " .</w:t>
      </w:r>
    </w:p>
    <w:p w:rsidR="00851DC2" w:rsidRDefault="00851DC2" w:rsidP="00C7448D">
      <w:pPr>
        <w:pStyle w:val="a4"/>
        <w:numPr>
          <w:ilvl w:val="0"/>
          <w:numId w:val="17"/>
        </w:numPr>
        <w:bidi/>
        <w:rPr>
          <w:rFonts w:ascii="Simplified Arabic" w:hAnsi="Simplified Arabic" w:cs="Simplified Arabic"/>
          <w:sz w:val="27"/>
          <w:szCs w:val="27"/>
        </w:rPr>
      </w:pPr>
      <w:r w:rsidRPr="005F48BD">
        <w:rPr>
          <w:rFonts w:ascii="Simplified Arabic" w:hAnsi="Simplified Arabic" w:cs="Simplified Arabic"/>
          <w:sz w:val="27"/>
          <w:szCs w:val="27"/>
          <w:rtl/>
        </w:rPr>
        <w:t xml:space="preserve">قال المحب الطبري </w:t>
      </w:r>
      <w:r w:rsidRPr="005F48BD">
        <w:rPr>
          <w:rFonts w:ascii="Simplified Arabic" w:hAnsi="Simplified Arabic" w:cs="Simplified Arabic"/>
          <w:sz w:val="27"/>
          <w:szCs w:val="27"/>
        </w:rPr>
        <w:t xml:space="preserve">: </w:t>
      </w:r>
      <w:r w:rsidRPr="005F48BD">
        <w:rPr>
          <w:rFonts w:ascii="Simplified Arabic" w:hAnsi="Simplified Arabic" w:cs="Simplified Arabic"/>
          <w:sz w:val="27"/>
          <w:szCs w:val="27"/>
          <w:rtl/>
        </w:rPr>
        <w:t xml:space="preserve">إنما لم يزده ثوبا ثالثا تكرمة له ، كما في الشهيد ، </w:t>
      </w:r>
      <w:r>
        <w:rPr>
          <w:rFonts w:ascii="Simplified Arabic" w:hAnsi="Simplified Arabic" w:cs="Simplified Arabic"/>
          <w:sz w:val="27"/>
          <w:szCs w:val="27"/>
          <w:rtl/>
        </w:rPr>
        <w:t>حيث قال : " زملوهم بدمائهم " .</w:t>
      </w:r>
    </w:p>
    <w:p w:rsidR="00851DC2" w:rsidRDefault="00851DC2" w:rsidP="00C7448D">
      <w:pPr>
        <w:pStyle w:val="a4"/>
        <w:numPr>
          <w:ilvl w:val="0"/>
          <w:numId w:val="17"/>
        </w:numPr>
        <w:bidi/>
        <w:rPr>
          <w:rFonts w:ascii="Simplified Arabic" w:hAnsi="Simplified Arabic" w:cs="Simplified Arabic"/>
          <w:sz w:val="27"/>
          <w:szCs w:val="27"/>
        </w:rPr>
      </w:pPr>
      <w:r w:rsidRPr="005F48BD">
        <w:rPr>
          <w:rFonts w:ascii="Simplified Arabic" w:hAnsi="Simplified Arabic" w:cs="Simplified Arabic"/>
          <w:sz w:val="27"/>
          <w:szCs w:val="27"/>
          <w:rtl/>
        </w:rPr>
        <w:t xml:space="preserve">استدل به على أن الإحرام لا ينقطع بالموت </w:t>
      </w:r>
      <w:r>
        <w:rPr>
          <w:rFonts w:ascii="Simplified Arabic" w:hAnsi="Simplified Arabic" w:cs="Simplified Arabic" w:hint="cs"/>
          <w:sz w:val="27"/>
          <w:szCs w:val="27"/>
          <w:rtl/>
        </w:rPr>
        <w:t>.</w:t>
      </w:r>
    </w:p>
    <w:p w:rsidR="00851DC2" w:rsidRDefault="00851DC2" w:rsidP="00C7448D">
      <w:pPr>
        <w:pStyle w:val="a4"/>
        <w:numPr>
          <w:ilvl w:val="0"/>
          <w:numId w:val="17"/>
        </w:numPr>
        <w:bidi/>
        <w:rPr>
          <w:rFonts w:ascii="Simplified Arabic" w:hAnsi="Simplified Arabic" w:cs="Simplified Arabic"/>
          <w:sz w:val="27"/>
          <w:szCs w:val="27"/>
        </w:rPr>
      </w:pPr>
      <w:r w:rsidRPr="005F48BD">
        <w:rPr>
          <w:rFonts w:ascii="Simplified Arabic" w:hAnsi="Simplified Arabic" w:cs="Simplified Arabic"/>
          <w:sz w:val="27"/>
          <w:szCs w:val="27"/>
          <w:rtl/>
        </w:rPr>
        <w:t>استدل به على ترك النيابة في الحج ، لأنه صلى الله عليه وسلم لم يأمر أحدا أن يكمل عن هذا المحرم أفعال الحج ، وفيه نظر لا يخ</w:t>
      </w:r>
      <w:r>
        <w:rPr>
          <w:rFonts w:ascii="Simplified Arabic" w:hAnsi="Simplified Arabic" w:cs="Simplified Arabic"/>
          <w:sz w:val="27"/>
          <w:szCs w:val="27"/>
          <w:rtl/>
        </w:rPr>
        <w:t xml:space="preserve">فى </w:t>
      </w:r>
      <w:r>
        <w:rPr>
          <w:rFonts w:ascii="Simplified Arabic" w:hAnsi="Simplified Arabic" w:cs="Simplified Arabic" w:hint="cs"/>
          <w:sz w:val="27"/>
          <w:szCs w:val="27"/>
          <w:rtl/>
        </w:rPr>
        <w:t>.</w:t>
      </w:r>
    </w:p>
    <w:p w:rsidR="00851DC2" w:rsidRDefault="00851DC2" w:rsidP="00C7448D">
      <w:pPr>
        <w:pStyle w:val="a4"/>
        <w:numPr>
          <w:ilvl w:val="0"/>
          <w:numId w:val="17"/>
        </w:numPr>
        <w:bidi/>
        <w:rPr>
          <w:rFonts w:ascii="Simplified Arabic" w:hAnsi="Simplified Arabic" w:cs="Simplified Arabic"/>
          <w:sz w:val="27"/>
          <w:szCs w:val="27"/>
        </w:rPr>
      </w:pPr>
      <w:r w:rsidRPr="005F48BD">
        <w:rPr>
          <w:rFonts w:ascii="Simplified Arabic" w:hAnsi="Simplified Arabic" w:cs="Simplified Arabic"/>
          <w:sz w:val="27"/>
          <w:szCs w:val="27"/>
          <w:rtl/>
        </w:rPr>
        <w:t xml:space="preserve">قال ابن بطال </w:t>
      </w:r>
      <w:r w:rsidRPr="005F48BD">
        <w:rPr>
          <w:rFonts w:ascii="Simplified Arabic" w:hAnsi="Simplified Arabic" w:cs="Simplified Arabic"/>
          <w:sz w:val="27"/>
          <w:szCs w:val="27"/>
        </w:rPr>
        <w:t xml:space="preserve">: </w:t>
      </w:r>
      <w:r w:rsidRPr="005F48BD">
        <w:rPr>
          <w:rFonts w:ascii="Simplified Arabic" w:hAnsi="Simplified Arabic" w:cs="Simplified Arabic"/>
          <w:sz w:val="27"/>
          <w:szCs w:val="27"/>
          <w:rtl/>
        </w:rPr>
        <w:t>وفيه أن من شرع في عمل طاعة ، ثم حال بينه وبين إتمامه الموت رجي له أن الله يكتبه في الآخرة من أهل ذلك العمل</w:t>
      </w:r>
      <w:r w:rsidRPr="005F48BD">
        <w:rPr>
          <w:rFonts w:ascii="Simplified Arabic" w:hAnsi="Simplified Arabic" w:cs="Simplified Arabic"/>
          <w:sz w:val="27"/>
          <w:szCs w:val="27"/>
        </w:rPr>
        <w:t xml:space="preserve"> .</w:t>
      </w:r>
    </w:p>
    <w:p w:rsidR="004B6A60" w:rsidRDefault="004B6A60" w:rsidP="004B6A60">
      <w:pPr>
        <w:pStyle w:val="a4"/>
        <w:bidi/>
        <w:rPr>
          <w:rFonts w:ascii="Simplified Arabic" w:hAnsi="Simplified Arabic" w:cs="Simplified Arabic"/>
          <w:sz w:val="27"/>
          <w:szCs w:val="27"/>
          <w:rtl/>
        </w:rPr>
      </w:pPr>
    </w:p>
    <w:p w:rsidR="004B6A60" w:rsidRDefault="004B6A60" w:rsidP="004B6A60">
      <w:pPr>
        <w:pStyle w:val="a4"/>
        <w:bidi/>
        <w:rPr>
          <w:rFonts w:ascii="Simplified Arabic" w:hAnsi="Simplified Arabic" w:cs="Simplified Arabic"/>
          <w:sz w:val="27"/>
          <w:szCs w:val="27"/>
          <w:rtl/>
        </w:rPr>
      </w:pPr>
    </w:p>
    <w:p w:rsidR="004B6A60" w:rsidRDefault="004B6A60" w:rsidP="004B6A60">
      <w:pPr>
        <w:pStyle w:val="a4"/>
        <w:bidi/>
        <w:rPr>
          <w:rFonts w:ascii="Simplified Arabic" w:hAnsi="Simplified Arabic" w:cs="Simplified Arabic"/>
          <w:sz w:val="27"/>
          <w:szCs w:val="27"/>
          <w:rtl/>
        </w:rPr>
      </w:pPr>
    </w:p>
    <w:p w:rsidR="004B6A60" w:rsidRDefault="004B6A60" w:rsidP="004B6A60">
      <w:pPr>
        <w:pStyle w:val="a4"/>
        <w:bidi/>
        <w:rPr>
          <w:rFonts w:ascii="Simplified Arabic" w:hAnsi="Simplified Arabic" w:cs="Simplified Arabic"/>
          <w:sz w:val="27"/>
          <w:szCs w:val="27"/>
          <w:rtl/>
        </w:rPr>
      </w:pPr>
    </w:p>
    <w:p w:rsidR="004B6A60" w:rsidRDefault="004B6A60" w:rsidP="004B6A60">
      <w:pPr>
        <w:pStyle w:val="a4"/>
        <w:bidi/>
        <w:rPr>
          <w:rFonts w:ascii="Simplified Arabic" w:hAnsi="Simplified Arabic" w:cs="Simplified Arabic"/>
          <w:sz w:val="27"/>
          <w:szCs w:val="27"/>
          <w:rtl/>
        </w:rPr>
      </w:pPr>
    </w:p>
    <w:p w:rsidR="004B6A60" w:rsidRDefault="004B6A60" w:rsidP="004B6A60">
      <w:pPr>
        <w:pStyle w:val="a4"/>
        <w:bidi/>
        <w:rPr>
          <w:rFonts w:ascii="Simplified Arabic" w:hAnsi="Simplified Arabic" w:cs="Simplified Arabic"/>
          <w:sz w:val="27"/>
          <w:szCs w:val="27"/>
          <w:rtl/>
        </w:rPr>
      </w:pPr>
    </w:p>
    <w:p w:rsidR="004B6A60" w:rsidRDefault="004B6A60" w:rsidP="004B6A60">
      <w:pPr>
        <w:pStyle w:val="a4"/>
        <w:bidi/>
        <w:rPr>
          <w:rFonts w:cs="Simplified Arabic"/>
          <w:sz w:val="27"/>
          <w:szCs w:val="27"/>
          <w:lang w:bidi="ar"/>
        </w:rPr>
      </w:pPr>
      <w:r>
        <w:rPr>
          <w:rFonts w:cs="Simplified Arabic"/>
          <w:b/>
          <w:bCs/>
          <w:sz w:val="32"/>
          <w:szCs w:val="32"/>
          <w:rtl/>
          <w:lang w:bidi="ar"/>
        </w:rPr>
        <w:lastRenderedPageBreak/>
        <w:t>20 - باب الْحَنُوطِ لِلْمَيِّتِ</w:t>
      </w:r>
    </w:p>
    <w:p w:rsidR="004B6A60" w:rsidRDefault="004B6A60" w:rsidP="004B6A60">
      <w:pPr>
        <w:pStyle w:val="a4"/>
        <w:bidi/>
        <w:rPr>
          <w:rFonts w:ascii="Simplified Arabic" w:hAnsi="Simplified Arabic" w:cs="Simplified Arabic"/>
          <w:sz w:val="27"/>
          <w:szCs w:val="27"/>
          <w:rtl/>
          <w:lang w:bidi="ar"/>
        </w:rPr>
      </w:pPr>
      <w:r>
        <w:rPr>
          <w:rFonts w:cs="Simplified Arabic"/>
          <w:b/>
          <w:bCs/>
          <w:sz w:val="28"/>
          <w:szCs w:val="28"/>
          <w:rtl/>
          <w:lang w:bidi="ar"/>
        </w:rPr>
        <w:t>الحديث الأول :</w:t>
      </w:r>
      <w:r>
        <w:rPr>
          <w:rFonts w:cs="Simplified Arabic"/>
          <w:sz w:val="27"/>
          <w:szCs w:val="27"/>
          <w:rtl/>
          <w:lang w:bidi="ar"/>
        </w:rPr>
        <w:br/>
        <w:t xml:space="preserve">1266 - حَدَّثَنَا قُتَيْبَةُ حَدَّثَنَا حَمَّادٌ عَنْ أَيُّوبَ عَنْ سَعِيدِ بْنِ جُبَيْرٍ عَنْ ابْنِ عَبَّاسٍ رَضِيَ اللَّهُ عَنْهُمَا قَالَ "بَيْنَمَا رَجُلٌ وَاقِفٌ مَعَ رَسُولِ اللَّهِ صَلَّى اللَّهُ عَلَيْهِ وَسَلَّمَ بِعَرَفَةَ إِذْ وَقَعَ مِنْ رَاحِلَتِهِ </w:t>
      </w:r>
      <w:proofErr w:type="spellStart"/>
      <w:r>
        <w:rPr>
          <w:rFonts w:cs="Simplified Arabic"/>
          <w:sz w:val="27"/>
          <w:szCs w:val="27"/>
          <w:rtl/>
          <w:lang w:bidi="ar"/>
        </w:rPr>
        <w:t>فَأَقْصَعَتْهُ</w:t>
      </w:r>
      <w:proofErr w:type="spellEnd"/>
      <w:r>
        <w:rPr>
          <w:rFonts w:cs="Simplified Arabic"/>
          <w:sz w:val="27"/>
          <w:szCs w:val="27"/>
          <w:rtl/>
          <w:lang w:bidi="ar"/>
        </w:rPr>
        <w:t xml:space="preserve"> أَوْ قَالَ </w:t>
      </w:r>
      <w:proofErr w:type="spellStart"/>
      <w:r>
        <w:rPr>
          <w:rFonts w:cs="Simplified Arabic"/>
          <w:sz w:val="27"/>
          <w:szCs w:val="27"/>
          <w:rtl/>
          <w:lang w:bidi="ar"/>
        </w:rPr>
        <w:t>فَأَقْعَصَتْهُ</w:t>
      </w:r>
      <w:proofErr w:type="spellEnd"/>
      <w:r>
        <w:rPr>
          <w:rFonts w:cs="Simplified Arabic"/>
          <w:sz w:val="27"/>
          <w:szCs w:val="27"/>
          <w:rtl/>
          <w:lang w:bidi="ar"/>
        </w:rPr>
        <w:t xml:space="preserve"> فَقال رسول الله صلى الله عليه وسلم: اغْسِلُوهُ بِمَاءٍ وَسِدْرٍ وَكَفِّنُوهُ فِي ثَوْبَيْنِ وَلاَ تُحَنِّطُوهُ وَلاَ تُخَمِّرُوا رَأْسَهُ فَإِنَّ اللَّهَ يَبْعَثُهُ يَوْمَ الْقِيَامَةِ مُلَبِّيًا"</w:t>
      </w:r>
      <w:r>
        <w:rPr>
          <w:rFonts w:cs="Simplified Arabic"/>
          <w:sz w:val="27"/>
          <w:szCs w:val="27"/>
          <w:rtl/>
          <w:lang w:bidi="ar"/>
        </w:rPr>
        <w:br/>
      </w:r>
      <w:r>
        <w:rPr>
          <w:rFonts w:ascii="Simplified Arabic" w:hAnsi="Simplified Arabic" w:cs="Simplified Arabic"/>
          <w:b/>
          <w:bCs/>
          <w:sz w:val="28"/>
          <w:szCs w:val="28"/>
          <w:rtl/>
          <w:lang w:bidi="ar"/>
        </w:rPr>
        <w:t>فوائد الحديث :</w:t>
      </w:r>
    </w:p>
    <w:p w:rsidR="004B6A60" w:rsidRDefault="004B6A60" w:rsidP="00C7448D">
      <w:pPr>
        <w:pStyle w:val="a4"/>
        <w:numPr>
          <w:ilvl w:val="0"/>
          <w:numId w:val="18"/>
        </w:numPr>
        <w:bidi/>
        <w:rPr>
          <w:rFonts w:ascii="Simplified Arabic" w:hAnsi="Simplified Arabic" w:cs="Simplified Arabic"/>
          <w:sz w:val="27"/>
          <w:szCs w:val="27"/>
          <w:rtl/>
          <w:lang w:bidi="ar"/>
        </w:rPr>
      </w:pPr>
      <w:r>
        <w:rPr>
          <w:rFonts w:cs="Simplified Arabic"/>
          <w:sz w:val="27"/>
          <w:szCs w:val="27"/>
          <w:rtl/>
          <w:lang w:bidi="ar"/>
        </w:rPr>
        <w:t>قال البيهقي: فيه دليل على أن غير المحرم يحنط كما يخمر رأسه، وأن النهي إنما وقع لأجل الإحرام خلافا لمن قال من المالكية غيرهم إن الإحرام ينقطع بالموت فيصنع بالميت ما يصنع بالحي، قال ابن دقيق العيد: وهو مقتضى القياس، لكن الحديث بعد أن ثبت يقدم على القياس .</w:t>
      </w:r>
    </w:p>
    <w:p w:rsidR="004B6A60" w:rsidRDefault="004B6A60" w:rsidP="00C7448D">
      <w:pPr>
        <w:pStyle w:val="a4"/>
        <w:numPr>
          <w:ilvl w:val="0"/>
          <w:numId w:val="18"/>
        </w:numPr>
        <w:bidi/>
        <w:rPr>
          <w:rFonts w:ascii="Simplified Arabic" w:hAnsi="Simplified Arabic" w:cs="Simplified Arabic"/>
          <w:sz w:val="27"/>
          <w:szCs w:val="27"/>
          <w:lang w:bidi="ar"/>
        </w:rPr>
      </w:pPr>
      <w:r>
        <w:rPr>
          <w:rFonts w:cs="Simplified Arabic"/>
          <w:sz w:val="27"/>
          <w:szCs w:val="27"/>
          <w:rtl/>
          <w:lang w:bidi="ar"/>
        </w:rPr>
        <w:t>قال بعض المالكية: إثبات الحنوط في هذا الخبر بطريق المفهوم من منع الحنوط للمحرم، ولكنها واقعة حال يتطرق الاحتمال إلى منطوقها فلا يستدل بمفهومها.</w:t>
      </w:r>
    </w:p>
    <w:p w:rsidR="004B6A60" w:rsidRDefault="004B6A60" w:rsidP="00C7448D">
      <w:pPr>
        <w:pStyle w:val="a4"/>
        <w:numPr>
          <w:ilvl w:val="0"/>
          <w:numId w:val="18"/>
        </w:numPr>
        <w:bidi/>
        <w:rPr>
          <w:rFonts w:ascii="Simplified Arabic" w:hAnsi="Simplified Arabic" w:cs="Simplified Arabic"/>
          <w:sz w:val="27"/>
          <w:szCs w:val="27"/>
          <w:lang w:bidi="ar"/>
        </w:rPr>
      </w:pPr>
      <w:r>
        <w:rPr>
          <w:rFonts w:cs="Simplified Arabic"/>
          <w:sz w:val="27"/>
          <w:szCs w:val="27"/>
          <w:rtl/>
          <w:lang w:bidi="ar"/>
        </w:rPr>
        <w:t>قال بعض الحنفية: هذا الحديث ليس عاما بلفظه لأنه في شخص معين، ولا بمعناه لأنه لم يقل يبعث ملبيا لأنه محرم فلا يتعدى حكمه إلى غيره إلا بدليل منفصل.</w:t>
      </w:r>
    </w:p>
    <w:p w:rsidR="004B6A60" w:rsidRDefault="004B6A60" w:rsidP="00C7448D">
      <w:pPr>
        <w:pStyle w:val="a4"/>
        <w:numPr>
          <w:ilvl w:val="0"/>
          <w:numId w:val="18"/>
        </w:numPr>
        <w:bidi/>
        <w:rPr>
          <w:rFonts w:ascii="Simplified Arabic" w:hAnsi="Simplified Arabic" w:cs="Simplified Arabic"/>
          <w:sz w:val="27"/>
          <w:szCs w:val="27"/>
          <w:lang w:bidi="ar"/>
        </w:rPr>
      </w:pPr>
      <w:r>
        <w:rPr>
          <w:rFonts w:cs="Simplified Arabic"/>
          <w:sz w:val="27"/>
          <w:szCs w:val="27"/>
          <w:rtl/>
          <w:lang w:bidi="ar"/>
        </w:rPr>
        <w:t xml:space="preserve">قال ابن بزيزة: وأجاب بعض أصحابنا عن هذا الحديث بأن هذا مخصوص بذلك الرجل لأن إخباره صلى الله عليه وسلم بأنه يبعث ملبيا شهادة بأن حجه قبل، وذلك غير محقق لغيره، وتعقبه ابن دقيق العيد بأن هذه العلة إنما ثبتت لأجل الإحرام فتعم كل محرم، وأما القبول وعدمه فأمر مغيب. </w:t>
      </w:r>
    </w:p>
    <w:p w:rsidR="004B6A60" w:rsidRDefault="004B6A60" w:rsidP="00C7448D">
      <w:pPr>
        <w:pStyle w:val="a4"/>
        <w:numPr>
          <w:ilvl w:val="0"/>
          <w:numId w:val="18"/>
        </w:numPr>
        <w:bidi/>
        <w:rPr>
          <w:rFonts w:ascii="Simplified Arabic" w:hAnsi="Simplified Arabic" w:cs="Simplified Arabic"/>
          <w:sz w:val="27"/>
          <w:szCs w:val="27"/>
          <w:lang w:bidi="ar"/>
        </w:rPr>
      </w:pPr>
      <w:r>
        <w:rPr>
          <w:rFonts w:cs="Simplified Arabic"/>
          <w:sz w:val="27"/>
          <w:szCs w:val="27"/>
          <w:rtl/>
          <w:lang w:bidi="ar"/>
        </w:rPr>
        <w:t xml:space="preserve">اعتل بعضهم بقوله تعالى: {وَأَنْ لَيْسَ لِلإِنْسَانِ إِلَّا مَا سَعَى} وبقوله صلى الله عليه وسلم: " إذا مات الإنسان انقطع عمله إلا من ثلاث" وليس هذا منها فينبغي أن ينقطع عمله بالموت، وأجيب بأن تكفينه في ثوبي إحرامه </w:t>
      </w:r>
      <w:proofErr w:type="spellStart"/>
      <w:r>
        <w:rPr>
          <w:rFonts w:cs="Simplified Arabic"/>
          <w:sz w:val="27"/>
          <w:szCs w:val="27"/>
          <w:rtl/>
          <w:lang w:bidi="ar"/>
        </w:rPr>
        <w:t>وتبقيته</w:t>
      </w:r>
      <w:proofErr w:type="spellEnd"/>
      <w:r>
        <w:rPr>
          <w:rFonts w:cs="Simplified Arabic"/>
          <w:sz w:val="27"/>
          <w:szCs w:val="27"/>
          <w:rtl/>
          <w:lang w:bidi="ar"/>
        </w:rPr>
        <w:t xml:space="preserve"> على هيئة إحرامه من عمل الحي بعده كغسله والصلاة عليه فلا معنى لما ذكروه.</w:t>
      </w:r>
    </w:p>
    <w:p w:rsidR="004B6A60" w:rsidRDefault="004B6A60" w:rsidP="004B6A60">
      <w:pPr>
        <w:pStyle w:val="a4"/>
        <w:bidi/>
        <w:rPr>
          <w:rFonts w:ascii="Simplified Arabic" w:hAnsi="Simplified Arabic" w:cs="Simplified Arabic"/>
          <w:sz w:val="27"/>
          <w:szCs w:val="27"/>
          <w:lang w:bidi="ar"/>
        </w:rPr>
      </w:pPr>
    </w:p>
    <w:p w:rsidR="004B6A60" w:rsidRDefault="004B6A60" w:rsidP="004B6A60">
      <w:pPr>
        <w:pStyle w:val="a4"/>
        <w:bidi/>
        <w:rPr>
          <w:rFonts w:ascii="Simplified Arabic" w:hAnsi="Simplified Arabic" w:cs="Simplified Arabic"/>
          <w:sz w:val="27"/>
          <w:szCs w:val="27"/>
          <w:rtl/>
          <w:lang w:bidi="ar"/>
        </w:rPr>
      </w:pPr>
    </w:p>
    <w:p w:rsidR="004B6A60" w:rsidRDefault="004B6A60" w:rsidP="004B6A60">
      <w:pPr>
        <w:pStyle w:val="a4"/>
        <w:bidi/>
        <w:rPr>
          <w:rFonts w:ascii="Simplified Arabic" w:hAnsi="Simplified Arabic" w:cs="Simplified Arabic"/>
          <w:sz w:val="27"/>
          <w:szCs w:val="27"/>
          <w:rtl/>
          <w:lang w:bidi="ar"/>
        </w:rPr>
      </w:pPr>
    </w:p>
    <w:p w:rsidR="004B6A60" w:rsidRDefault="004B6A60" w:rsidP="004B6A60">
      <w:pPr>
        <w:pStyle w:val="a4"/>
        <w:bidi/>
        <w:rPr>
          <w:rFonts w:ascii="Simplified Arabic" w:hAnsi="Simplified Arabic" w:cs="Simplified Arabic"/>
          <w:b/>
          <w:bCs/>
          <w:sz w:val="32"/>
          <w:szCs w:val="32"/>
          <w:lang w:bidi="ar"/>
        </w:rPr>
      </w:pPr>
      <w:r>
        <w:rPr>
          <w:rFonts w:cs="Simplified Arabic"/>
          <w:b/>
          <w:bCs/>
          <w:sz w:val="32"/>
          <w:szCs w:val="32"/>
          <w:rtl/>
          <w:lang w:bidi="ar"/>
        </w:rPr>
        <w:lastRenderedPageBreak/>
        <w:t>21 - باب كَيْفَ يُكَفَّنُ الْمُحْرِمُ</w:t>
      </w:r>
    </w:p>
    <w:p w:rsidR="004B6A60" w:rsidRDefault="004B6A60" w:rsidP="00D82121">
      <w:pPr>
        <w:pStyle w:val="a4"/>
        <w:bidi/>
        <w:rPr>
          <w:rFonts w:ascii="Simplified Arabic" w:hAnsi="Simplified Arabic" w:cs="Simplified Arabic"/>
          <w:b/>
          <w:bCs/>
          <w:sz w:val="28"/>
          <w:szCs w:val="28"/>
          <w:rtl/>
          <w:lang w:bidi="ar"/>
        </w:rPr>
      </w:pPr>
      <w:r>
        <w:rPr>
          <w:rFonts w:ascii="Simplified Arabic" w:hAnsi="Simplified Arabic" w:cs="Simplified Arabic"/>
          <w:b/>
          <w:bCs/>
          <w:sz w:val="28"/>
          <w:szCs w:val="28"/>
          <w:rtl/>
          <w:lang w:bidi="ar"/>
        </w:rPr>
        <w:t xml:space="preserve">الحديث </w:t>
      </w:r>
      <w:r w:rsidR="00D82121">
        <w:rPr>
          <w:rFonts w:ascii="Simplified Arabic" w:hAnsi="Simplified Arabic" w:cs="Simplified Arabic" w:hint="cs"/>
          <w:b/>
          <w:bCs/>
          <w:sz w:val="28"/>
          <w:szCs w:val="28"/>
          <w:rtl/>
          <w:lang w:bidi="ar"/>
        </w:rPr>
        <w:t>الأول</w:t>
      </w:r>
      <w:r>
        <w:rPr>
          <w:rFonts w:ascii="Simplified Arabic" w:hAnsi="Simplified Arabic" w:cs="Simplified Arabic"/>
          <w:b/>
          <w:bCs/>
          <w:sz w:val="28"/>
          <w:szCs w:val="28"/>
          <w:rtl/>
          <w:lang w:bidi="ar"/>
        </w:rPr>
        <w:t xml:space="preserve"> :</w:t>
      </w:r>
    </w:p>
    <w:p w:rsidR="004B6A60" w:rsidRDefault="004B6A60" w:rsidP="004B6A60">
      <w:pPr>
        <w:pStyle w:val="a4"/>
        <w:bidi/>
        <w:rPr>
          <w:rFonts w:ascii="Simplified Arabic" w:hAnsi="Simplified Arabic" w:cs="Simplified Arabic"/>
          <w:sz w:val="27"/>
          <w:szCs w:val="27"/>
          <w:lang w:bidi="ar"/>
        </w:rPr>
      </w:pPr>
      <w:r>
        <w:rPr>
          <w:rFonts w:cs="Simplified Arabic"/>
          <w:sz w:val="27"/>
          <w:szCs w:val="27"/>
          <w:rtl/>
          <w:lang w:bidi="ar"/>
        </w:rPr>
        <w:t xml:space="preserve">1268 - حَدَّثَنَا مُسَدَّدٌ حَدَّثَنَا حَمَّادُ بْنُ زَيْدٍ عَنْ عَمْرٍو وَأَيُّوبَ عَنْ سَعِيدِ بْنِ جُبَيْرٍ عَنْ ابْنِ عَبَّاسٍ رَضِيَ اللَّهُ عَنْهُمْ قَالَ "كَانَ رَجُلٌ وَاقِفٌ مَعَ النَّبِيِّ صَلَّى اللَّهُ عَلَيْهِ وَسَلَّمَ بِعَرَفَةَ فَوَقَعَ عَنْ رَاحِلَتِهِ قَالَ أَيُّوبُ </w:t>
      </w:r>
      <w:proofErr w:type="spellStart"/>
      <w:r>
        <w:rPr>
          <w:rFonts w:cs="Simplified Arabic"/>
          <w:sz w:val="27"/>
          <w:szCs w:val="27"/>
          <w:rtl/>
          <w:lang w:bidi="ar"/>
        </w:rPr>
        <w:t>فَوَقَصَتْهُ</w:t>
      </w:r>
      <w:proofErr w:type="spellEnd"/>
      <w:r>
        <w:rPr>
          <w:rFonts w:cs="Simplified Arabic"/>
          <w:sz w:val="27"/>
          <w:szCs w:val="27"/>
          <w:rtl/>
          <w:lang w:bidi="ar"/>
        </w:rPr>
        <w:t xml:space="preserve"> - وَقَالَ عَمْرٌو </w:t>
      </w:r>
      <w:proofErr w:type="spellStart"/>
      <w:r>
        <w:rPr>
          <w:rFonts w:cs="Simplified Arabic"/>
          <w:sz w:val="27"/>
          <w:szCs w:val="27"/>
          <w:rtl/>
          <w:lang w:bidi="ar"/>
        </w:rPr>
        <w:t>فَأَقْصَعَتْهُ</w:t>
      </w:r>
      <w:proofErr w:type="spellEnd"/>
      <w:r>
        <w:rPr>
          <w:rFonts w:cs="Simplified Arabic"/>
          <w:sz w:val="27"/>
          <w:szCs w:val="27"/>
          <w:rtl/>
          <w:lang w:bidi="ar"/>
        </w:rPr>
        <w:t xml:space="preserve"> - فَمَاتَ فَقَالَ: "اغْسِلُوهُ بِمَاءٍ وَسِدْرٍ وَكَفِّنُوهُ فِي ثَوْبَيْنِ وَلاَ تُحَنِّطُوهُ وَلاَ تُخَمِّرُوا رَأْسَهُ فَإِنَّهُ يُبْعَثُ يَوْمَ الْقِيَامَةِ قَالَ أَيُّوبُ يُلَبِّي وَقَالَ عَمْرٌو مُلَبِّيًا"</w:t>
      </w:r>
      <w:r>
        <w:rPr>
          <w:rFonts w:cs="Simplified Arabic"/>
          <w:sz w:val="27"/>
          <w:szCs w:val="27"/>
          <w:rtl/>
          <w:lang w:bidi="ar"/>
        </w:rPr>
        <w:br/>
      </w:r>
      <w:r>
        <w:rPr>
          <w:rFonts w:ascii="Simplified Arabic" w:hAnsi="Simplified Arabic" w:cs="Simplified Arabic"/>
          <w:b/>
          <w:bCs/>
          <w:sz w:val="28"/>
          <w:szCs w:val="28"/>
          <w:rtl/>
          <w:lang w:bidi="ar"/>
        </w:rPr>
        <w:t>فوائد الحديث :</w:t>
      </w:r>
    </w:p>
    <w:p w:rsidR="004B6A60" w:rsidRDefault="004B6A60" w:rsidP="00C7448D">
      <w:pPr>
        <w:pStyle w:val="a4"/>
        <w:numPr>
          <w:ilvl w:val="0"/>
          <w:numId w:val="19"/>
        </w:numPr>
        <w:bidi/>
        <w:rPr>
          <w:rFonts w:ascii="Simplified Arabic" w:hAnsi="Simplified Arabic" w:cs="Simplified Arabic"/>
          <w:sz w:val="27"/>
          <w:szCs w:val="27"/>
          <w:rtl/>
          <w:lang w:bidi="ar"/>
        </w:rPr>
      </w:pPr>
      <w:r>
        <w:rPr>
          <w:rFonts w:cs="Simplified Arabic"/>
          <w:sz w:val="27"/>
          <w:szCs w:val="27"/>
          <w:rtl/>
          <w:lang w:bidi="ar"/>
        </w:rPr>
        <w:t>قوله: "</w:t>
      </w:r>
      <w:proofErr w:type="spellStart"/>
      <w:r>
        <w:rPr>
          <w:rFonts w:cs="Simplified Arabic"/>
          <w:sz w:val="27"/>
          <w:szCs w:val="27"/>
          <w:rtl/>
          <w:lang w:bidi="ar"/>
        </w:rPr>
        <w:t>فأقصعته</w:t>
      </w:r>
      <w:proofErr w:type="spellEnd"/>
      <w:r>
        <w:rPr>
          <w:rFonts w:cs="Simplified Arabic"/>
          <w:sz w:val="27"/>
          <w:szCs w:val="27"/>
          <w:rtl/>
          <w:lang w:bidi="ar"/>
        </w:rPr>
        <w:t xml:space="preserve">" أي هشمته يقال أقصع القملة إذا هشمها، وقيل هو خاص بكسر العظم، ولو سلم فلا مانع أن يستعار لكسر الرقبة. وفي رواية </w:t>
      </w:r>
      <w:proofErr w:type="spellStart"/>
      <w:r>
        <w:rPr>
          <w:rFonts w:cs="Simplified Arabic"/>
          <w:sz w:val="27"/>
          <w:szCs w:val="27"/>
          <w:rtl/>
          <w:lang w:bidi="ar"/>
        </w:rPr>
        <w:t>الكشميهني</w:t>
      </w:r>
      <w:proofErr w:type="spellEnd"/>
      <w:r>
        <w:rPr>
          <w:rFonts w:cs="Simplified Arabic"/>
          <w:sz w:val="27"/>
          <w:szCs w:val="27"/>
          <w:rtl/>
          <w:lang w:bidi="ar"/>
        </w:rPr>
        <w:t xml:space="preserve"> بتقديم العين على الصاد، والقعص القتل في الحال ومنه قعاص الغنم وهو موتها.</w:t>
      </w:r>
    </w:p>
    <w:p w:rsidR="004B6A60" w:rsidRDefault="004B6A60" w:rsidP="00C7448D">
      <w:pPr>
        <w:pStyle w:val="a4"/>
        <w:numPr>
          <w:ilvl w:val="0"/>
          <w:numId w:val="19"/>
        </w:numPr>
        <w:bidi/>
        <w:rPr>
          <w:rFonts w:cs="Simplified Arabic"/>
          <w:i/>
          <w:iCs/>
          <w:color w:val="0000FF"/>
          <w:sz w:val="27"/>
          <w:szCs w:val="27"/>
          <w:lang w:bidi="ar"/>
        </w:rPr>
      </w:pPr>
      <w:r>
        <w:rPr>
          <w:rFonts w:cs="Simplified Arabic"/>
          <w:sz w:val="27"/>
          <w:szCs w:val="27"/>
          <w:rtl/>
          <w:lang w:bidi="ar"/>
        </w:rPr>
        <w:t>قال ابن المنذر: في حديث ابن عباس إباحة غسل المحرم الحي بالسدر خلافا لمن كرهه له .</w:t>
      </w:r>
    </w:p>
    <w:p w:rsidR="004B6A60" w:rsidRDefault="004B6A60" w:rsidP="00C7448D">
      <w:pPr>
        <w:pStyle w:val="a4"/>
        <w:numPr>
          <w:ilvl w:val="0"/>
          <w:numId w:val="19"/>
        </w:numPr>
        <w:bidi/>
        <w:rPr>
          <w:rFonts w:cs="Simplified Arabic"/>
          <w:i/>
          <w:iCs/>
          <w:color w:val="0000FF"/>
          <w:sz w:val="27"/>
          <w:szCs w:val="27"/>
          <w:lang w:bidi="ar"/>
        </w:rPr>
      </w:pPr>
      <w:r>
        <w:rPr>
          <w:rFonts w:cs="Simplified Arabic"/>
          <w:sz w:val="27"/>
          <w:szCs w:val="27"/>
          <w:rtl/>
          <w:lang w:bidi="ar"/>
        </w:rPr>
        <w:t>فيه أن الوتر في الكفن ليس بشرط في الصحة .</w:t>
      </w:r>
    </w:p>
    <w:p w:rsidR="004B6A60" w:rsidRDefault="004B6A60" w:rsidP="00C7448D">
      <w:pPr>
        <w:pStyle w:val="a4"/>
        <w:numPr>
          <w:ilvl w:val="0"/>
          <w:numId w:val="19"/>
        </w:numPr>
        <w:bidi/>
        <w:rPr>
          <w:rFonts w:cs="Simplified Arabic"/>
          <w:i/>
          <w:iCs/>
          <w:color w:val="0000FF"/>
          <w:sz w:val="27"/>
          <w:szCs w:val="27"/>
          <w:lang w:bidi="ar"/>
        </w:rPr>
      </w:pPr>
      <w:r>
        <w:rPr>
          <w:rFonts w:cs="Simplified Arabic"/>
          <w:sz w:val="27"/>
          <w:szCs w:val="27"/>
          <w:rtl/>
          <w:lang w:bidi="ar"/>
        </w:rPr>
        <w:t>فيه أن الكفن من رأس المال لأمره صلى الله عليه وسلم بتكفينه في ثوبيه ولم يستفصل هل عليه دين يستغرق أم لا.</w:t>
      </w:r>
    </w:p>
    <w:p w:rsidR="004B6A60" w:rsidRDefault="004B6A60" w:rsidP="00C7448D">
      <w:pPr>
        <w:pStyle w:val="a4"/>
        <w:numPr>
          <w:ilvl w:val="0"/>
          <w:numId w:val="19"/>
        </w:numPr>
        <w:bidi/>
        <w:rPr>
          <w:rFonts w:cs="Simplified Arabic"/>
          <w:i/>
          <w:iCs/>
          <w:color w:val="0000FF"/>
          <w:sz w:val="27"/>
          <w:szCs w:val="27"/>
          <w:lang w:bidi="ar"/>
        </w:rPr>
      </w:pPr>
      <w:r>
        <w:rPr>
          <w:rFonts w:cs="Simplified Arabic"/>
          <w:sz w:val="27"/>
          <w:szCs w:val="27"/>
          <w:rtl/>
          <w:lang w:bidi="ar"/>
        </w:rPr>
        <w:t>فيه استحباب تكفين المحرم في ثياب إحرامه .</w:t>
      </w:r>
    </w:p>
    <w:p w:rsidR="004B6A60" w:rsidRDefault="004B6A60" w:rsidP="00C7448D">
      <w:pPr>
        <w:pStyle w:val="a4"/>
        <w:numPr>
          <w:ilvl w:val="0"/>
          <w:numId w:val="19"/>
        </w:numPr>
        <w:bidi/>
        <w:rPr>
          <w:rFonts w:cs="Simplified Arabic"/>
          <w:i/>
          <w:iCs/>
          <w:color w:val="0000FF"/>
          <w:sz w:val="27"/>
          <w:szCs w:val="27"/>
          <w:lang w:bidi="ar"/>
        </w:rPr>
      </w:pPr>
      <w:r>
        <w:rPr>
          <w:rFonts w:cs="Simplified Arabic"/>
          <w:sz w:val="27"/>
          <w:szCs w:val="27"/>
          <w:rtl/>
          <w:lang w:bidi="ar"/>
        </w:rPr>
        <w:t>فيه أن إحرامه باق .</w:t>
      </w:r>
    </w:p>
    <w:p w:rsidR="004B6A60" w:rsidRDefault="004B6A60" w:rsidP="00C7448D">
      <w:pPr>
        <w:pStyle w:val="a4"/>
        <w:numPr>
          <w:ilvl w:val="0"/>
          <w:numId w:val="19"/>
        </w:numPr>
        <w:bidi/>
        <w:rPr>
          <w:rFonts w:cs="Simplified Arabic"/>
          <w:i/>
          <w:iCs/>
          <w:color w:val="0000FF"/>
          <w:sz w:val="27"/>
          <w:szCs w:val="27"/>
          <w:lang w:bidi="ar"/>
        </w:rPr>
      </w:pPr>
      <w:r>
        <w:rPr>
          <w:rFonts w:cs="Simplified Arabic"/>
          <w:sz w:val="27"/>
          <w:szCs w:val="27"/>
          <w:rtl/>
          <w:lang w:bidi="ar"/>
        </w:rPr>
        <w:t>فيه أنه لا يكفن في المخيط.</w:t>
      </w:r>
    </w:p>
    <w:p w:rsidR="004B6A60" w:rsidRDefault="004B6A60" w:rsidP="00C7448D">
      <w:pPr>
        <w:pStyle w:val="a4"/>
        <w:numPr>
          <w:ilvl w:val="0"/>
          <w:numId w:val="19"/>
        </w:numPr>
        <w:bidi/>
        <w:rPr>
          <w:rFonts w:cs="Simplified Arabic"/>
          <w:i/>
          <w:iCs/>
          <w:color w:val="0000FF"/>
          <w:sz w:val="27"/>
          <w:szCs w:val="27"/>
          <w:lang w:bidi="ar"/>
        </w:rPr>
      </w:pPr>
      <w:r>
        <w:rPr>
          <w:rFonts w:cs="Simplified Arabic"/>
          <w:sz w:val="27"/>
          <w:szCs w:val="27"/>
          <w:rtl/>
          <w:lang w:bidi="ar"/>
        </w:rPr>
        <w:t>فيه التعليل بالفاء لقوله فإنه .</w:t>
      </w:r>
    </w:p>
    <w:p w:rsidR="004B6A60" w:rsidRDefault="004B6A60" w:rsidP="00C7448D">
      <w:pPr>
        <w:pStyle w:val="a4"/>
        <w:numPr>
          <w:ilvl w:val="0"/>
          <w:numId w:val="19"/>
        </w:numPr>
        <w:bidi/>
        <w:rPr>
          <w:rFonts w:cs="Simplified Arabic"/>
          <w:i/>
          <w:iCs/>
          <w:color w:val="0000FF"/>
          <w:sz w:val="27"/>
          <w:szCs w:val="27"/>
          <w:lang w:bidi="ar"/>
        </w:rPr>
      </w:pPr>
      <w:r>
        <w:rPr>
          <w:rFonts w:cs="Simplified Arabic"/>
          <w:sz w:val="27"/>
          <w:szCs w:val="27"/>
          <w:rtl/>
          <w:lang w:bidi="ar"/>
        </w:rPr>
        <w:t xml:space="preserve">فيه التكفين في الثياب </w:t>
      </w:r>
      <w:proofErr w:type="spellStart"/>
      <w:r>
        <w:rPr>
          <w:rFonts w:cs="Simplified Arabic"/>
          <w:sz w:val="27"/>
          <w:szCs w:val="27"/>
          <w:rtl/>
          <w:lang w:bidi="ar"/>
        </w:rPr>
        <w:t>الملبوسة</w:t>
      </w:r>
      <w:proofErr w:type="spellEnd"/>
      <w:r>
        <w:rPr>
          <w:rFonts w:cs="Simplified Arabic"/>
          <w:sz w:val="27"/>
          <w:szCs w:val="27"/>
          <w:rtl/>
          <w:lang w:bidi="ar"/>
        </w:rPr>
        <w:t xml:space="preserve"> .</w:t>
      </w:r>
    </w:p>
    <w:p w:rsidR="004B6A60" w:rsidRDefault="004B6A60" w:rsidP="00C7448D">
      <w:pPr>
        <w:pStyle w:val="a4"/>
        <w:numPr>
          <w:ilvl w:val="0"/>
          <w:numId w:val="19"/>
        </w:numPr>
        <w:bidi/>
        <w:rPr>
          <w:rFonts w:cs="Simplified Arabic"/>
          <w:i/>
          <w:iCs/>
          <w:color w:val="0000FF"/>
          <w:sz w:val="27"/>
          <w:szCs w:val="27"/>
          <w:lang w:bidi="ar"/>
        </w:rPr>
      </w:pPr>
      <w:r>
        <w:rPr>
          <w:rFonts w:cs="Simplified Arabic"/>
          <w:sz w:val="27"/>
          <w:szCs w:val="27"/>
          <w:rtl/>
          <w:lang w:bidi="ar"/>
        </w:rPr>
        <w:t>فيه استحباب دوام التلبية إلى أن ينتهي الإحرام .</w:t>
      </w:r>
    </w:p>
    <w:p w:rsidR="004B6A60" w:rsidRDefault="004B6A60" w:rsidP="00C7448D">
      <w:pPr>
        <w:pStyle w:val="a4"/>
        <w:numPr>
          <w:ilvl w:val="0"/>
          <w:numId w:val="19"/>
        </w:numPr>
        <w:bidi/>
        <w:rPr>
          <w:rFonts w:cs="Simplified Arabic"/>
          <w:i/>
          <w:iCs/>
          <w:color w:val="0000FF"/>
          <w:sz w:val="27"/>
          <w:szCs w:val="27"/>
          <w:lang w:bidi="ar"/>
        </w:rPr>
      </w:pPr>
      <w:r>
        <w:rPr>
          <w:rFonts w:cs="Simplified Arabic"/>
          <w:sz w:val="27"/>
          <w:szCs w:val="27"/>
          <w:rtl/>
          <w:lang w:bidi="ar"/>
        </w:rPr>
        <w:t>فيه أن الإحرام يتعلق بالرأس لا بالوجه.</w:t>
      </w:r>
    </w:p>
    <w:p w:rsidR="004B6A60" w:rsidRDefault="004B6A60" w:rsidP="00C7448D">
      <w:pPr>
        <w:pStyle w:val="a4"/>
        <w:numPr>
          <w:ilvl w:val="0"/>
          <w:numId w:val="19"/>
        </w:numPr>
        <w:bidi/>
        <w:rPr>
          <w:rFonts w:cs="Simplified Arabic"/>
          <w:i/>
          <w:iCs/>
          <w:color w:val="0000FF"/>
          <w:sz w:val="27"/>
          <w:szCs w:val="27"/>
          <w:lang w:bidi="ar"/>
        </w:rPr>
      </w:pPr>
      <w:r>
        <w:rPr>
          <w:rFonts w:cs="Simplified Arabic"/>
          <w:sz w:val="27"/>
          <w:szCs w:val="27"/>
          <w:rtl/>
          <w:lang w:bidi="ar"/>
        </w:rPr>
        <w:t xml:space="preserve"> أغرب القرطبي فحكى عن الشافعي أن المحرم لا يصلي عليه، وليس ذلك بمعروف عنه.</w:t>
      </w:r>
    </w:p>
    <w:p w:rsidR="004B6A60" w:rsidRDefault="004B6A60" w:rsidP="00C7448D">
      <w:pPr>
        <w:pStyle w:val="a4"/>
        <w:numPr>
          <w:ilvl w:val="0"/>
          <w:numId w:val="19"/>
        </w:numPr>
        <w:bidi/>
        <w:rPr>
          <w:rFonts w:cs="Simplified Arabic"/>
          <w:i/>
          <w:iCs/>
          <w:color w:val="0000FF"/>
          <w:sz w:val="27"/>
          <w:szCs w:val="27"/>
          <w:lang w:bidi="ar"/>
        </w:rPr>
      </w:pPr>
      <w:r>
        <w:rPr>
          <w:rFonts w:cs="Simplified Arabic"/>
          <w:sz w:val="27"/>
          <w:szCs w:val="27"/>
          <w:rtl/>
          <w:lang w:bidi="ar"/>
        </w:rPr>
        <w:t>يحتمل اقتصاره له على التكفين في ثوبيه لكونه مات فيهما وهو متلبس بتلك العبادة الفاضلة، ويحتمل أنه لم يجد له غيرهما.</w:t>
      </w:r>
    </w:p>
    <w:p w:rsidR="004B6A60" w:rsidRDefault="004B6A60" w:rsidP="004B6A60">
      <w:pPr>
        <w:pStyle w:val="a4"/>
        <w:bidi/>
        <w:rPr>
          <w:rFonts w:cs="Simplified Arabic"/>
          <w:i/>
          <w:iCs/>
          <w:color w:val="0000FF"/>
          <w:sz w:val="27"/>
          <w:szCs w:val="27"/>
          <w:lang w:bidi="ar"/>
        </w:rPr>
      </w:pPr>
    </w:p>
    <w:p w:rsidR="004B6A60" w:rsidRDefault="004B6A60" w:rsidP="004B6A60">
      <w:pPr>
        <w:pStyle w:val="a4"/>
        <w:bidi/>
        <w:rPr>
          <w:rFonts w:cs="Simplified Arabic"/>
          <w:b/>
          <w:bCs/>
          <w:color w:val="0000FF"/>
          <w:sz w:val="32"/>
          <w:szCs w:val="32"/>
          <w:lang w:bidi="ar"/>
        </w:rPr>
      </w:pPr>
      <w:r>
        <w:rPr>
          <w:rFonts w:cs="Simplified Arabic"/>
          <w:b/>
          <w:bCs/>
          <w:sz w:val="32"/>
          <w:szCs w:val="32"/>
          <w:rtl/>
          <w:lang w:bidi="ar"/>
        </w:rPr>
        <w:lastRenderedPageBreak/>
        <w:t>22 - باب الْكَفَنِ فِي الْقَمِيصِ الَّذِي يُكَفُّ أَوْ لاَ يُكَفُّ وَمَنْ كُفِّنَ بِغَيْرِ قَمِيصٍ</w:t>
      </w:r>
    </w:p>
    <w:p w:rsidR="004B6A60" w:rsidRDefault="004B6A60" w:rsidP="004B6A60">
      <w:pPr>
        <w:pStyle w:val="a4"/>
        <w:bidi/>
        <w:rPr>
          <w:rFonts w:cs="Simplified Arabic"/>
          <w:b/>
          <w:bCs/>
          <w:sz w:val="28"/>
          <w:szCs w:val="28"/>
          <w:rtl/>
          <w:lang w:bidi="ar"/>
        </w:rPr>
      </w:pPr>
      <w:r>
        <w:rPr>
          <w:rFonts w:cs="Simplified Arabic"/>
          <w:b/>
          <w:bCs/>
          <w:sz w:val="28"/>
          <w:szCs w:val="28"/>
          <w:rtl/>
          <w:lang w:bidi="ar"/>
        </w:rPr>
        <w:t>الحديث الأول :</w:t>
      </w:r>
    </w:p>
    <w:p w:rsidR="004B6A60" w:rsidRDefault="004B6A60" w:rsidP="004B6A60">
      <w:pPr>
        <w:pStyle w:val="a4"/>
        <w:bidi/>
        <w:rPr>
          <w:rFonts w:cs="Simplified Arabic"/>
          <w:b/>
          <w:bCs/>
          <w:sz w:val="28"/>
          <w:szCs w:val="28"/>
          <w:rtl/>
          <w:lang w:bidi="ar"/>
        </w:rPr>
      </w:pPr>
      <w:r>
        <w:rPr>
          <w:rFonts w:cs="Simplified Arabic"/>
          <w:sz w:val="27"/>
          <w:szCs w:val="27"/>
          <w:rtl/>
          <w:lang w:bidi="ar"/>
        </w:rPr>
        <w:t xml:space="preserve">1270 - حدثنا مالك بن إسماعيل حدثنا بن </w:t>
      </w:r>
      <w:proofErr w:type="spellStart"/>
      <w:r>
        <w:rPr>
          <w:rFonts w:cs="Simplified Arabic"/>
          <w:sz w:val="27"/>
          <w:szCs w:val="27"/>
          <w:rtl/>
          <w:lang w:bidi="ar"/>
        </w:rPr>
        <w:t>عيينة</w:t>
      </w:r>
      <w:proofErr w:type="spellEnd"/>
      <w:r>
        <w:rPr>
          <w:rFonts w:cs="Simplified Arabic"/>
          <w:sz w:val="27"/>
          <w:szCs w:val="27"/>
          <w:rtl/>
          <w:lang w:bidi="ar"/>
        </w:rPr>
        <w:t xml:space="preserve"> عن عمرو سمع جابرا رضي الله عنه قال "أتى النبي صلى الله عليه وسلم عبد الله بن أبي بعد ما دفن فأخرجه فنفث فيه من ريقه وألبسه قميصه"</w:t>
      </w:r>
    </w:p>
    <w:p w:rsidR="004B6A60" w:rsidRDefault="004B6A60" w:rsidP="004B6A60">
      <w:pPr>
        <w:pStyle w:val="a4"/>
        <w:bidi/>
        <w:rPr>
          <w:rFonts w:cs="Simplified Arabic"/>
          <w:b/>
          <w:bCs/>
          <w:sz w:val="28"/>
          <w:szCs w:val="28"/>
          <w:rtl/>
          <w:lang w:bidi="ar"/>
        </w:rPr>
      </w:pPr>
      <w:r>
        <w:rPr>
          <w:rFonts w:cs="Simplified Arabic"/>
          <w:b/>
          <w:bCs/>
          <w:sz w:val="28"/>
          <w:szCs w:val="28"/>
          <w:rtl/>
          <w:lang w:bidi="ar"/>
        </w:rPr>
        <w:t>فوائد الحديث :</w:t>
      </w:r>
    </w:p>
    <w:p w:rsidR="004B6A60" w:rsidRDefault="004B6A60" w:rsidP="00C7448D">
      <w:pPr>
        <w:pStyle w:val="a4"/>
        <w:numPr>
          <w:ilvl w:val="0"/>
          <w:numId w:val="20"/>
        </w:numPr>
        <w:bidi/>
        <w:rPr>
          <w:rFonts w:cs="Simplified Arabic"/>
          <w:b/>
          <w:bCs/>
          <w:sz w:val="28"/>
          <w:szCs w:val="28"/>
          <w:lang w:bidi="ar"/>
        </w:rPr>
      </w:pPr>
      <w:r>
        <w:rPr>
          <w:rFonts w:cs="Simplified Arabic"/>
          <w:sz w:val="27"/>
          <w:szCs w:val="27"/>
          <w:rtl/>
          <w:lang w:bidi="ar"/>
        </w:rPr>
        <w:t>استنبط منه الإسماعيلي جواز طلب أثار أهل الخير منهم للتبرك بها وإن كان السائل غنيا. وقد سبق الكلام عن ابن باز ف</w:t>
      </w:r>
      <w:r w:rsidR="00FD3552">
        <w:rPr>
          <w:rFonts w:cs="Simplified Arabic"/>
          <w:sz w:val="27"/>
          <w:szCs w:val="27"/>
          <w:rtl/>
          <w:lang w:bidi="ar"/>
        </w:rPr>
        <w:t>ي منع التبرك بآثار الصالحين سو</w:t>
      </w:r>
      <w:r w:rsidR="00FD3552">
        <w:rPr>
          <w:rFonts w:cs="Simplified Arabic" w:hint="cs"/>
          <w:sz w:val="27"/>
          <w:szCs w:val="27"/>
          <w:rtl/>
          <w:lang w:bidi="ar"/>
        </w:rPr>
        <w:t>ى</w:t>
      </w:r>
      <w:r>
        <w:rPr>
          <w:rFonts w:cs="Simplified Arabic"/>
          <w:sz w:val="27"/>
          <w:szCs w:val="27"/>
          <w:rtl/>
          <w:lang w:bidi="ar"/>
        </w:rPr>
        <w:t xml:space="preserve"> النبي صلى الله عليه وسلم</w:t>
      </w:r>
      <w:r>
        <w:rPr>
          <w:rFonts w:cs="Simplified Arabic"/>
          <w:b/>
          <w:bCs/>
          <w:sz w:val="28"/>
          <w:szCs w:val="28"/>
          <w:rtl/>
          <w:lang w:bidi="ar"/>
        </w:rPr>
        <w:t xml:space="preserve"> .</w:t>
      </w:r>
    </w:p>
    <w:p w:rsidR="00B23E28" w:rsidRDefault="00B23E28" w:rsidP="00B23E28">
      <w:pPr>
        <w:pStyle w:val="a4"/>
        <w:bidi/>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25- </w:t>
      </w:r>
      <w:r w:rsidRPr="00AF4D03">
        <w:rPr>
          <w:rFonts w:ascii="Simplified Arabic" w:hAnsi="Simplified Arabic" w:cs="Simplified Arabic"/>
          <w:b/>
          <w:bCs/>
          <w:sz w:val="32"/>
          <w:szCs w:val="32"/>
          <w:rtl/>
        </w:rPr>
        <w:t>باب الكفن من جميع المال</w:t>
      </w:r>
    </w:p>
    <w:p w:rsidR="00B23E28" w:rsidRPr="00AF4D03" w:rsidRDefault="00B23E28" w:rsidP="00B23E28">
      <w:pPr>
        <w:pStyle w:val="a4"/>
        <w:bidi/>
        <w:rPr>
          <w:rFonts w:ascii="Simplified Arabic" w:hAnsi="Simplified Arabic" w:cs="Simplified Arabic"/>
          <w:b/>
          <w:bCs/>
          <w:sz w:val="28"/>
          <w:szCs w:val="28"/>
          <w:rtl/>
        </w:rPr>
      </w:pPr>
      <w:r w:rsidRPr="00AF4D03">
        <w:rPr>
          <w:rFonts w:ascii="Simplified Arabic" w:hAnsi="Simplified Arabic" w:cs="Simplified Arabic" w:hint="cs"/>
          <w:b/>
          <w:bCs/>
          <w:sz w:val="28"/>
          <w:szCs w:val="28"/>
          <w:rtl/>
        </w:rPr>
        <w:t>الحديث الأول :</w:t>
      </w:r>
    </w:p>
    <w:p w:rsidR="00B23E28" w:rsidRPr="00010EE6" w:rsidRDefault="00B23E28" w:rsidP="00B23E28">
      <w:pPr>
        <w:pStyle w:val="a4"/>
        <w:bidi/>
        <w:rPr>
          <w:rFonts w:ascii="Simplified Arabic" w:hAnsi="Simplified Arabic" w:cs="Simplified Arabic"/>
          <w:sz w:val="27"/>
          <w:szCs w:val="27"/>
          <w:rtl/>
          <w:lang w:bidi="ar"/>
        </w:rPr>
      </w:pPr>
      <w:r>
        <w:rPr>
          <w:rFonts w:cs="Simplified Arabic" w:hint="cs"/>
          <w:b/>
          <w:bCs/>
          <w:sz w:val="32"/>
          <w:szCs w:val="32"/>
          <w:rtl/>
          <w:lang w:bidi="ar"/>
        </w:rPr>
        <w:t>1274</w:t>
      </w:r>
      <w:r w:rsidRPr="005106B9">
        <w:rPr>
          <w:rFonts w:ascii="Simplified Arabic" w:hAnsi="Simplified Arabic" w:cs="Simplified Arabic"/>
          <w:sz w:val="27"/>
          <w:szCs w:val="27"/>
          <w:rtl/>
          <w:lang w:bidi="ar"/>
        </w:rPr>
        <w:t xml:space="preserve">- </w:t>
      </w:r>
      <w:r w:rsidRPr="00010EE6">
        <w:rPr>
          <w:rFonts w:ascii="Simplified Arabic" w:hAnsi="Simplified Arabic" w:cs="Simplified Arabic"/>
          <w:sz w:val="27"/>
          <w:szCs w:val="27"/>
          <w:rtl/>
        </w:rPr>
        <w:t xml:space="preserve">حدثنا إسماعيل بن خليل حدثنا </w:t>
      </w:r>
      <w:hyperlink r:id="rId21" w:history="1">
        <w:r w:rsidRPr="00010EE6">
          <w:rPr>
            <w:rStyle w:val="Hyperlink"/>
            <w:rFonts w:ascii="Simplified Arabic" w:hAnsi="Simplified Arabic" w:cs="Simplified Arabic"/>
            <w:color w:val="auto"/>
            <w:sz w:val="27"/>
            <w:szCs w:val="27"/>
            <w:u w:val="none"/>
            <w:rtl/>
          </w:rPr>
          <w:t xml:space="preserve">علي بن مسهر </w:t>
        </w:r>
      </w:hyperlink>
      <w:r w:rsidRPr="00010EE6">
        <w:rPr>
          <w:rFonts w:ascii="Simplified Arabic" w:hAnsi="Simplified Arabic" w:cs="Simplified Arabic"/>
          <w:sz w:val="27"/>
          <w:szCs w:val="27"/>
          <w:rtl/>
        </w:rPr>
        <w:t xml:space="preserve">حدثنا </w:t>
      </w:r>
      <w:hyperlink r:id="rId22" w:history="1">
        <w:r w:rsidRPr="00010EE6">
          <w:rPr>
            <w:rStyle w:val="Hyperlink"/>
            <w:rFonts w:ascii="Simplified Arabic" w:hAnsi="Simplified Arabic" w:cs="Simplified Arabic"/>
            <w:color w:val="auto"/>
            <w:sz w:val="27"/>
            <w:szCs w:val="27"/>
            <w:u w:val="none"/>
            <w:rtl/>
          </w:rPr>
          <w:t xml:space="preserve">أبو إسحاق وهو الشيباني </w:t>
        </w:r>
      </w:hyperlink>
      <w:r w:rsidRPr="00010EE6">
        <w:rPr>
          <w:rFonts w:ascii="Simplified Arabic" w:hAnsi="Simplified Arabic" w:cs="Simplified Arabic"/>
          <w:sz w:val="27"/>
          <w:szCs w:val="27"/>
          <w:rtl/>
        </w:rPr>
        <w:t xml:space="preserve">عن </w:t>
      </w:r>
      <w:hyperlink r:id="rId23" w:history="1">
        <w:r w:rsidRPr="00010EE6">
          <w:rPr>
            <w:rStyle w:val="Hyperlink"/>
            <w:rFonts w:ascii="Simplified Arabic" w:hAnsi="Simplified Arabic" w:cs="Simplified Arabic"/>
            <w:color w:val="auto"/>
            <w:sz w:val="27"/>
            <w:szCs w:val="27"/>
            <w:u w:val="none"/>
            <w:rtl/>
          </w:rPr>
          <w:t xml:space="preserve">أبي بردة </w:t>
        </w:r>
      </w:hyperlink>
      <w:r w:rsidRPr="00010EE6">
        <w:rPr>
          <w:rFonts w:ascii="Simplified Arabic" w:hAnsi="Simplified Arabic" w:cs="Simplified Arabic"/>
          <w:sz w:val="27"/>
          <w:szCs w:val="27"/>
          <w:rtl/>
        </w:rPr>
        <w:t xml:space="preserve">عن </w:t>
      </w:r>
      <w:hyperlink r:id="rId24" w:history="1">
        <w:r w:rsidRPr="00010EE6">
          <w:rPr>
            <w:rStyle w:val="Hyperlink"/>
            <w:rFonts w:ascii="Simplified Arabic" w:hAnsi="Simplified Arabic" w:cs="Simplified Arabic"/>
            <w:color w:val="auto"/>
            <w:sz w:val="27"/>
            <w:szCs w:val="27"/>
            <w:u w:val="none"/>
            <w:rtl/>
          </w:rPr>
          <w:t xml:space="preserve">أبيه </w:t>
        </w:r>
      </w:hyperlink>
      <w:r w:rsidRPr="00010EE6">
        <w:rPr>
          <w:rFonts w:ascii="Simplified Arabic" w:hAnsi="Simplified Arabic" w:cs="Simplified Arabic"/>
          <w:sz w:val="27"/>
          <w:szCs w:val="27"/>
          <w:rtl/>
        </w:rPr>
        <w:t xml:space="preserve">قال لما أصيب عمر رضي الله عنه جعل صهيب يقول </w:t>
      </w:r>
      <w:proofErr w:type="spellStart"/>
      <w:r w:rsidRPr="00010EE6">
        <w:rPr>
          <w:rFonts w:ascii="Simplified Arabic" w:hAnsi="Simplified Arabic" w:cs="Simplified Arabic"/>
          <w:sz w:val="27"/>
          <w:szCs w:val="27"/>
          <w:rtl/>
        </w:rPr>
        <w:t>وا</w:t>
      </w:r>
      <w:proofErr w:type="spellEnd"/>
      <w:r w:rsidRPr="00010EE6">
        <w:rPr>
          <w:rFonts w:ascii="Simplified Arabic" w:hAnsi="Simplified Arabic" w:cs="Simplified Arabic"/>
          <w:sz w:val="27"/>
          <w:szCs w:val="27"/>
          <w:rtl/>
        </w:rPr>
        <w:t xml:space="preserve"> أخاه فقال عمر أما علمت أن النبي صلى الله عليه وسلم قال إن الميت ليعذب ببكاء الحي</w:t>
      </w:r>
      <w:r w:rsidRPr="00010EE6">
        <w:rPr>
          <w:rFonts w:ascii="Simplified Arabic" w:hAnsi="Simplified Arabic" w:cs="Simplified Arabic"/>
          <w:sz w:val="27"/>
          <w:szCs w:val="27"/>
          <w:rtl/>
          <w:lang w:bidi="ar"/>
        </w:rPr>
        <w:t>.</w:t>
      </w:r>
    </w:p>
    <w:p w:rsidR="00B23E28" w:rsidRPr="005106B9" w:rsidRDefault="00B23E28" w:rsidP="00B23E28">
      <w:pPr>
        <w:pStyle w:val="a4"/>
        <w:bidi/>
        <w:rPr>
          <w:rFonts w:ascii="Simplified Arabic" w:hAnsi="Simplified Arabic" w:cs="Simplified Arabic"/>
          <w:b/>
          <w:bCs/>
          <w:sz w:val="28"/>
          <w:szCs w:val="28"/>
          <w:rtl/>
          <w:lang w:bidi="ar"/>
        </w:rPr>
      </w:pPr>
      <w:r w:rsidRPr="005106B9">
        <w:rPr>
          <w:rFonts w:ascii="Simplified Arabic" w:hAnsi="Simplified Arabic" w:cs="Simplified Arabic"/>
          <w:b/>
          <w:bCs/>
          <w:sz w:val="28"/>
          <w:szCs w:val="28"/>
          <w:rtl/>
          <w:lang w:bidi="ar"/>
        </w:rPr>
        <w:t>فوائد الحديث :</w:t>
      </w:r>
    </w:p>
    <w:p w:rsidR="00B23E28" w:rsidRPr="005106B9" w:rsidRDefault="00B23E28" w:rsidP="00C7448D">
      <w:pPr>
        <w:pStyle w:val="a4"/>
        <w:numPr>
          <w:ilvl w:val="0"/>
          <w:numId w:val="27"/>
        </w:numPr>
        <w:bidi/>
        <w:rPr>
          <w:rFonts w:ascii="Simplified Arabic" w:hAnsi="Simplified Arabic" w:cs="Simplified Arabic"/>
          <w:sz w:val="27"/>
          <w:szCs w:val="27"/>
          <w:lang w:bidi="ar"/>
        </w:rPr>
      </w:pPr>
      <w:r w:rsidRPr="005106B9">
        <w:rPr>
          <w:rFonts w:ascii="Simplified Arabic" w:hAnsi="Simplified Arabic" w:cs="Simplified Arabic"/>
          <w:sz w:val="27"/>
          <w:szCs w:val="27"/>
          <w:rtl/>
        </w:rPr>
        <w:t>قال الزين بن المنير</w:t>
      </w:r>
      <w:r>
        <w:rPr>
          <w:rFonts w:ascii="Simplified Arabic" w:hAnsi="Simplified Arabic" w:cs="Simplified Arabic" w:hint="cs"/>
          <w:sz w:val="27"/>
          <w:szCs w:val="27"/>
          <w:rtl/>
        </w:rPr>
        <w:t>:</w:t>
      </w:r>
      <w:r w:rsidRPr="005106B9">
        <w:rPr>
          <w:rFonts w:ascii="Simplified Arabic" w:hAnsi="Simplified Arabic" w:cs="Simplified Arabic"/>
          <w:sz w:val="27"/>
          <w:szCs w:val="27"/>
        </w:rPr>
        <w:t xml:space="preserve"> </w:t>
      </w:r>
      <w:r w:rsidRPr="005106B9">
        <w:rPr>
          <w:rFonts w:ascii="Simplified Arabic" w:hAnsi="Simplified Arabic" w:cs="Simplified Arabic"/>
          <w:sz w:val="27"/>
          <w:szCs w:val="27"/>
          <w:rtl/>
        </w:rPr>
        <w:t>يستفاد من قصة عبد الرحمن إيثار الفقر على الغنى .</w:t>
      </w:r>
    </w:p>
    <w:p w:rsidR="00B23E28" w:rsidRDefault="00B23E28" w:rsidP="00C7448D">
      <w:pPr>
        <w:pStyle w:val="a4"/>
        <w:numPr>
          <w:ilvl w:val="0"/>
          <w:numId w:val="27"/>
        </w:numPr>
        <w:bidi/>
        <w:rPr>
          <w:rFonts w:ascii="Simplified Arabic" w:hAnsi="Simplified Arabic" w:cs="Simplified Arabic"/>
          <w:sz w:val="27"/>
          <w:szCs w:val="27"/>
          <w:lang w:bidi="ar"/>
        </w:rPr>
      </w:pPr>
      <w:r w:rsidRPr="005106B9">
        <w:rPr>
          <w:rFonts w:ascii="Simplified Arabic" w:hAnsi="Simplified Arabic" w:cs="Simplified Arabic"/>
          <w:sz w:val="27"/>
          <w:szCs w:val="27"/>
          <w:rtl/>
        </w:rPr>
        <w:t>قال الزين بن المني</w:t>
      </w:r>
      <w:r>
        <w:rPr>
          <w:rFonts w:ascii="Simplified Arabic" w:hAnsi="Simplified Arabic" w:cs="Simplified Arabic"/>
          <w:sz w:val="27"/>
          <w:szCs w:val="27"/>
          <w:rtl/>
        </w:rPr>
        <w:t>ر</w:t>
      </w:r>
      <w:r>
        <w:rPr>
          <w:rFonts w:ascii="Simplified Arabic" w:hAnsi="Simplified Arabic" w:cs="Simplified Arabic" w:hint="cs"/>
          <w:sz w:val="27"/>
          <w:szCs w:val="27"/>
          <w:rtl/>
        </w:rPr>
        <w:t xml:space="preserve">: </w:t>
      </w:r>
      <w:r w:rsidRPr="005106B9">
        <w:rPr>
          <w:rFonts w:ascii="Simplified Arabic" w:hAnsi="Simplified Arabic" w:cs="Simplified Arabic"/>
          <w:sz w:val="27"/>
          <w:szCs w:val="27"/>
          <w:rtl/>
        </w:rPr>
        <w:t>ويستفاد من القصة إيثار التخلي للعبادة على تعاطي الاكتساب ، فلذلك امتنع من تناول ذلك الطعام مع أنه كان صائما</w:t>
      </w:r>
      <w:r w:rsidRPr="00B23E28">
        <w:rPr>
          <w:rFonts w:ascii="Simplified Arabic" w:hAnsi="Simplified Arabic" w:cs="Simplified Arabic"/>
          <w:sz w:val="27"/>
          <w:szCs w:val="27"/>
        </w:rPr>
        <w:t xml:space="preserve"> .</w:t>
      </w:r>
    </w:p>
    <w:p w:rsidR="00B23E28" w:rsidRDefault="00B23E28" w:rsidP="00B23E28">
      <w:pPr>
        <w:pStyle w:val="a4"/>
        <w:bidi/>
        <w:rPr>
          <w:rFonts w:ascii="Simplified Arabic" w:hAnsi="Simplified Arabic" w:cs="Simplified Arabic"/>
          <w:sz w:val="27"/>
          <w:szCs w:val="27"/>
          <w:rtl/>
        </w:rPr>
      </w:pPr>
    </w:p>
    <w:p w:rsidR="00B23E28" w:rsidRDefault="00B23E28" w:rsidP="00B23E28">
      <w:pPr>
        <w:pStyle w:val="a4"/>
        <w:bidi/>
        <w:rPr>
          <w:rFonts w:ascii="Simplified Arabic" w:hAnsi="Simplified Arabic" w:cs="Simplified Arabic"/>
          <w:sz w:val="27"/>
          <w:szCs w:val="27"/>
          <w:rtl/>
        </w:rPr>
      </w:pPr>
    </w:p>
    <w:p w:rsidR="00B23E28" w:rsidRDefault="00B23E28" w:rsidP="00B23E28">
      <w:pPr>
        <w:pStyle w:val="a4"/>
        <w:bidi/>
        <w:rPr>
          <w:rFonts w:ascii="Simplified Arabic" w:hAnsi="Simplified Arabic" w:cs="Simplified Arabic"/>
          <w:sz w:val="27"/>
          <w:szCs w:val="27"/>
          <w:rtl/>
        </w:rPr>
      </w:pPr>
    </w:p>
    <w:p w:rsidR="00B23E28" w:rsidRPr="00B23E28" w:rsidRDefault="00B23E28" w:rsidP="00B23E28">
      <w:pPr>
        <w:pStyle w:val="a4"/>
        <w:bidi/>
        <w:rPr>
          <w:rFonts w:ascii="Simplified Arabic" w:hAnsi="Simplified Arabic" w:cs="Simplified Arabic"/>
          <w:sz w:val="27"/>
          <w:szCs w:val="27"/>
          <w:rtl/>
          <w:lang w:bidi="ar"/>
        </w:rPr>
      </w:pPr>
    </w:p>
    <w:p w:rsidR="00B23E28" w:rsidRPr="00AF4D03" w:rsidRDefault="00B23E28" w:rsidP="00B23E28">
      <w:pPr>
        <w:pStyle w:val="a4"/>
        <w:bidi/>
        <w:rPr>
          <w:rFonts w:cs="Simplified Arabic"/>
          <w:b/>
          <w:bCs/>
          <w:sz w:val="32"/>
          <w:szCs w:val="32"/>
          <w:rtl/>
        </w:rPr>
      </w:pPr>
      <w:r>
        <w:rPr>
          <w:rFonts w:cs="Simplified Arabic" w:hint="cs"/>
          <w:b/>
          <w:bCs/>
          <w:sz w:val="32"/>
          <w:szCs w:val="32"/>
          <w:rtl/>
          <w:lang w:bidi="ar"/>
        </w:rPr>
        <w:lastRenderedPageBreak/>
        <w:t>26</w:t>
      </w:r>
      <w:r w:rsidRPr="00517C73">
        <w:rPr>
          <w:rFonts w:cs="Simplified Arabic" w:hint="cs"/>
          <w:b/>
          <w:bCs/>
          <w:sz w:val="32"/>
          <w:szCs w:val="32"/>
          <w:rtl/>
          <w:lang w:bidi="ar"/>
        </w:rPr>
        <w:t xml:space="preserve"> - باب إِذَا لَمْ يُوجَدْ إِلاَّ ثَوْبٌ وَاحِدٌ</w:t>
      </w:r>
    </w:p>
    <w:p w:rsidR="00B23E28" w:rsidRDefault="00B23E28" w:rsidP="00B23E28">
      <w:pPr>
        <w:pStyle w:val="a4"/>
        <w:bidi/>
        <w:rPr>
          <w:rFonts w:cs="Simplified Arabic"/>
          <w:b/>
          <w:bCs/>
          <w:sz w:val="28"/>
          <w:szCs w:val="28"/>
          <w:rtl/>
          <w:lang w:bidi="ar"/>
        </w:rPr>
      </w:pPr>
      <w:r w:rsidRPr="00517C73">
        <w:rPr>
          <w:rFonts w:cs="Simplified Arabic" w:hint="cs"/>
          <w:b/>
          <w:bCs/>
          <w:sz w:val="28"/>
          <w:szCs w:val="28"/>
          <w:rtl/>
          <w:lang w:bidi="ar"/>
        </w:rPr>
        <w:t>الحديث الأول :</w:t>
      </w:r>
      <w:r>
        <w:rPr>
          <w:rFonts w:cs="Simplified Arabic" w:hint="cs"/>
          <w:sz w:val="27"/>
          <w:szCs w:val="27"/>
          <w:rtl/>
          <w:lang w:bidi="ar"/>
        </w:rPr>
        <w:br/>
        <w:t>1275 - حَدَّثَنَا مُحَمَّدُ بْنُ مُقَاتِلٍ أَخْبَرَنَا عَبْدُ اللَّهِ أَخْبَرَنَا شُعْبَةُ عَنْ سَعْدِ بْنِ إِبْرَاهِيمَ عَنْ أَبِيهِ إِبْرَاهِيمَ "أَنَّ عَبْدَ الرَّحْمَنِ بْنَ عَوْفٍ رَضِيَ اللَّهُ عَنْهُ أُتِيَ بِطَعَامٍ وَكَانَ صَائِمًا فَقَالَ قُتِلَ مُصْعَبُ بْنُ عُمَيْرٍ وَهُوَ خَيْرٌ مِنِّي كُفِّنَ فِي بُرْدَةٍ إِنْ غُطِّيَ رَأْسُهُ بَدَتْ رِجْلاَهُ وَإِنْ غُطِّيَ رِجْلاَهُ بَدَا رَأْسُهُ وَأُرَاهُ قَالَ وَقُتِلَ حَمْزَةُ وَهُوَ خَيْرٌ مِنِّي ثُمَّ بُسِطَ لَنَا مِنْ الدُّنْيَا مَا بُسِطَ أَوْ قَالَ أُعْطِينَا مِنْ الدُّنْيَا مَا أُعْطِينَا وَقَدْ خَشِينَا أَنْ تَكُونَ حَسَنَاتُنَا عُجِّلَتْ لَنَا ثُمَّ جَعَلَ يَبْكِي حَتَّى تَرَكَ الطَّعَامَ"</w:t>
      </w:r>
      <w:r>
        <w:rPr>
          <w:rFonts w:cs="Simplified Arabic" w:hint="cs"/>
          <w:sz w:val="27"/>
          <w:szCs w:val="27"/>
          <w:rtl/>
          <w:lang w:bidi="ar"/>
        </w:rPr>
        <w:br/>
      </w:r>
      <w:r>
        <w:rPr>
          <w:rFonts w:cs="Simplified Arabic" w:hint="cs"/>
          <w:b/>
          <w:bCs/>
          <w:sz w:val="28"/>
          <w:szCs w:val="28"/>
          <w:rtl/>
          <w:lang w:bidi="ar"/>
        </w:rPr>
        <w:t>فوائد الحديث :</w:t>
      </w:r>
    </w:p>
    <w:p w:rsidR="00B23E28" w:rsidRPr="00517C73" w:rsidRDefault="00B23E28" w:rsidP="00C7448D">
      <w:pPr>
        <w:pStyle w:val="a4"/>
        <w:numPr>
          <w:ilvl w:val="0"/>
          <w:numId w:val="21"/>
        </w:numPr>
        <w:bidi/>
        <w:rPr>
          <w:rFonts w:cs="Simplified Arabic"/>
          <w:b/>
          <w:bCs/>
          <w:sz w:val="28"/>
          <w:szCs w:val="28"/>
          <w:lang w:bidi="ar"/>
        </w:rPr>
      </w:pPr>
      <w:r>
        <w:rPr>
          <w:rFonts w:cs="Simplified Arabic" w:hint="cs"/>
          <w:sz w:val="28"/>
          <w:szCs w:val="28"/>
          <w:rtl/>
          <w:lang w:bidi="ar"/>
        </w:rPr>
        <w:t xml:space="preserve">فيه </w:t>
      </w:r>
      <w:r>
        <w:rPr>
          <w:rFonts w:cs="Simplified Arabic" w:hint="cs"/>
          <w:sz w:val="27"/>
          <w:szCs w:val="27"/>
          <w:rtl/>
          <w:lang w:bidi="ar"/>
        </w:rPr>
        <w:t xml:space="preserve">دلالة على تواضع عبد الرحمن بن عوف . </w:t>
      </w:r>
    </w:p>
    <w:p w:rsidR="00B23E28" w:rsidRPr="00B23E28" w:rsidRDefault="00B23E28" w:rsidP="00C7448D">
      <w:pPr>
        <w:pStyle w:val="a4"/>
        <w:numPr>
          <w:ilvl w:val="0"/>
          <w:numId w:val="21"/>
        </w:numPr>
        <w:bidi/>
        <w:rPr>
          <w:rFonts w:cs="Simplified Arabic"/>
          <w:b/>
          <w:bCs/>
          <w:sz w:val="28"/>
          <w:szCs w:val="28"/>
          <w:lang w:bidi="ar"/>
        </w:rPr>
      </w:pPr>
      <w:r>
        <w:rPr>
          <w:rFonts w:cs="Simplified Arabic" w:hint="cs"/>
          <w:sz w:val="27"/>
          <w:szCs w:val="27"/>
          <w:rtl/>
          <w:lang w:bidi="ar"/>
        </w:rPr>
        <w:t>فيه إشارة إلى تعظيم فضل من قتل في المشاهد الفاضلة مع النبي صلى الله عليه وسلم</w:t>
      </w:r>
      <w:r>
        <w:rPr>
          <w:rFonts w:cs="Simplified Arabic" w:hint="cs"/>
          <w:b/>
          <w:bCs/>
          <w:sz w:val="28"/>
          <w:szCs w:val="28"/>
          <w:rtl/>
          <w:lang w:bidi="ar"/>
        </w:rPr>
        <w:t xml:space="preserve"> .</w:t>
      </w:r>
    </w:p>
    <w:p w:rsidR="00B23E28" w:rsidRDefault="00B23E28" w:rsidP="00B23E28">
      <w:pPr>
        <w:pStyle w:val="a4"/>
        <w:bidi/>
        <w:rPr>
          <w:rFonts w:cs="Simplified Arabic"/>
          <w:sz w:val="27"/>
          <w:szCs w:val="27"/>
          <w:rtl/>
          <w:lang w:bidi="ar"/>
        </w:rPr>
      </w:pPr>
      <w:r w:rsidRPr="00F82751">
        <w:rPr>
          <w:rFonts w:cs="Simplified Arabic" w:hint="cs"/>
          <w:b/>
          <w:bCs/>
          <w:sz w:val="32"/>
          <w:szCs w:val="32"/>
          <w:rtl/>
          <w:lang w:bidi="ar"/>
        </w:rPr>
        <w:t>27 - باب إِذَا لَمْ يَجِدْ كَفَنًا إِلاَّ مَا يُوَارِي رَأْسَهُ أَوْ قَدَمَيْهِ غَطَّى رَأْسَهُ</w:t>
      </w:r>
    </w:p>
    <w:p w:rsidR="00B23E28" w:rsidRDefault="00B23E28" w:rsidP="00B23E28">
      <w:pPr>
        <w:pStyle w:val="a4"/>
        <w:bidi/>
        <w:rPr>
          <w:rFonts w:cs="Simplified Arabic"/>
          <w:b/>
          <w:bCs/>
          <w:sz w:val="28"/>
          <w:szCs w:val="28"/>
          <w:rtl/>
          <w:lang w:bidi="ar"/>
        </w:rPr>
      </w:pPr>
      <w:r w:rsidRPr="00F82751">
        <w:rPr>
          <w:rFonts w:cs="Simplified Arabic" w:hint="cs"/>
          <w:b/>
          <w:bCs/>
          <w:sz w:val="28"/>
          <w:szCs w:val="28"/>
          <w:rtl/>
          <w:lang w:bidi="ar"/>
        </w:rPr>
        <w:t>الحديث الأول :</w:t>
      </w:r>
      <w:r>
        <w:rPr>
          <w:rFonts w:cs="Simplified Arabic" w:hint="cs"/>
          <w:sz w:val="27"/>
          <w:szCs w:val="27"/>
          <w:rtl/>
          <w:lang w:bidi="ar"/>
        </w:rPr>
        <w:br/>
        <w:t>1276 - حَدَّثَنَا عُمَرُ بْنُ حَفْصِ بْنِ غِيَاثٍ حَدَّثَنَا أَبِي حَدَّثَنَا الأَعْمَشُ حَدَّثَنَا شَقِيقٌ حَدَّثَنَا خَبَّابٌ رَضِيَ اللَّهُ عَنْهُ قَالَ "هَاجَرْنَا مَعَ النَّبِيِّ صَلَّى اللَّهُ عَلَيْهِ وَسَلَّمَ نَلْتَمِسُ وَجْهَ اللَّهِ فَوَقَعَ أَجْرُنَا عَلَى اللَّهِ فَمِنَّا مَنْ مَاتَ لَمْ يَأْكُلْ مِنْ أَجْرِهِ شَيْئًا مِنْهُمْ مُصْعَبُ بْنُ عُمَيْرٍ وَمِنَّا مَنْ أَيْنَعَتْ لَهُ ثَمَرَتُهُ فَهُوَ يَهْدِبُهَا قُتِلَ يَوْمَ أُحُدٍ فَلَمْ نَجِدْ مَا نُكَفِّنُهُ إِلاَّ بُرْدَةً إِذَا غَطَّيْنَا بِهَا رَأْسَهُ خَرَجَتْ رِجْلاَهُ وَإِذَا غَطَّيْنَا رِجْلَيْهِ خَرَجَ رَأْسُهُ فَأَمَرَنَا النَّبِيُّ صَلَّى اللَّهُ عَلَيْهِ وَسَلَّمَ أَنْ نُغَطِّيَ رَأْسَهُ وَأَنْ نَجْعَلَ عَلَى رِجْلَيْهِ مِنْ الإِذْخِرِ"</w:t>
      </w:r>
      <w:r>
        <w:rPr>
          <w:rFonts w:cs="Simplified Arabic" w:hint="cs"/>
          <w:sz w:val="27"/>
          <w:szCs w:val="27"/>
          <w:rtl/>
          <w:lang w:bidi="ar"/>
        </w:rPr>
        <w:br/>
      </w:r>
      <w:r>
        <w:rPr>
          <w:rFonts w:cs="Simplified Arabic" w:hint="cs"/>
          <w:b/>
          <w:bCs/>
          <w:sz w:val="28"/>
          <w:szCs w:val="28"/>
          <w:rtl/>
          <w:lang w:bidi="ar"/>
        </w:rPr>
        <w:t>فوائد الحديث :</w:t>
      </w:r>
    </w:p>
    <w:p w:rsidR="00B23E28" w:rsidRPr="00F82751" w:rsidRDefault="00B23E28" w:rsidP="00C7448D">
      <w:pPr>
        <w:pStyle w:val="a4"/>
        <w:numPr>
          <w:ilvl w:val="0"/>
          <w:numId w:val="22"/>
        </w:numPr>
        <w:bidi/>
        <w:rPr>
          <w:rFonts w:cs="Simplified Arabic"/>
          <w:b/>
          <w:bCs/>
          <w:sz w:val="28"/>
          <w:szCs w:val="28"/>
          <w:lang w:bidi="ar"/>
        </w:rPr>
      </w:pPr>
      <w:r>
        <w:rPr>
          <w:rFonts w:cs="Simplified Arabic" w:hint="cs"/>
          <w:sz w:val="27"/>
          <w:szCs w:val="27"/>
          <w:rtl/>
          <w:lang w:bidi="ar"/>
        </w:rPr>
        <w:t>فيه أنه إذا لم يوجد ساتر البتة أنه يغطي جميعه بإذخر، فإن لم يوجد فبما تيسر من نبات الأرض .</w:t>
      </w:r>
    </w:p>
    <w:p w:rsidR="00B23E28" w:rsidRDefault="00B23E28" w:rsidP="00C7448D">
      <w:pPr>
        <w:pStyle w:val="a4"/>
        <w:numPr>
          <w:ilvl w:val="0"/>
          <w:numId w:val="22"/>
        </w:numPr>
        <w:bidi/>
        <w:rPr>
          <w:rFonts w:cs="Simplified Arabic"/>
          <w:b/>
          <w:bCs/>
          <w:sz w:val="28"/>
          <w:szCs w:val="28"/>
          <w:lang w:bidi="ar"/>
        </w:rPr>
      </w:pPr>
      <w:r>
        <w:rPr>
          <w:rFonts w:cs="Simplified Arabic" w:hint="cs"/>
          <w:sz w:val="27"/>
          <w:szCs w:val="27"/>
          <w:rtl/>
          <w:lang w:bidi="ar"/>
        </w:rPr>
        <w:t>قال المهلب: وإنما استحب لهم النبي صلى الله عليه وسلم التكفين في تلك الثياب التي ليست سابغة لأنهم قتلوا فيها ؛انتهى. وفي هذا الجزم نظر، بل الظاهر أنه لم يجد لهم غيرها كما هو مقتضى الترجمة.</w:t>
      </w:r>
    </w:p>
    <w:p w:rsidR="00B23E28" w:rsidRDefault="00B23E28" w:rsidP="00B23E28">
      <w:pPr>
        <w:pStyle w:val="a4"/>
        <w:bidi/>
        <w:rPr>
          <w:rFonts w:cs="Simplified Arabic"/>
          <w:b/>
          <w:bCs/>
          <w:sz w:val="28"/>
          <w:szCs w:val="28"/>
          <w:rtl/>
          <w:lang w:bidi="ar"/>
        </w:rPr>
      </w:pPr>
    </w:p>
    <w:p w:rsidR="00B23E28" w:rsidRDefault="00B23E28" w:rsidP="00B23E28">
      <w:pPr>
        <w:pStyle w:val="a4"/>
        <w:bidi/>
        <w:rPr>
          <w:rFonts w:cs="Simplified Arabic"/>
          <w:b/>
          <w:bCs/>
          <w:sz w:val="28"/>
          <w:szCs w:val="28"/>
          <w:lang w:bidi="ar"/>
        </w:rPr>
      </w:pPr>
    </w:p>
    <w:p w:rsidR="00B23E28" w:rsidRDefault="00B23E28" w:rsidP="00B23E28">
      <w:pPr>
        <w:pStyle w:val="a4"/>
        <w:bidi/>
        <w:rPr>
          <w:rFonts w:cs="Simplified Arabic"/>
          <w:b/>
          <w:bCs/>
          <w:sz w:val="32"/>
          <w:szCs w:val="32"/>
          <w:rtl/>
          <w:lang w:bidi="ar"/>
        </w:rPr>
      </w:pPr>
      <w:r w:rsidRPr="00F82751">
        <w:rPr>
          <w:rFonts w:cs="Simplified Arabic" w:hint="cs"/>
          <w:b/>
          <w:bCs/>
          <w:sz w:val="32"/>
          <w:szCs w:val="32"/>
          <w:rtl/>
          <w:lang w:bidi="ar"/>
        </w:rPr>
        <w:lastRenderedPageBreak/>
        <w:t>28 - باب مَنْ اسْتَعَدَّ الْكَفَنَ فِي زَمَنِ النَّبِيِّ صَلَّى اللَّهُ عَلَيْهِ وَسَلَّمَ فَلَمْ يُنْكَرْ عَلَيْهِ</w:t>
      </w:r>
    </w:p>
    <w:p w:rsidR="00B23E28" w:rsidRDefault="00B23E28" w:rsidP="00B23E28">
      <w:pPr>
        <w:pStyle w:val="a4"/>
        <w:bidi/>
        <w:rPr>
          <w:rFonts w:cs="Simplified Arabic"/>
          <w:b/>
          <w:bCs/>
          <w:sz w:val="28"/>
          <w:szCs w:val="28"/>
          <w:rtl/>
          <w:lang w:bidi="ar"/>
        </w:rPr>
      </w:pPr>
      <w:r w:rsidRPr="00F82751">
        <w:rPr>
          <w:rFonts w:cs="Simplified Arabic" w:hint="cs"/>
          <w:b/>
          <w:bCs/>
          <w:sz w:val="28"/>
          <w:szCs w:val="28"/>
          <w:rtl/>
          <w:lang w:bidi="ar"/>
        </w:rPr>
        <w:t>الحديث الأول :</w:t>
      </w:r>
      <w:r w:rsidRPr="00F82751">
        <w:rPr>
          <w:rFonts w:cs="Simplified Arabic" w:hint="cs"/>
          <w:b/>
          <w:bCs/>
          <w:sz w:val="32"/>
          <w:szCs w:val="32"/>
          <w:rtl/>
          <w:lang w:bidi="ar"/>
        </w:rPr>
        <w:br/>
      </w:r>
      <w:r>
        <w:rPr>
          <w:rFonts w:cs="Simplified Arabic" w:hint="cs"/>
          <w:sz w:val="27"/>
          <w:szCs w:val="27"/>
          <w:rtl/>
          <w:lang w:bidi="ar"/>
        </w:rPr>
        <w:t xml:space="preserve">1277 - حَدَّثَنَا عَبْدُ اللَّهِ بْنُ مَسْلَمَةَ حَدَّثَنَا ابْنُ أَبِي حَازِمٍ عَنْ أَبِيهِ عَنْ سَهْلٍ رَضِيَ اللَّهُ عَنْهُ "أَنَّ امْرَأَةً جَاءَتْ النَّبِيَّ صَلَّى اللَّهُ عَلَيْهِ وَسَلَّمَ بِبُرْدَةٍ مَنْسُوجَةٍ فِيهَا حَاشِيَتُهَا أَتَدْرُونَ مَا الْبُرْدَةُ قَالُوا الشَّمْلَةُ قَالَ نَعَمْ قَالَتْ نَسَجْتُهَا بِيَدِي فَجِئْتُ </w:t>
      </w:r>
      <w:proofErr w:type="spellStart"/>
      <w:r>
        <w:rPr>
          <w:rFonts w:cs="Simplified Arabic" w:hint="cs"/>
          <w:sz w:val="27"/>
          <w:szCs w:val="27"/>
          <w:rtl/>
          <w:lang w:bidi="ar"/>
        </w:rPr>
        <w:t>لأَكْسُوَكَهَا</w:t>
      </w:r>
      <w:proofErr w:type="spellEnd"/>
      <w:r>
        <w:rPr>
          <w:rFonts w:cs="Simplified Arabic" w:hint="cs"/>
          <w:sz w:val="27"/>
          <w:szCs w:val="27"/>
          <w:rtl/>
          <w:lang w:bidi="ar"/>
        </w:rPr>
        <w:t xml:space="preserve"> فَأَخَذَهَا النَّبِيُّ صَلَّى اللَّهُ عَلَيْهِ وَسَلَّمَ مُحْتَاجًا إِلَيْهَا فَخَرَجَ إِلَيْنَا وَإِنَّهَا إِزَارُهُ فَحَسَّنَهَا فُلاَنٌ فَقَالَ </w:t>
      </w:r>
      <w:proofErr w:type="spellStart"/>
      <w:r>
        <w:rPr>
          <w:rFonts w:cs="Simplified Arabic" w:hint="cs"/>
          <w:sz w:val="27"/>
          <w:szCs w:val="27"/>
          <w:rtl/>
          <w:lang w:bidi="ar"/>
        </w:rPr>
        <w:t>اكْسُنِيهَا</w:t>
      </w:r>
      <w:proofErr w:type="spellEnd"/>
      <w:r>
        <w:rPr>
          <w:rFonts w:cs="Simplified Arabic" w:hint="cs"/>
          <w:sz w:val="27"/>
          <w:szCs w:val="27"/>
          <w:rtl/>
          <w:lang w:bidi="ar"/>
        </w:rPr>
        <w:t xml:space="preserve"> مَا أَحْسَنَهَا قَالَ الْقَوْمُ مَا أَحْسَنْتَ لَبِسَهَا النَّبِيُّ صَلَّى اللَّهُ عَلَيْهِ وَسَلَّمَ مُحْتَاجًا إِلَيْهَا ثُمَّ سَأَلْتَهُ وَعَلِمْتَ أَنَّهُ لاَ يَرُدُّ قَالَ إِنِّي وَاللَّهِ مَا سَأَلْتُهُ لِأَلْبَسَهُ إِنَّمَا سَأَلْتُهُ لِتَكُونَ كَفَنِي قَالَ سَهْلٌ فَكَانَتْ كَفَنَهُ"</w:t>
      </w:r>
      <w:r>
        <w:rPr>
          <w:rFonts w:cs="Simplified Arabic" w:hint="cs"/>
          <w:sz w:val="27"/>
          <w:szCs w:val="27"/>
          <w:rtl/>
          <w:lang w:bidi="ar"/>
        </w:rPr>
        <w:br/>
      </w:r>
      <w:r>
        <w:rPr>
          <w:rFonts w:cs="Simplified Arabic" w:hint="cs"/>
          <w:b/>
          <w:bCs/>
          <w:sz w:val="28"/>
          <w:szCs w:val="28"/>
          <w:rtl/>
          <w:lang w:bidi="ar"/>
        </w:rPr>
        <w:t>فوائد الحديث :</w:t>
      </w:r>
    </w:p>
    <w:p w:rsidR="00B23E28" w:rsidRDefault="00B23E28" w:rsidP="00C7448D">
      <w:pPr>
        <w:pStyle w:val="a4"/>
        <w:numPr>
          <w:ilvl w:val="0"/>
          <w:numId w:val="23"/>
        </w:numPr>
        <w:bidi/>
        <w:rPr>
          <w:rFonts w:cs="Simplified Arabic"/>
          <w:b/>
          <w:bCs/>
          <w:sz w:val="28"/>
          <w:szCs w:val="28"/>
          <w:lang w:bidi="ar"/>
        </w:rPr>
      </w:pPr>
      <w:r>
        <w:rPr>
          <w:rFonts w:cs="Simplified Arabic" w:hint="cs"/>
          <w:sz w:val="27"/>
          <w:szCs w:val="27"/>
          <w:rtl/>
          <w:lang w:bidi="ar"/>
        </w:rPr>
        <w:t>فيه جواز تحصيل ما لا بد للميت منه من كفن ونحوه في حال حياته</w:t>
      </w:r>
      <w:r>
        <w:rPr>
          <w:rFonts w:cs="Simplified Arabic" w:hint="cs"/>
          <w:b/>
          <w:bCs/>
          <w:sz w:val="28"/>
          <w:szCs w:val="28"/>
          <w:rtl/>
          <w:lang w:bidi="ar"/>
        </w:rPr>
        <w:t xml:space="preserve"> .</w:t>
      </w:r>
    </w:p>
    <w:p w:rsidR="00B23E28" w:rsidRPr="003350EC" w:rsidRDefault="00B23E28" w:rsidP="00C7448D">
      <w:pPr>
        <w:pStyle w:val="a4"/>
        <w:numPr>
          <w:ilvl w:val="0"/>
          <w:numId w:val="23"/>
        </w:numPr>
        <w:bidi/>
        <w:rPr>
          <w:rFonts w:cs="Simplified Arabic"/>
          <w:b/>
          <w:bCs/>
          <w:sz w:val="28"/>
          <w:szCs w:val="28"/>
          <w:lang w:bidi="ar"/>
        </w:rPr>
      </w:pPr>
      <w:r>
        <w:rPr>
          <w:rFonts w:cs="Simplified Arabic" w:hint="cs"/>
          <w:sz w:val="27"/>
          <w:szCs w:val="27"/>
          <w:rtl/>
          <w:lang w:bidi="ar"/>
        </w:rPr>
        <w:t>فيه حسن خلق النبي صلى الله عليه وسلم وسعة جوده وقبوله الهدية .</w:t>
      </w:r>
    </w:p>
    <w:p w:rsidR="00B23E28" w:rsidRPr="003350EC" w:rsidRDefault="00B23E28" w:rsidP="00C7448D">
      <w:pPr>
        <w:pStyle w:val="a4"/>
        <w:numPr>
          <w:ilvl w:val="0"/>
          <w:numId w:val="23"/>
        </w:numPr>
        <w:bidi/>
        <w:rPr>
          <w:rFonts w:cs="Simplified Arabic"/>
          <w:b/>
          <w:bCs/>
          <w:sz w:val="28"/>
          <w:szCs w:val="28"/>
          <w:lang w:bidi="ar"/>
        </w:rPr>
      </w:pPr>
      <w:r>
        <w:rPr>
          <w:rFonts w:cs="Simplified Arabic" w:hint="cs"/>
          <w:sz w:val="27"/>
          <w:szCs w:val="27"/>
          <w:rtl/>
          <w:lang w:bidi="ar"/>
        </w:rPr>
        <w:t>استنبط منه المهلب جواز ترك مكافأة الفقير على هديته، وليس ذلك بظاهر منه فإن المكافأة كانت عادة النبي صلى الله عليه وسلم مستمرة فلا يلزم من السكوت عنها هنا أن لا يكون فعلها، بل ليس في سياق هذا الحديث الجزم بكون ذلك كان هدية فيحتمل أن تكون عرضتها عليه ليشتريها منها .</w:t>
      </w:r>
    </w:p>
    <w:p w:rsidR="00B23E28" w:rsidRPr="003350EC" w:rsidRDefault="00B23E28" w:rsidP="00C7448D">
      <w:pPr>
        <w:pStyle w:val="a4"/>
        <w:numPr>
          <w:ilvl w:val="0"/>
          <w:numId w:val="23"/>
        </w:numPr>
        <w:bidi/>
        <w:rPr>
          <w:rFonts w:cs="Simplified Arabic"/>
          <w:b/>
          <w:bCs/>
          <w:sz w:val="28"/>
          <w:szCs w:val="28"/>
          <w:lang w:bidi="ar"/>
        </w:rPr>
      </w:pPr>
      <w:r>
        <w:rPr>
          <w:rFonts w:cs="Simplified Arabic" w:hint="cs"/>
          <w:sz w:val="27"/>
          <w:szCs w:val="27"/>
          <w:rtl/>
          <w:lang w:bidi="ar"/>
        </w:rPr>
        <w:t xml:space="preserve">قال المهلب: فيه جواز الاعتماد على القرائن ولو تجردت لقولهم "فأخذها محتاجا إليها" وفيه نظر لاحتمال أن يكون سبق لهم منه قول يدل على ذلك كما تقدم. </w:t>
      </w:r>
    </w:p>
    <w:p w:rsidR="00B23E28" w:rsidRPr="003350EC" w:rsidRDefault="00B23E28" w:rsidP="00C7448D">
      <w:pPr>
        <w:pStyle w:val="a4"/>
        <w:numPr>
          <w:ilvl w:val="0"/>
          <w:numId w:val="23"/>
        </w:numPr>
        <w:bidi/>
        <w:rPr>
          <w:rFonts w:cs="Simplified Arabic"/>
          <w:b/>
          <w:bCs/>
          <w:sz w:val="28"/>
          <w:szCs w:val="28"/>
          <w:lang w:bidi="ar"/>
        </w:rPr>
      </w:pPr>
      <w:r>
        <w:rPr>
          <w:rFonts w:cs="Simplified Arabic" w:hint="cs"/>
          <w:sz w:val="27"/>
          <w:szCs w:val="27"/>
          <w:rtl/>
          <w:lang w:bidi="ar"/>
        </w:rPr>
        <w:t xml:space="preserve">قال المهلب: فيه الترغيب في المصنوع بالنسبة إلى صانعه إذا كان ماهرا، ويحتمل أن تكون أرادت بنسبته إليها إزالة ما يخشى من التدليس. </w:t>
      </w:r>
    </w:p>
    <w:p w:rsidR="00B23E28" w:rsidRPr="003350EC" w:rsidRDefault="00B23E28" w:rsidP="00C7448D">
      <w:pPr>
        <w:pStyle w:val="a4"/>
        <w:numPr>
          <w:ilvl w:val="0"/>
          <w:numId w:val="23"/>
        </w:numPr>
        <w:bidi/>
        <w:rPr>
          <w:rFonts w:cs="Simplified Arabic"/>
          <w:b/>
          <w:bCs/>
          <w:sz w:val="28"/>
          <w:szCs w:val="28"/>
          <w:lang w:bidi="ar"/>
        </w:rPr>
      </w:pPr>
      <w:r>
        <w:rPr>
          <w:rFonts w:cs="Simplified Arabic" w:hint="cs"/>
          <w:sz w:val="27"/>
          <w:szCs w:val="27"/>
          <w:rtl/>
          <w:lang w:bidi="ar"/>
        </w:rPr>
        <w:t xml:space="preserve">فيه جواز استحسان الإنسان ما يراه على غيره من الملابس وغيرها إما ليعرفه قدرها وأما ليعرض له بطلبه منه حيث يسوغ له ذلك. </w:t>
      </w:r>
    </w:p>
    <w:p w:rsidR="00B23E28" w:rsidRDefault="00B23E28" w:rsidP="00C7448D">
      <w:pPr>
        <w:pStyle w:val="a4"/>
        <w:numPr>
          <w:ilvl w:val="0"/>
          <w:numId w:val="23"/>
        </w:numPr>
        <w:bidi/>
        <w:rPr>
          <w:rFonts w:cs="Simplified Arabic"/>
          <w:b/>
          <w:bCs/>
          <w:sz w:val="28"/>
          <w:szCs w:val="28"/>
          <w:lang w:bidi="ar"/>
        </w:rPr>
      </w:pPr>
      <w:r>
        <w:rPr>
          <w:rFonts w:cs="Simplified Arabic" w:hint="cs"/>
          <w:sz w:val="27"/>
          <w:szCs w:val="27"/>
          <w:rtl/>
          <w:lang w:bidi="ar"/>
        </w:rPr>
        <w:t xml:space="preserve">فيه مشروعية الإنكار عند مخالفة الأدب ظاهرا وإن لم يبلغ المنكر درجة التحريم. </w:t>
      </w:r>
    </w:p>
    <w:p w:rsidR="00B23E28" w:rsidRPr="003350EC" w:rsidRDefault="00B23E28" w:rsidP="00C7448D">
      <w:pPr>
        <w:pStyle w:val="a4"/>
        <w:numPr>
          <w:ilvl w:val="0"/>
          <w:numId w:val="23"/>
        </w:numPr>
        <w:bidi/>
        <w:rPr>
          <w:rFonts w:cs="Simplified Arabic"/>
          <w:b/>
          <w:bCs/>
          <w:sz w:val="28"/>
          <w:szCs w:val="28"/>
          <w:rtl/>
          <w:lang w:bidi="ar"/>
        </w:rPr>
      </w:pPr>
      <w:r w:rsidRPr="003350EC">
        <w:rPr>
          <w:rFonts w:cs="Simplified Arabic" w:hint="cs"/>
          <w:sz w:val="27"/>
          <w:szCs w:val="27"/>
          <w:rtl/>
          <w:lang w:bidi="ar"/>
        </w:rPr>
        <w:t>فيه التبرك بآثار الصالحين. قال ابن باز : هذا خطأ, والصواب المنع من ذلك لوجهين: أحدهما أن الصحابة لم يفعلوا ذلك مع غير النبي صلى الله عليه وسلم, ولو كان خيرا لسبقونا إليه, والنبي صلى الله عليه وسلم لا يقاس عليه غيره لما بينه وبين غيره من الفروق الكثيرة. الوجه الثاني سد ذريعة الشرك, لأن جواز التبرك بآثار الصالحين يفضي إلى الغلو فيهم وعبادتهم من دون الله فوجب المنع من ذلك. وقد سبق بيان ذلك مرارا.</w:t>
      </w:r>
    </w:p>
    <w:p w:rsidR="00B23E28" w:rsidRPr="003350EC" w:rsidRDefault="00B23E28" w:rsidP="00C7448D">
      <w:pPr>
        <w:pStyle w:val="a4"/>
        <w:numPr>
          <w:ilvl w:val="0"/>
          <w:numId w:val="23"/>
        </w:numPr>
        <w:bidi/>
        <w:rPr>
          <w:rFonts w:cs="Simplified Arabic"/>
          <w:b/>
          <w:bCs/>
          <w:sz w:val="28"/>
          <w:szCs w:val="28"/>
          <w:rtl/>
          <w:lang w:bidi="ar"/>
        </w:rPr>
      </w:pPr>
      <w:r>
        <w:rPr>
          <w:rFonts w:cs="Simplified Arabic" w:hint="cs"/>
          <w:sz w:val="27"/>
          <w:szCs w:val="27"/>
          <w:rtl/>
          <w:lang w:bidi="ar"/>
        </w:rPr>
        <w:t xml:space="preserve">  قال ابن بطال: فيه جواز إعداد الشيء قبل وقت الحاجة إليه</w:t>
      </w:r>
      <w:r>
        <w:rPr>
          <w:rFonts w:cs="Simplified Arabic" w:hint="cs"/>
          <w:b/>
          <w:bCs/>
          <w:sz w:val="28"/>
          <w:szCs w:val="28"/>
          <w:rtl/>
          <w:lang w:bidi="ar"/>
        </w:rPr>
        <w:t xml:space="preserve"> .</w:t>
      </w:r>
    </w:p>
    <w:p w:rsidR="00B23E28" w:rsidRDefault="00B23E28" w:rsidP="00B23E28">
      <w:pPr>
        <w:pStyle w:val="a4"/>
        <w:bidi/>
        <w:rPr>
          <w:rFonts w:cs="Simplified Arabic"/>
          <w:sz w:val="27"/>
          <w:szCs w:val="27"/>
          <w:rtl/>
          <w:lang w:bidi="ar"/>
        </w:rPr>
      </w:pPr>
      <w:r w:rsidRPr="003350EC">
        <w:rPr>
          <w:rFonts w:cs="Simplified Arabic" w:hint="cs"/>
          <w:b/>
          <w:bCs/>
          <w:sz w:val="32"/>
          <w:szCs w:val="32"/>
          <w:rtl/>
          <w:lang w:bidi="ar"/>
        </w:rPr>
        <w:lastRenderedPageBreak/>
        <w:t>29 - باب اتِّبَاعِ النِّسَاءِ الْجَنَائِزَ</w:t>
      </w:r>
    </w:p>
    <w:p w:rsidR="00B23E28" w:rsidRDefault="00B23E28" w:rsidP="00B23E28">
      <w:pPr>
        <w:pStyle w:val="a4"/>
        <w:bidi/>
        <w:rPr>
          <w:rFonts w:cs="Simplified Arabic"/>
          <w:i/>
          <w:iCs/>
          <w:color w:val="0000FF"/>
          <w:sz w:val="27"/>
          <w:szCs w:val="27"/>
          <w:rtl/>
          <w:lang w:bidi="ar"/>
        </w:rPr>
      </w:pPr>
      <w:r w:rsidRPr="003350EC">
        <w:rPr>
          <w:rFonts w:cs="Simplified Arabic" w:hint="cs"/>
          <w:b/>
          <w:bCs/>
          <w:sz w:val="28"/>
          <w:szCs w:val="28"/>
          <w:rtl/>
          <w:lang w:bidi="ar"/>
        </w:rPr>
        <w:t>الحديث الأول :</w:t>
      </w:r>
      <w:r>
        <w:rPr>
          <w:rFonts w:cs="Simplified Arabic" w:hint="cs"/>
          <w:sz w:val="27"/>
          <w:szCs w:val="27"/>
          <w:rtl/>
          <w:lang w:bidi="ar"/>
        </w:rPr>
        <w:br/>
        <w:t>1278 - حَدَّثَنَا قَبِيصَةُ بْنُ عُقْبَةَ حَدَّثَنَا سُفْيَانُ عَنْ خَالِدٍ الْحَذَّاءِ عَنْ أُمِّ الْهُذَيْلِ عَنْ أُمِّ عَطِيَّةَ رَضِيَ اللَّهُ عَنْهَا قَالَتْ "نُهِينَا عَنْ اتِّبَاعِ الْجَنَائِزِ وَلَمْ يُعْزَمْ عَلَيْنَا"</w:t>
      </w:r>
    </w:p>
    <w:p w:rsidR="00B23E28" w:rsidRDefault="00B23E28" w:rsidP="00B23E28">
      <w:pPr>
        <w:pStyle w:val="a4"/>
        <w:bidi/>
        <w:rPr>
          <w:rFonts w:cs="Simplified Arabic"/>
          <w:b/>
          <w:bCs/>
          <w:sz w:val="28"/>
          <w:szCs w:val="28"/>
          <w:rtl/>
          <w:lang w:bidi="ar"/>
        </w:rPr>
      </w:pPr>
      <w:r w:rsidRPr="003350EC">
        <w:rPr>
          <w:rFonts w:cs="Simplified Arabic" w:hint="cs"/>
          <w:b/>
          <w:bCs/>
          <w:sz w:val="28"/>
          <w:szCs w:val="28"/>
          <w:rtl/>
          <w:lang w:bidi="ar"/>
        </w:rPr>
        <w:t xml:space="preserve">فوائد الحديث </w:t>
      </w:r>
      <w:r>
        <w:rPr>
          <w:rFonts w:cs="Simplified Arabic" w:hint="cs"/>
          <w:b/>
          <w:bCs/>
          <w:sz w:val="28"/>
          <w:szCs w:val="28"/>
          <w:rtl/>
          <w:lang w:bidi="ar"/>
        </w:rPr>
        <w:t>:</w:t>
      </w:r>
    </w:p>
    <w:p w:rsidR="00B23E28" w:rsidRDefault="00B23E28" w:rsidP="00C7448D">
      <w:pPr>
        <w:pStyle w:val="a4"/>
        <w:numPr>
          <w:ilvl w:val="0"/>
          <w:numId w:val="24"/>
        </w:numPr>
        <w:bidi/>
        <w:rPr>
          <w:rFonts w:cs="Simplified Arabic"/>
          <w:b/>
          <w:bCs/>
          <w:sz w:val="28"/>
          <w:szCs w:val="28"/>
          <w:lang w:bidi="ar"/>
        </w:rPr>
      </w:pPr>
      <w:r>
        <w:rPr>
          <w:rFonts w:cs="Simplified Arabic" w:hint="cs"/>
          <w:sz w:val="27"/>
          <w:szCs w:val="27"/>
          <w:rtl/>
          <w:lang w:bidi="ar"/>
        </w:rPr>
        <w:t>فيه رد على من قال: لا حجة في هذا الحديث لأنه لم يسم الناهي فيه، لما رواه الشيخان وغيرهما أن كل ما ورد بهذه الصيغة كان مرفوعا وهو الأصح عند غيرهما من المحدثين</w:t>
      </w:r>
      <w:r>
        <w:rPr>
          <w:rFonts w:cs="Simplified Arabic" w:hint="cs"/>
          <w:b/>
          <w:bCs/>
          <w:sz w:val="28"/>
          <w:szCs w:val="28"/>
          <w:rtl/>
          <w:lang w:bidi="ar"/>
        </w:rPr>
        <w:t>.</w:t>
      </w:r>
    </w:p>
    <w:p w:rsidR="00B23E28" w:rsidRPr="005C537A" w:rsidRDefault="00B23E28" w:rsidP="00C7448D">
      <w:pPr>
        <w:pStyle w:val="a4"/>
        <w:numPr>
          <w:ilvl w:val="0"/>
          <w:numId w:val="24"/>
        </w:numPr>
        <w:bidi/>
        <w:rPr>
          <w:rFonts w:cs="Simplified Arabic"/>
          <w:b/>
          <w:bCs/>
          <w:sz w:val="28"/>
          <w:szCs w:val="28"/>
          <w:lang w:bidi="ar"/>
        </w:rPr>
      </w:pPr>
      <w:r>
        <w:rPr>
          <w:rFonts w:cs="Simplified Arabic" w:hint="cs"/>
          <w:sz w:val="27"/>
          <w:szCs w:val="27"/>
          <w:rtl/>
          <w:lang w:bidi="ar"/>
        </w:rPr>
        <w:t xml:space="preserve">قال القرطبي: ظاهر سياق أم عطية أن النهي نهي تنزيه </w:t>
      </w:r>
      <w:r w:rsidRPr="005C537A">
        <w:rPr>
          <w:rFonts w:cs="Simplified Arabic" w:hint="cs"/>
          <w:sz w:val="28"/>
          <w:szCs w:val="28"/>
          <w:rtl/>
          <w:lang w:bidi="ar"/>
        </w:rPr>
        <w:t>؛وبه قال جمهور أهل العلم ومال مالك إلى الجواز وهو قو</w:t>
      </w:r>
      <w:r>
        <w:rPr>
          <w:rFonts w:cs="Simplified Arabic" w:hint="cs"/>
          <w:sz w:val="28"/>
          <w:szCs w:val="28"/>
          <w:rtl/>
          <w:lang w:bidi="ar"/>
        </w:rPr>
        <w:t xml:space="preserve">ل أهل المدينة </w:t>
      </w:r>
      <w:r w:rsidRPr="005C537A">
        <w:rPr>
          <w:rFonts w:cs="Simplified Arabic" w:hint="cs"/>
          <w:sz w:val="28"/>
          <w:szCs w:val="28"/>
          <w:rtl/>
          <w:lang w:bidi="ar"/>
        </w:rPr>
        <w:t>.</w:t>
      </w:r>
    </w:p>
    <w:p w:rsidR="00B23E28" w:rsidRPr="00F621A7" w:rsidRDefault="00B23E28" w:rsidP="00C7448D">
      <w:pPr>
        <w:pStyle w:val="a4"/>
        <w:numPr>
          <w:ilvl w:val="0"/>
          <w:numId w:val="24"/>
        </w:numPr>
        <w:bidi/>
        <w:rPr>
          <w:rFonts w:cs="Simplified Arabic"/>
          <w:b/>
          <w:bCs/>
          <w:sz w:val="28"/>
          <w:szCs w:val="28"/>
          <w:lang w:bidi="ar"/>
        </w:rPr>
      </w:pPr>
      <w:r>
        <w:rPr>
          <w:rFonts w:cs="Simplified Arabic" w:hint="cs"/>
          <w:sz w:val="27"/>
          <w:szCs w:val="27"/>
          <w:rtl/>
          <w:lang w:bidi="ar"/>
        </w:rPr>
        <w:t xml:space="preserve">قال المهلب: في حديث أم عطية دلالة على أن النهي من الشارع على درجات. </w:t>
      </w:r>
    </w:p>
    <w:p w:rsidR="00B23E28" w:rsidRPr="00F621A7" w:rsidRDefault="00B23E28" w:rsidP="00C7448D">
      <w:pPr>
        <w:pStyle w:val="a4"/>
        <w:numPr>
          <w:ilvl w:val="0"/>
          <w:numId w:val="24"/>
        </w:numPr>
        <w:bidi/>
        <w:rPr>
          <w:rFonts w:cs="Simplified Arabic"/>
          <w:b/>
          <w:bCs/>
          <w:sz w:val="28"/>
          <w:szCs w:val="28"/>
          <w:rtl/>
          <w:lang w:bidi="ar"/>
        </w:rPr>
      </w:pPr>
      <w:r>
        <w:rPr>
          <w:rFonts w:cs="Simplified Arabic" w:hint="cs"/>
          <w:sz w:val="27"/>
          <w:szCs w:val="27"/>
          <w:rtl/>
          <w:lang w:bidi="ar"/>
        </w:rPr>
        <w:t>قال الداودي: قولها "نهينا عن اتباع الجنائز "أي إلى أن نصل إلى القبور، وقوله: "ولم يعزم علينا" أي أن لا نأتي أهل الميت فنعزيهم ونترحم على ميتهم من غير أن نتبع جنازته</w:t>
      </w:r>
      <w:r>
        <w:rPr>
          <w:rFonts w:cs="Simplified Arabic" w:hint="cs"/>
          <w:b/>
          <w:bCs/>
          <w:sz w:val="28"/>
          <w:szCs w:val="28"/>
          <w:rtl/>
          <w:lang w:bidi="ar"/>
        </w:rPr>
        <w:t xml:space="preserve"> </w:t>
      </w:r>
      <w:r w:rsidRPr="005C537A">
        <w:rPr>
          <w:rFonts w:cs="Simplified Arabic" w:hint="cs"/>
          <w:sz w:val="28"/>
          <w:szCs w:val="28"/>
          <w:rtl/>
          <w:lang w:bidi="ar"/>
        </w:rPr>
        <w:t>؛ وفي أخذ هذا التفصيل من هذا السياق نظر .</w:t>
      </w:r>
    </w:p>
    <w:p w:rsidR="00B23E28" w:rsidRDefault="00B23E28" w:rsidP="00B23E28">
      <w:pPr>
        <w:pStyle w:val="a4"/>
        <w:bidi/>
        <w:rPr>
          <w:rFonts w:cs="Simplified Arabic"/>
          <w:b/>
          <w:bCs/>
          <w:i/>
          <w:iCs/>
          <w:color w:val="0000FF"/>
          <w:sz w:val="32"/>
          <w:szCs w:val="32"/>
          <w:rtl/>
          <w:lang w:bidi="ar"/>
        </w:rPr>
      </w:pPr>
      <w:r w:rsidRPr="00F621A7">
        <w:rPr>
          <w:rFonts w:cs="Simplified Arabic" w:hint="cs"/>
          <w:b/>
          <w:bCs/>
          <w:sz w:val="32"/>
          <w:szCs w:val="32"/>
          <w:rtl/>
          <w:lang w:bidi="ar"/>
        </w:rPr>
        <w:t>30 - باب إِحْدَادِ الْمَرْأَةِ عَلَى غَيْرِ زَوْجِهَا</w:t>
      </w:r>
    </w:p>
    <w:p w:rsidR="00B23E28" w:rsidRPr="00F621A7" w:rsidRDefault="00B23E28" w:rsidP="00B23E28">
      <w:pPr>
        <w:pStyle w:val="a4"/>
        <w:bidi/>
        <w:rPr>
          <w:rFonts w:cs="Simplified Arabic"/>
          <w:b/>
          <w:bCs/>
          <w:sz w:val="28"/>
          <w:szCs w:val="28"/>
          <w:rtl/>
          <w:lang w:bidi="ar"/>
        </w:rPr>
      </w:pPr>
      <w:r w:rsidRPr="00F621A7">
        <w:rPr>
          <w:rFonts w:cs="Simplified Arabic" w:hint="cs"/>
          <w:b/>
          <w:bCs/>
          <w:sz w:val="28"/>
          <w:szCs w:val="28"/>
          <w:rtl/>
          <w:lang w:bidi="ar"/>
        </w:rPr>
        <w:t>الحديث الأول :</w:t>
      </w:r>
    </w:p>
    <w:p w:rsidR="00B23E28" w:rsidRDefault="00B23E28" w:rsidP="00B23E28">
      <w:pPr>
        <w:pStyle w:val="a4"/>
        <w:bidi/>
        <w:rPr>
          <w:rFonts w:cs="Simplified Arabic"/>
          <w:b/>
          <w:bCs/>
          <w:sz w:val="28"/>
          <w:szCs w:val="28"/>
          <w:rtl/>
          <w:lang w:bidi="ar"/>
        </w:rPr>
      </w:pPr>
      <w:r>
        <w:rPr>
          <w:rFonts w:cs="Simplified Arabic" w:hint="cs"/>
          <w:sz w:val="27"/>
          <w:szCs w:val="27"/>
          <w:rtl/>
          <w:lang w:bidi="ar"/>
        </w:rPr>
        <w:t>1280 - حَدَّثَنَا الْحُمَيْدِيُّ حَدَّثَنَا سُفْيَانُ حَدَّثَنَا أَيُّوبُ بْنُ مُوسَى قَالَ أَخْبَرَنِي حُمَيْدُ بْنُ نَافِعٍ عَنْ زَيْنَبَ بِنْتِ أَبِي سَلَمَةَ قَالَتْ "لَمَّا جَاءَ نَعْيُ أَبِي سُفْيَانَ مِنْ الشَّأْمِ دَعَتْ أُمُّ حَبِيبَةَ رَضِيَ اللَّهُ عَنْهَا بِصُفْرَةٍ فِي الْيَوْمِ الثَّالِثِ فَمَسَحَتْ عَارِضَيْهَا وَذِرَاعَيْهَا وَقَالَتْ إِنِّي كُنْتُ عَنْ هَذَا لَغَنِيَّةً لَوْلاَ أَنِّي سَمِعْتُ النَّبِيَّ صَلَّى اللَّهُ عَلَيْهِ وَسَلَّمَ يَقُولُ: " لاَ يَحِلُّ لامْرَأَةٍ تُؤْمِنُ بِاللَّهِ وَالْيَوْمِ الْآخِرِ أَنْ تُحِدَّ عَلَى مَيِّتٍ فَوْقَ ثَلاَثٍ إِلاَّ عَلَى زَوْجٍ فَإِنَّهَا تُحِدُّ عَلَيْهِ أَرْبَعَةَ أَشْهُرٍ وَعَشْرًا"</w:t>
      </w:r>
      <w:r>
        <w:rPr>
          <w:rFonts w:cs="Simplified Arabic" w:hint="cs"/>
          <w:sz w:val="27"/>
          <w:szCs w:val="27"/>
          <w:rtl/>
          <w:lang w:bidi="ar"/>
        </w:rPr>
        <w:br/>
      </w:r>
      <w:r>
        <w:rPr>
          <w:rFonts w:cs="Simplified Arabic" w:hint="cs"/>
          <w:b/>
          <w:bCs/>
          <w:sz w:val="28"/>
          <w:szCs w:val="28"/>
          <w:rtl/>
          <w:lang w:bidi="ar"/>
        </w:rPr>
        <w:t>فوائد الحديث :</w:t>
      </w:r>
    </w:p>
    <w:p w:rsidR="00B23E28" w:rsidRPr="003350EC" w:rsidRDefault="00B23E28" w:rsidP="00C7448D">
      <w:pPr>
        <w:pStyle w:val="a4"/>
        <w:numPr>
          <w:ilvl w:val="0"/>
          <w:numId w:val="25"/>
        </w:numPr>
        <w:bidi/>
        <w:rPr>
          <w:rFonts w:cs="Simplified Arabic"/>
          <w:b/>
          <w:bCs/>
          <w:sz w:val="28"/>
          <w:szCs w:val="28"/>
          <w:rtl/>
          <w:lang w:bidi="ar"/>
        </w:rPr>
      </w:pPr>
      <w:r>
        <w:rPr>
          <w:rFonts w:cs="Simplified Arabic" w:hint="cs"/>
          <w:sz w:val="27"/>
          <w:szCs w:val="27"/>
          <w:rtl/>
          <w:lang w:bidi="ar"/>
        </w:rPr>
        <w:t>قال ابن بطال: الإحداد بالمهملة امتناع المرأة المتوفى عنها زوجها من الزينة كلها من لباس وطيب وغيرهما وكل ما كان من دواعي الجماع.</w:t>
      </w:r>
    </w:p>
    <w:p w:rsidR="00B23E28" w:rsidRDefault="00B23E28" w:rsidP="00B23E28">
      <w:pPr>
        <w:pStyle w:val="a4"/>
        <w:bidi/>
        <w:rPr>
          <w:rFonts w:cs="Simplified Arabic"/>
          <w:b/>
          <w:bCs/>
          <w:sz w:val="28"/>
          <w:szCs w:val="28"/>
          <w:lang w:bidi="ar"/>
        </w:rPr>
      </w:pPr>
    </w:p>
    <w:p w:rsidR="00B23E28" w:rsidRDefault="00B23E28" w:rsidP="00B23E28">
      <w:pPr>
        <w:pStyle w:val="a4"/>
        <w:bidi/>
        <w:rPr>
          <w:rFonts w:cs="Simplified Arabic"/>
          <w:sz w:val="27"/>
          <w:szCs w:val="27"/>
          <w:rtl/>
          <w:lang w:bidi="ar"/>
        </w:rPr>
      </w:pPr>
      <w:r w:rsidRPr="00F621A7">
        <w:rPr>
          <w:rFonts w:cs="Simplified Arabic" w:hint="cs"/>
          <w:b/>
          <w:bCs/>
          <w:sz w:val="32"/>
          <w:szCs w:val="32"/>
          <w:rtl/>
          <w:lang w:bidi="ar"/>
        </w:rPr>
        <w:lastRenderedPageBreak/>
        <w:t>31 - باب زِيَارَةِ الْقُبُورِ</w:t>
      </w:r>
    </w:p>
    <w:p w:rsidR="00B23E28" w:rsidRDefault="00B23E28" w:rsidP="00B23E28">
      <w:pPr>
        <w:pStyle w:val="a4"/>
        <w:bidi/>
        <w:rPr>
          <w:rFonts w:ascii="Simplified Arabic" w:hAnsi="Simplified Arabic" w:cs="Simplified Arabic"/>
          <w:sz w:val="27"/>
          <w:szCs w:val="27"/>
          <w:rtl/>
          <w:lang w:bidi="ar"/>
        </w:rPr>
      </w:pPr>
      <w:r w:rsidRPr="00F621A7">
        <w:rPr>
          <w:rFonts w:cs="Simplified Arabic" w:hint="cs"/>
          <w:b/>
          <w:bCs/>
          <w:sz w:val="28"/>
          <w:szCs w:val="28"/>
          <w:rtl/>
          <w:lang w:bidi="ar"/>
        </w:rPr>
        <w:t>الحديث الأول :</w:t>
      </w:r>
      <w:r>
        <w:rPr>
          <w:rFonts w:cs="Simplified Arabic" w:hint="cs"/>
          <w:sz w:val="27"/>
          <w:szCs w:val="27"/>
          <w:rtl/>
          <w:lang w:bidi="ar"/>
        </w:rPr>
        <w:br/>
        <w:t>1283 - حَدَّثَنَا آدَمُ حَدَّثَنَا شُعْبَةُ حَدَّثَنَا ثَابِتٌ عَنْ أَنَسِ بْنِ مَالِكٍ رَضِيَ اللَّهُ عَنْهُ قَالَ "مَرَّ النَّبِيُّ صَلَّى اللَّهُ عَلَيْهِ وَسَلَّمَ بِامْرَأَةٍ تَبْكِي عِنْدَ قَبْرٍ فَقَالَ اتَّقِي اللَّهَ وَاصْبِرِي قَالَتْ إِلَيْكَ عَنِّي فَإِنَّكَ لَمْ تُصَبْ بِمُصِيبَتِي وَلَمْ تَعْرِفْهُ فَقِيلَ لَهَا إِنَّهُ النَّبِيُّ صَلَّى اللَّهُ عَلَيْهِ وَسَلَّمَ فَأَتَتْ بَابَ النَّبِيِّ صَلَّى اللَّهُ عَلَيْهِ وَسَلَّمَ فَلَمْ تَجِدْ عِنْدَهُ بَوَّابِينَ فَقَالَتْ لَمْ أَعْرِفْكَ فَقَالَ إِنَّمَا الصَّبْرُ عِنْدَ الصَّدْمَةِ الأُولَى"</w:t>
      </w:r>
      <w:r>
        <w:rPr>
          <w:rFonts w:cs="Simplified Arabic" w:hint="cs"/>
          <w:sz w:val="27"/>
          <w:szCs w:val="27"/>
          <w:rtl/>
          <w:lang w:bidi="ar"/>
        </w:rPr>
        <w:br/>
      </w:r>
      <w:r w:rsidRPr="00F621A7">
        <w:rPr>
          <w:rFonts w:ascii="Simplified Arabic" w:hAnsi="Simplified Arabic" w:cs="Simplified Arabic" w:hint="cs"/>
          <w:b/>
          <w:bCs/>
          <w:sz w:val="28"/>
          <w:szCs w:val="28"/>
          <w:rtl/>
          <w:lang w:bidi="ar"/>
        </w:rPr>
        <w:t>فوائد الحديث :</w:t>
      </w:r>
    </w:p>
    <w:p w:rsidR="00B23E28" w:rsidRDefault="00B23E28" w:rsidP="00C7448D">
      <w:pPr>
        <w:pStyle w:val="a4"/>
        <w:numPr>
          <w:ilvl w:val="0"/>
          <w:numId w:val="26"/>
        </w:numPr>
        <w:bidi/>
        <w:rPr>
          <w:rFonts w:ascii="Simplified Arabic" w:hAnsi="Simplified Arabic" w:cs="Simplified Arabic"/>
          <w:sz w:val="27"/>
          <w:szCs w:val="27"/>
          <w:lang w:bidi="ar"/>
        </w:rPr>
      </w:pPr>
      <w:r>
        <w:rPr>
          <w:rFonts w:cs="Simplified Arabic" w:hint="cs"/>
          <w:sz w:val="27"/>
          <w:szCs w:val="27"/>
          <w:rtl/>
          <w:lang w:bidi="ar"/>
        </w:rPr>
        <w:t xml:space="preserve">" قال النووي تبعا </w:t>
      </w:r>
      <w:proofErr w:type="spellStart"/>
      <w:r>
        <w:rPr>
          <w:rFonts w:cs="Simplified Arabic" w:hint="cs"/>
          <w:sz w:val="27"/>
          <w:szCs w:val="27"/>
          <w:rtl/>
          <w:lang w:bidi="ar"/>
        </w:rPr>
        <w:t>للعبدري</w:t>
      </w:r>
      <w:proofErr w:type="spellEnd"/>
      <w:r>
        <w:rPr>
          <w:rFonts w:cs="Simplified Arabic" w:hint="cs"/>
          <w:sz w:val="27"/>
          <w:szCs w:val="27"/>
          <w:rtl/>
          <w:lang w:bidi="ar"/>
        </w:rPr>
        <w:t xml:space="preserve"> والحازمي وغيرهما: اتفقوا على أن زيارة القبور للرجال جائزة. كذا أطلقوا، وفيه نظر لأن ابن أبي شيبة وغيره روى عن ابن سيرين وإبراهيم النخعي والشعبي الكراهة مطلقا حتى قال الشعبي: لولا نهي النبي صلى الله عليه وسلم لزرت قبر ابنتي. فلعل من أطلق أراد بالاتفاق ما استقر عليه الأمر بعد هؤلاء، وكأن هؤلاء لم يبلغهم الناسخ والله أعلم.</w:t>
      </w:r>
    </w:p>
    <w:p w:rsidR="00B23E28" w:rsidRDefault="00B23E28" w:rsidP="00C7448D">
      <w:pPr>
        <w:pStyle w:val="a4"/>
        <w:numPr>
          <w:ilvl w:val="0"/>
          <w:numId w:val="26"/>
        </w:numPr>
        <w:bidi/>
        <w:rPr>
          <w:rFonts w:ascii="Simplified Arabic" w:hAnsi="Simplified Arabic" w:cs="Simplified Arabic"/>
          <w:sz w:val="27"/>
          <w:szCs w:val="27"/>
          <w:lang w:bidi="ar"/>
        </w:rPr>
      </w:pPr>
      <w:r w:rsidRPr="00363D65">
        <w:rPr>
          <w:rFonts w:cs="Simplified Arabic" w:hint="cs"/>
          <w:sz w:val="27"/>
          <w:szCs w:val="27"/>
          <w:rtl/>
          <w:lang w:bidi="ar"/>
        </w:rPr>
        <w:t>قال ابن حزم: إن زيارة القبور واجبة ولو مرة واحدة في العمر لورود الأمر به. واختلف في النساء فقيل: دخلن في عموم الإذن وهو قول الأكثر، ومحله ما إذا أمنت الفتنة ويؤيد الجواز حديث الباب، وموضع الدلالة منه أنه صلى الله عليه وسلم لم ينكر على المرأة قعودها عند القبر، وتقريره حجة.</w:t>
      </w:r>
    </w:p>
    <w:p w:rsidR="00B23E28" w:rsidRPr="00363D65" w:rsidRDefault="00B23E28" w:rsidP="00C7448D">
      <w:pPr>
        <w:pStyle w:val="a4"/>
        <w:numPr>
          <w:ilvl w:val="0"/>
          <w:numId w:val="26"/>
        </w:numPr>
        <w:bidi/>
        <w:rPr>
          <w:rFonts w:ascii="Simplified Arabic" w:hAnsi="Simplified Arabic" w:cs="Simplified Arabic"/>
          <w:sz w:val="27"/>
          <w:szCs w:val="27"/>
          <w:lang w:bidi="ar"/>
        </w:rPr>
      </w:pPr>
      <w:r w:rsidRPr="00363D65">
        <w:rPr>
          <w:rFonts w:cs="Simplified Arabic" w:hint="cs"/>
          <w:sz w:val="27"/>
          <w:szCs w:val="27"/>
          <w:rtl/>
          <w:lang w:bidi="ar"/>
        </w:rPr>
        <w:t>قال القرطبي: الظاهر أنه كان في بكائها قدر زائد من نوح أو غيره، ولهذا أمرها بالتقوى.</w:t>
      </w:r>
    </w:p>
    <w:p w:rsidR="00B23E28" w:rsidRPr="007735C7"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 xml:space="preserve">قال الزين بن المنير: فائدة هذه الجملة من هذا الخبر بيان عذر هذه المرأة في كونها لم تعرفه، وذلك أنه كان من شأنه أن لا يتخذ بوابا مع قدرته على ذلك تواضعا، وكان من شأنه أنه لا يستتبع الناس وراءه إذا مشى كما جرت عادة الملوك والأكابر، فلذلك اشتبه على المرأة فلم تعرفه مع ما كانت فيه من شاغل الوجد والبكاء. </w:t>
      </w:r>
    </w:p>
    <w:p w:rsidR="00B23E28" w:rsidRPr="007735C7"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 xml:space="preserve">قال الطيبي: فائدة هذه الجملة أنه لما قيل لها إنه النبي صلى الله عليه وسلم استشعرت خوفا وهيبة في نفسها فتصورت أنه مثل الملوك له حاجب وبواب يمنع الناس من الوصول إليه، فوجدت الأمر بخلاف ما تصورته. </w:t>
      </w:r>
    </w:p>
    <w:p w:rsidR="00B23E28" w:rsidRPr="007735C7"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قال الخطابي:</w:t>
      </w:r>
      <w:r w:rsidRPr="007735C7">
        <w:rPr>
          <w:rFonts w:cs="Simplified Arabic" w:hint="cs"/>
          <w:sz w:val="27"/>
          <w:szCs w:val="27"/>
          <w:rtl/>
          <w:lang w:bidi="ar"/>
        </w:rPr>
        <w:t xml:space="preserve"> </w:t>
      </w:r>
      <w:r>
        <w:rPr>
          <w:rFonts w:cs="Simplified Arabic" w:hint="cs"/>
          <w:sz w:val="27"/>
          <w:szCs w:val="27"/>
          <w:rtl/>
          <w:lang w:bidi="ar"/>
        </w:rPr>
        <w:t>المعنى أن الصبر الذي يحمد عليه صاحبه ما كان عند مفاجأة المصيبة، بخلاف ما بعد ذلك فإنه على الأيام يسلو.</w:t>
      </w:r>
    </w:p>
    <w:p w:rsidR="00B23E28" w:rsidRPr="007735C7"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 xml:space="preserve">قال ابن بطال: أراد أن لا يجتمع عليها مصيبة الهلاك وفقد الأجر. </w:t>
      </w:r>
    </w:p>
    <w:p w:rsidR="00B23E28"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قال الطيبي: صدر هذا الجواب منه صلى الله عليه وسلم عن قولها لم أعرفك على أسلوب الحكيم كأنه قال لها: دعي الاعتذار فإني لا أغضب لغير الله وانظري لنفسك.</w:t>
      </w:r>
    </w:p>
    <w:p w:rsidR="00B23E28"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lastRenderedPageBreak/>
        <w:t>قال الزين بن المنير:. فائدة جواب المرأة بذلك أنها لما جاءت طائعة لما أمرها به من التقوى والصبر معتذرة عن قولها الصادر عن الحزن بين لها أن حق هذا الصبر أن يكون في أول الحال، فهو الذي يترتب عليه الثواب .</w:t>
      </w:r>
    </w:p>
    <w:p w:rsidR="00B23E28" w:rsidRPr="007735C7"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فيه ما كان فيه صلى الله عليه وسلم من التواضع والرفق بالجاهل .</w:t>
      </w:r>
    </w:p>
    <w:p w:rsidR="00B23E28" w:rsidRPr="007735C7"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فيه مسامحة المصاب وقبول اعتذاره .</w:t>
      </w:r>
    </w:p>
    <w:p w:rsidR="00B23E28" w:rsidRPr="007735C7"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 xml:space="preserve">فيه ملازمة الأمر بالمعروف والنهي عن المنكر. </w:t>
      </w:r>
    </w:p>
    <w:p w:rsidR="00B23E28" w:rsidRPr="007735C7"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فيه أن القاضي لا ينبغي له أن يتخذ من يحجبه عن حوائج الناس .</w:t>
      </w:r>
    </w:p>
    <w:p w:rsidR="00B23E28" w:rsidRPr="007735C7"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 xml:space="preserve">فيه أن من أمر بمعروف ينبغي له أن يقبل ولو لم يعرف الآمر. </w:t>
      </w:r>
    </w:p>
    <w:p w:rsidR="00B23E28" w:rsidRPr="007735C7"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 xml:space="preserve">فيه أن الجزع من المنهيات لأمره لها بالتقوى مقرونا بالصبر. </w:t>
      </w:r>
    </w:p>
    <w:p w:rsidR="00B23E28" w:rsidRPr="007735C7"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فيه الترغيب في احتمال الأذى عند بذل النصيحة ونشر الموعظة .</w:t>
      </w:r>
    </w:p>
    <w:p w:rsidR="00B23E28" w:rsidRPr="00F87EA4"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 xml:space="preserve">فيه أن المواجهة بالخطاب إذا لم تصادف المنوي لا أثر لها ؛ وبني عليه بعضهم ما إذا قال يا هند أنت طالق فصادف عمرة أن عمرة لا تطلق. </w:t>
      </w:r>
      <w:r w:rsidRPr="00F87EA4">
        <w:rPr>
          <w:rFonts w:cs="Simplified Arabic" w:hint="cs"/>
          <w:sz w:val="27"/>
          <w:szCs w:val="27"/>
          <w:rtl/>
          <w:lang w:bidi="ar"/>
        </w:rPr>
        <w:t xml:space="preserve"> </w:t>
      </w:r>
    </w:p>
    <w:p w:rsidR="00B23E28" w:rsidRPr="007735C7"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 xml:space="preserve">استدل به على جواز زيارة القبور سواء كان الزائر رجلا أو امرأة وسواء كان المزور مسلما أو كافرا، لعدم </w:t>
      </w:r>
      <w:proofErr w:type="spellStart"/>
      <w:r>
        <w:rPr>
          <w:rFonts w:cs="Simplified Arabic" w:hint="cs"/>
          <w:sz w:val="27"/>
          <w:szCs w:val="27"/>
          <w:rtl/>
          <w:lang w:bidi="ar"/>
        </w:rPr>
        <w:t>الاستفصال</w:t>
      </w:r>
      <w:proofErr w:type="spellEnd"/>
      <w:r>
        <w:rPr>
          <w:rFonts w:cs="Simplified Arabic" w:hint="cs"/>
          <w:sz w:val="27"/>
          <w:szCs w:val="27"/>
          <w:rtl/>
          <w:lang w:bidi="ar"/>
        </w:rPr>
        <w:t xml:space="preserve"> في ذلك.</w:t>
      </w:r>
    </w:p>
    <w:p w:rsidR="00B23E28" w:rsidRPr="007735C7"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 xml:space="preserve"> قال النووي: وبالجواز قطع الجمهور. </w:t>
      </w:r>
    </w:p>
    <w:p w:rsidR="00B23E28" w:rsidRPr="00F87EA4"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قال صاحب الحاوي: لا تجوز زيارة قبر الكافر، وهو غلط انتهى؛</w:t>
      </w:r>
      <w:r w:rsidRPr="00F87EA4">
        <w:rPr>
          <w:rFonts w:cs="Simplified Arabic" w:hint="cs"/>
          <w:sz w:val="27"/>
          <w:szCs w:val="27"/>
          <w:rtl/>
          <w:lang w:bidi="ar"/>
        </w:rPr>
        <w:t xml:space="preserve"> </w:t>
      </w:r>
      <w:r>
        <w:rPr>
          <w:rFonts w:cs="Simplified Arabic" w:hint="cs"/>
          <w:sz w:val="27"/>
          <w:szCs w:val="27"/>
          <w:rtl/>
          <w:lang w:bidi="ar"/>
        </w:rPr>
        <w:t>وحجة الماوردي قوله تعالى: {وَلا تَقُمْ عَلَى قَبْرِهِ} ، وفي الاستدلال به نظر لا يخفى.</w:t>
      </w:r>
    </w:p>
    <w:p w:rsidR="00B23E28" w:rsidRDefault="00B23E28" w:rsidP="00C7448D">
      <w:pPr>
        <w:pStyle w:val="a4"/>
        <w:numPr>
          <w:ilvl w:val="0"/>
          <w:numId w:val="26"/>
        </w:numPr>
        <w:bidi/>
        <w:rPr>
          <w:rFonts w:cs="Simplified Arabic"/>
          <w:i/>
          <w:iCs/>
          <w:color w:val="0000FF"/>
          <w:sz w:val="27"/>
          <w:szCs w:val="27"/>
          <w:lang w:bidi="ar"/>
        </w:rPr>
      </w:pPr>
      <w:r>
        <w:rPr>
          <w:rFonts w:cs="Simplified Arabic" w:hint="cs"/>
          <w:sz w:val="27"/>
          <w:szCs w:val="27"/>
          <w:rtl/>
          <w:lang w:bidi="ar"/>
        </w:rPr>
        <w:t>قال الزين بن المنير: قدم المصنف ترجمة زيارة القبور على غيرها من أحكام تشييع الجنازة وما بعد ذلك مما يتقدم الزيارة لأن الزيارة يتكرر وقوعها فجعلها أصلا ومفتاحا لتلك الأحكام انتهى ملخصا.</w:t>
      </w:r>
    </w:p>
    <w:p w:rsidR="00B23E28" w:rsidRDefault="00B23E28" w:rsidP="00B23E28">
      <w:pPr>
        <w:pStyle w:val="a4"/>
        <w:bidi/>
        <w:rPr>
          <w:rFonts w:cs="Simplified Arabic"/>
          <w:b/>
          <w:bCs/>
          <w:sz w:val="32"/>
          <w:szCs w:val="32"/>
          <w:rtl/>
          <w:lang w:bidi="ar"/>
        </w:rPr>
      </w:pPr>
      <w:r w:rsidRPr="00F87EA4">
        <w:rPr>
          <w:rFonts w:cs="Simplified Arabic" w:hint="cs"/>
          <w:b/>
          <w:bCs/>
          <w:sz w:val="32"/>
          <w:szCs w:val="32"/>
          <w:rtl/>
          <w:lang w:bidi="ar"/>
        </w:rPr>
        <w:t>32 - باب قَوْلِ النَّبِيِّ صَلَّى اللَّهُ عَلَيْهِ وَسَلَّمَ "يُعَذَّبُ الْمَيِّتُ بِبَعْضِ بُكَاءِ أَهْلِهِ عَلَيْهِ إِذَا كَانَ النَّوْحُ مِنْ سُنَّتِهِ"</w:t>
      </w:r>
      <w:r w:rsidRPr="00F87EA4">
        <w:rPr>
          <w:rFonts w:cs="Simplified Arabic" w:hint="cs"/>
          <w:b/>
          <w:bCs/>
          <w:sz w:val="32"/>
          <w:szCs w:val="32"/>
          <w:rtl/>
          <w:lang w:bidi="ar"/>
        </w:rPr>
        <w:br/>
        <w:t>لِقَوْلِ اللَّهِ تَعَالَى {</w:t>
      </w:r>
      <w:proofErr w:type="spellStart"/>
      <w:r w:rsidRPr="00F87EA4">
        <w:rPr>
          <w:rFonts w:cs="Simplified Arabic" w:hint="cs"/>
          <w:b/>
          <w:bCs/>
          <w:sz w:val="32"/>
          <w:szCs w:val="32"/>
          <w:rtl/>
          <w:lang w:bidi="ar"/>
        </w:rPr>
        <w:t>قُوا</w:t>
      </w:r>
      <w:proofErr w:type="spellEnd"/>
      <w:r w:rsidRPr="00F87EA4">
        <w:rPr>
          <w:rFonts w:cs="Simplified Arabic" w:hint="cs"/>
          <w:b/>
          <w:bCs/>
          <w:sz w:val="32"/>
          <w:szCs w:val="32"/>
          <w:rtl/>
          <w:lang w:bidi="ar"/>
        </w:rPr>
        <w:t xml:space="preserve"> أَنْفُسَكُمْ وَأَهْلِيكُمْ نَارًا} وَقال النبي صلى الله عليه وسلم: "كُلُّكُمْ رَاعٍ وَمَسْئُولٌ عَنْ رَعِيَّتِهِ"</w:t>
      </w:r>
    </w:p>
    <w:p w:rsidR="00B23E28" w:rsidRDefault="00B23E28" w:rsidP="00B23E28">
      <w:pPr>
        <w:pStyle w:val="a4"/>
        <w:bidi/>
        <w:rPr>
          <w:rFonts w:cs="Simplified Arabic"/>
          <w:b/>
          <w:bCs/>
          <w:i/>
          <w:iCs/>
          <w:color w:val="0000FF"/>
          <w:sz w:val="28"/>
          <w:szCs w:val="28"/>
          <w:rtl/>
          <w:lang w:bidi="ar"/>
        </w:rPr>
      </w:pPr>
      <w:r w:rsidRPr="00F87EA4">
        <w:rPr>
          <w:rFonts w:cs="Simplified Arabic" w:hint="cs"/>
          <w:b/>
          <w:bCs/>
          <w:sz w:val="28"/>
          <w:szCs w:val="28"/>
          <w:rtl/>
          <w:lang w:bidi="ar"/>
        </w:rPr>
        <w:t>الحديث الأول :</w:t>
      </w:r>
      <w:r w:rsidRPr="00F87EA4">
        <w:rPr>
          <w:rFonts w:cs="Simplified Arabic" w:hint="cs"/>
          <w:b/>
          <w:bCs/>
          <w:sz w:val="28"/>
          <w:szCs w:val="28"/>
          <w:rtl/>
          <w:lang w:bidi="ar"/>
        </w:rPr>
        <w:br/>
      </w:r>
      <w:r>
        <w:rPr>
          <w:rFonts w:cs="Simplified Arabic" w:hint="cs"/>
          <w:sz w:val="27"/>
          <w:szCs w:val="27"/>
          <w:rtl/>
          <w:lang w:bidi="ar"/>
        </w:rPr>
        <w:t xml:space="preserve">1284 - حَدَّثَنَا عَبْدَانُ وَمُحَمَّدٌ قَالاَ أَخْبَرَنَا عَبْدُ اللَّهِ أَخْبَرَنَا عَاصِمُ بْنُ سُلَيْمَانَ عَنْ أَبِي عُثْمَانَ قَالَ حَدَّثَنِي أُسَامَةُ بْنُ زَيْدٍ رَضِيَ اللَّهُ عَنْهُمَا قَالَ "أَرْسَلَتْ ابْنَةُ النَّبِيِّ صَلَّى اللَّهُ عَلَيْهِ وَسَلَّمَ إِلَيْهِ إِنَّ ابْنًا لِي قُبِضَ فَأْتِنَا فَأَرْسَلَ يُقْرِئُ السَّلاَمَ وَيَقُولُ إِنَّ لِلَّهِ مَا أَخَذَ وَلَهُ مَا أَعْطَى وَكُلٌّ عِنْدَهُ بِأَجَلٍ مُسَمًّى فَلْتَصْبِرْ وَلْتَحْتَسِبْ فَأَرْسَلَتْ إِلَيْهِ تُقْسِمُ عَلَيْهِ لَيَأْتِيَنَّهَا فَقَامَ وَمَعَهُ سَعْدُ بْنُ عُبَادَةَ وَمَعَاذُ بْنُ جَبَلٍ وَأُبَيُّ بْنُ كَعْبٍ </w:t>
      </w:r>
      <w:r>
        <w:rPr>
          <w:rFonts w:cs="Simplified Arabic" w:hint="cs"/>
          <w:sz w:val="27"/>
          <w:szCs w:val="27"/>
          <w:rtl/>
          <w:lang w:bidi="ar"/>
        </w:rPr>
        <w:lastRenderedPageBreak/>
        <w:t>وَزَيْدُ بْنُ ثَابِتٍ وَرِجَالٌ فَرُفِعَ إِلَى رَسُولِ اللَّهِ صَلَّى اللَّهُ عَلَيْهِ وَسَلَّمَ الصَّبِيُّ وَنَفْسُهُ تَتَقَعْقَعُ قَالَ حَسِبْتُهُ أَنَّهُ قَالَ كَأَنَّهَا شَنٌّ فَفَاضَتْ عَيْنَاهُ فَقَالَ سَعْدٌ يَا رَسُولَ اللَّهِ مَا هَذَا فَقَالَ هَذِهِ رَحْمَةٌ جَعَلَهَا اللَّهُ فِي قُلُوبِ عِبَادِهِ وَإِنَّمَا يَرْحَمُ اللَّهُ مِنْ عِبَادِهِ الرُّحَمَاءَ"</w:t>
      </w:r>
      <w:r>
        <w:rPr>
          <w:rFonts w:cs="Simplified Arabic" w:hint="cs"/>
          <w:sz w:val="27"/>
          <w:szCs w:val="27"/>
          <w:rtl/>
          <w:lang w:bidi="ar"/>
        </w:rPr>
        <w:br/>
      </w:r>
      <w:r w:rsidRPr="00F87EA4">
        <w:rPr>
          <w:rFonts w:cs="Simplified Arabic" w:hint="cs"/>
          <w:b/>
          <w:bCs/>
          <w:sz w:val="28"/>
          <w:szCs w:val="28"/>
          <w:rtl/>
          <w:lang w:bidi="ar"/>
        </w:rPr>
        <w:t>فوائد الحديث</w:t>
      </w:r>
      <w:r w:rsidRPr="00F87EA4">
        <w:rPr>
          <w:rFonts w:cs="Simplified Arabic" w:hint="cs"/>
          <w:b/>
          <w:bCs/>
          <w:i/>
          <w:iCs/>
          <w:sz w:val="28"/>
          <w:szCs w:val="28"/>
          <w:rtl/>
          <w:lang w:bidi="ar"/>
        </w:rPr>
        <w:t xml:space="preserve"> </w:t>
      </w:r>
      <w:r w:rsidRPr="00F87EA4">
        <w:rPr>
          <w:rFonts w:cs="Simplified Arabic" w:hint="cs"/>
          <w:b/>
          <w:bCs/>
          <w:sz w:val="28"/>
          <w:szCs w:val="28"/>
          <w:rtl/>
          <w:lang w:bidi="ar"/>
        </w:rPr>
        <w:t>:</w:t>
      </w:r>
    </w:p>
    <w:p w:rsidR="00B23E28" w:rsidRPr="00546E77" w:rsidRDefault="00B23E28" w:rsidP="00C7448D">
      <w:pPr>
        <w:pStyle w:val="a4"/>
        <w:numPr>
          <w:ilvl w:val="0"/>
          <w:numId w:val="28"/>
        </w:numPr>
        <w:bidi/>
        <w:rPr>
          <w:rFonts w:cs="Simplified Arabic"/>
          <w:b/>
          <w:bCs/>
          <w:i/>
          <w:iCs/>
          <w:color w:val="0000FF"/>
          <w:sz w:val="28"/>
          <w:szCs w:val="28"/>
          <w:lang w:bidi="ar"/>
        </w:rPr>
      </w:pPr>
      <w:r>
        <w:rPr>
          <w:rFonts w:cs="Simplified Arabic" w:hint="cs"/>
          <w:sz w:val="27"/>
          <w:szCs w:val="27"/>
          <w:rtl/>
          <w:lang w:bidi="ar"/>
        </w:rPr>
        <w:t>قوله: "فأرسلت إليه تقسم" وقع في حديث عبد الرحمن بن عوف أنها راجعته مرتين وأنه إنما قام في ثالث مرة، وكأنها ألحت عليه في ذلك دفعا لما يظنه بعض أهل الجهل أنها ناقصة المكانة عنده، أو ألهمها الله تعالى أن حضور نبيه عندها يدفع عنها ما هي فيه من الألم ببركة دعائه وحضوره، فحقق الله ظنها. والظاهر أنه امتنع أولا مبالغة في إظهار التسليم لربه، أو ليبين الجواز في أن من دعي لمثل ذلك لم تجب عليه الإجابة بخلاف الوليمة مثلا.</w:t>
      </w:r>
    </w:p>
    <w:p w:rsidR="00B23E28" w:rsidRPr="00546E77" w:rsidRDefault="00B23E28" w:rsidP="00C7448D">
      <w:pPr>
        <w:pStyle w:val="a4"/>
        <w:numPr>
          <w:ilvl w:val="0"/>
          <w:numId w:val="28"/>
        </w:numPr>
        <w:bidi/>
        <w:rPr>
          <w:rFonts w:cs="Simplified Arabic"/>
          <w:b/>
          <w:bCs/>
          <w:i/>
          <w:iCs/>
          <w:color w:val="0000FF"/>
          <w:sz w:val="28"/>
          <w:szCs w:val="28"/>
          <w:lang w:bidi="ar"/>
        </w:rPr>
      </w:pPr>
      <w:r>
        <w:rPr>
          <w:rFonts w:cs="Simplified Arabic" w:hint="cs"/>
          <w:sz w:val="27"/>
          <w:szCs w:val="27"/>
          <w:rtl/>
          <w:lang w:bidi="ar"/>
        </w:rPr>
        <w:t>فيه جواز استحضار ذوي الفضل للمحتضر لرجاه بركتهم ودعائهم وجواز القسم عليهم لذلك .</w:t>
      </w:r>
    </w:p>
    <w:p w:rsidR="00B23E28" w:rsidRPr="00546E77" w:rsidRDefault="00B23E28" w:rsidP="00C7448D">
      <w:pPr>
        <w:pStyle w:val="a4"/>
        <w:numPr>
          <w:ilvl w:val="0"/>
          <w:numId w:val="28"/>
        </w:numPr>
        <w:bidi/>
        <w:rPr>
          <w:rFonts w:cs="Simplified Arabic"/>
          <w:b/>
          <w:bCs/>
          <w:i/>
          <w:iCs/>
          <w:color w:val="0000FF"/>
          <w:sz w:val="28"/>
          <w:szCs w:val="28"/>
          <w:lang w:bidi="ar"/>
        </w:rPr>
      </w:pPr>
      <w:r>
        <w:rPr>
          <w:rFonts w:cs="Simplified Arabic" w:hint="cs"/>
          <w:sz w:val="27"/>
          <w:szCs w:val="27"/>
          <w:rtl/>
          <w:lang w:bidi="ar"/>
        </w:rPr>
        <w:t>فيه جواز المشي إلى التعزية والعيادة بغير إذن بخلاف الوليمة .</w:t>
      </w:r>
    </w:p>
    <w:p w:rsidR="00B23E28" w:rsidRPr="00546E77" w:rsidRDefault="00B23E28" w:rsidP="00C7448D">
      <w:pPr>
        <w:pStyle w:val="a4"/>
        <w:numPr>
          <w:ilvl w:val="0"/>
          <w:numId w:val="28"/>
        </w:numPr>
        <w:bidi/>
        <w:rPr>
          <w:rFonts w:cs="Simplified Arabic"/>
          <w:b/>
          <w:bCs/>
          <w:i/>
          <w:iCs/>
          <w:color w:val="0000FF"/>
          <w:sz w:val="28"/>
          <w:szCs w:val="28"/>
          <w:lang w:bidi="ar"/>
        </w:rPr>
      </w:pPr>
      <w:r>
        <w:rPr>
          <w:rFonts w:cs="Simplified Arabic" w:hint="cs"/>
          <w:sz w:val="27"/>
          <w:szCs w:val="27"/>
          <w:rtl/>
          <w:lang w:bidi="ar"/>
        </w:rPr>
        <w:t>فيه جواز إطلاق اللفظ الموهم لما لم يقع بأنه يقع مبالغة في ذلك لينبعث خاطر المسؤول في المجيء للإجابة إلى ذلك .</w:t>
      </w:r>
    </w:p>
    <w:p w:rsidR="00B23E28" w:rsidRPr="00546E77" w:rsidRDefault="00B23E28" w:rsidP="00C7448D">
      <w:pPr>
        <w:pStyle w:val="a4"/>
        <w:numPr>
          <w:ilvl w:val="0"/>
          <w:numId w:val="28"/>
        </w:numPr>
        <w:bidi/>
        <w:rPr>
          <w:rFonts w:cs="Simplified Arabic"/>
          <w:b/>
          <w:bCs/>
          <w:i/>
          <w:iCs/>
          <w:color w:val="0000FF"/>
          <w:sz w:val="28"/>
          <w:szCs w:val="28"/>
          <w:lang w:bidi="ar"/>
        </w:rPr>
      </w:pPr>
      <w:r>
        <w:rPr>
          <w:rFonts w:cs="Simplified Arabic" w:hint="cs"/>
          <w:sz w:val="27"/>
          <w:szCs w:val="27"/>
          <w:rtl/>
          <w:lang w:bidi="ar"/>
        </w:rPr>
        <w:t>فيه استحباب أبرار القسم .</w:t>
      </w:r>
    </w:p>
    <w:p w:rsidR="00B23E28" w:rsidRPr="00546E77" w:rsidRDefault="00B23E28" w:rsidP="00C7448D">
      <w:pPr>
        <w:pStyle w:val="a4"/>
        <w:numPr>
          <w:ilvl w:val="0"/>
          <w:numId w:val="28"/>
        </w:numPr>
        <w:bidi/>
        <w:rPr>
          <w:rFonts w:cs="Simplified Arabic"/>
          <w:b/>
          <w:bCs/>
          <w:i/>
          <w:iCs/>
          <w:color w:val="0000FF"/>
          <w:sz w:val="28"/>
          <w:szCs w:val="28"/>
          <w:lang w:bidi="ar"/>
        </w:rPr>
      </w:pPr>
      <w:r>
        <w:rPr>
          <w:rFonts w:cs="Simplified Arabic" w:hint="cs"/>
          <w:sz w:val="27"/>
          <w:szCs w:val="27"/>
          <w:rtl/>
          <w:lang w:bidi="ar"/>
        </w:rPr>
        <w:t>فيه أمر صاحب المصيبة بالصبر قبل وقوع الموت ليقع وهو مستشعر بالرضا مقاوما للحزن بالصبر .</w:t>
      </w:r>
    </w:p>
    <w:p w:rsidR="00B23E28" w:rsidRPr="00546E77" w:rsidRDefault="00B23E28" w:rsidP="00C7448D">
      <w:pPr>
        <w:pStyle w:val="a4"/>
        <w:numPr>
          <w:ilvl w:val="0"/>
          <w:numId w:val="28"/>
        </w:numPr>
        <w:bidi/>
        <w:rPr>
          <w:rFonts w:cs="Simplified Arabic"/>
          <w:b/>
          <w:bCs/>
          <w:i/>
          <w:iCs/>
          <w:color w:val="0000FF"/>
          <w:sz w:val="28"/>
          <w:szCs w:val="28"/>
          <w:lang w:bidi="ar"/>
        </w:rPr>
      </w:pPr>
      <w:r>
        <w:rPr>
          <w:rFonts w:cs="Simplified Arabic" w:hint="cs"/>
          <w:sz w:val="27"/>
          <w:szCs w:val="27"/>
          <w:rtl/>
          <w:lang w:bidi="ar"/>
        </w:rPr>
        <w:t>فيه إخبار من يستدعي بالأمر الذي يستدعى من أجله .</w:t>
      </w:r>
    </w:p>
    <w:p w:rsidR="00B23E28" w:rsidRPr="00546E77" w:rsidRDefault="00B23E28" w:rsidP="00C7448D">
      <w:pPr>
        <w:pStyle w:val="a4"/>
        <w:numPr>
          <w:ilvl w:val="0"/>
          <w:numId w:val="28"/>
        </w:numPr>
        <w:bidi/>
        <w:rPr>
          <w:rFonts w:cs="Simplified Arabic"/>
          <w:b/>
          <w:bCs/>
          <w:i/>
          <w:iCs/>
          <w:color w:val="0000FF"/>
          <w:sz w:val="28"/>
          <w:szCs w:val="28"/>
          <w:lang w:bidi="ar"/>
        </w:rPr>
      </w:pPr>
      <w:r>
        <w:rPr>
          <w:rFonts w:cs="Simplified Arabic" w:hint="cs"/>
          <w:sz w:val="27"/>
          <w:szCs w:val="27"/>
          <w:rtl/>
          <w:lang w:bidi="ar"/>
        </w:rPr>
        <w:t>فيه تقديم السلام على الكلام .</w:t>
      </w:r>
    </w:p>
    <w:p w:rsidR="00B23E28" w:rsidRPr="00546E77" w:rsidRDefault="00B23E28" w:rsidP="00C7448D">
      <w:pPr>
        <w:pStyle w:val="a4"/>
        <w:numPr>
          <w:ilvl w:val="0"/>
          <w:numId w:val="28"/>
        </w:numPr>
        <w:bidi/>
        <w:rPr>
          <w:rFonts w:cs="Simplified Arabic"/>
          <w:b/>
          <w:bCs/>
          <w:i/>
          <w:iCs/>
          <w:color w:val="0000FF"/>
          <w:sz w:val="28"/>
          <w:szCs w:val="28"/>
          <w:lang w:bidi="ar"/>
        </w:rPr>
      </w:pPr>
      <w:r>
        <w:rPr>
          <w:rFonts w:cs="Simplified Arabic" w:hint="cs"/>
          <w:sz w:val="27"/>
          <w:szCs w:val="27"/>
          <w:rtl/>
          <w:lang w:bidi="ar"/>
        </w:rPr>
        <w:t>فيه عيادة المريض ولو كان مفضولا أو صبيا صغيرا.</w:t>
      </w:r>
    </w:p>
    <w:p w:rsidR="00B23E28" w:rsidRPr="00546E77" w:rsidRDefault="00B23E28" w:rsidP="00C7448D">
      <w:pPr>
        <w:pStyle w:val="a4"/>
        <w:numPr>
          <w:ilvl w:val="0"/>
          <w:numId w:val="28"/>
        </w:numPr>
        <w:bidi/>
        <w:rPr>
          <w:rFonts w:cs="Simplified Arabic"/>
          <w:b/>
          <w:bCs/>
          <w:i/>
          <w:iCs/>
          <w:color w:val="0000FF"/>
          <w:sz w:val="28"/>
          <w:szCs w:val="28"/>
          <w:lang w:bidi="ar"/>
        </w:rPr>
      </w:pPr>
      <w:r>
        <w:rPr>
          <w:rFonts w:cs="Simplified Arabic" w:hint="cs"/>
          <w:sz w:val="27"/>
          <w:szCs w:val="27"/>
          <w:rtl/>
          <w:lang w:bidi="ar"/>
        </w:rPr>
        <w:t>فيه أن أهل الفضل لا ينبغي أن يقطعوا الناس عن فضلهم ولو ردوا أول مرة .</w:t>
      </w:r>
    </w:p>
    <w:p w:rsidR="00B23E28" w:rsidRPr="00546E77" w:rsidRDefault="00B23E28" w:rsidP="00C7448D">
      <w:pPr>
        <w:pStyle w:val="a4"/>
        <w:numPr>
          <w:ilvl w:val="0"/>
          <w:numId w:val="28"/>
        </w:numPr>
        <w:bidi/>
        <w:rPr>
          <w:rFonts w:cs="Simplified Arabic"/>
          <w:b/>
          <w:bCs/>
          <w:i/>
          <w:iCs/>
          <w:color w:val="0000FF"/>
          <w:sz w:val="28"/>
          <w:szCs w:val="28"/>
          <w:lang w:bidi="ar"/>
        </w:rPr>
      </w:pPr>
      <w:r>
        <w:rPr>
          <w:rFonts w:cs="Simplified Arabic" w:hint="cs"/>
          <w:sz w:val="27"/>
          <w:szCs w:val="27"/>
          <w:rtl/>
          <w:lang w:bidi="ar"/>
        </w:rPr>
        <w:t xml:space="preserve">فيه </w:t>
      </w:r>
      <w:r w:rsidRPr="00546E77">
        <w:rPr>
          <w:rFonts w:cs="Simplified Arabic" w:hint="cs"/>
          <w:sz w:val="27"/>
          <w:szCs w:val="27"/>
          <w:rtl/>
          <w:lang w:bidi="ar"/>
        </w:rPr>
        <w:t>استفهام التابع من إمامه ع</w:t>
      </w:r>
      <w:r>
        <w:rPr>
          <w:rFonts w:cs="Simplified Arabic" w:hint="cs"/>
          <w:sz w:val="27"/>
          <w:szCs w:val="27"/>
          <w:rtl/>
          <w:lang w:bidi="ar"/>
        </w:rPr>
        <w:t>ما يشكل عليه مما يتعارض ظاهره .</w:t>
      </w:r>
    </w:p>
    <w:p w:rsidR="00B23E28" w:rsidRPr="00546E77" w:rsidRDefault="00B23E28" w:rsidP="00C7448D">
      <w:pPr>
        <w:pStyle w:val="a4"/>
        <w:numPr>
          <w:ilvl w:val="0"/>
          <w:numId w:val="28"/>
        </w:numPr>
        <w:bidi/>
        <w:rPr>
          <w:rFonts w:cs="Simplified Arabic"/>
          <w:b/>
          <w:bCs/>
          <w:i/>
          <w:iCs/>
          <w:color w:val="0000FF"/>
          <w:sz w:val="28"/>
          <w:szCs w:val="28"/>
          <w:lang w:bidi="ar"/>
        </w:rPr>
      </w:pPr>
      <w:r>
        <w:rPr>
          <w:rFonts w:cs="Simplified Arabic" w:hint="cs"/>
          <w:sz w:val="27"/>
          <w:szCs w:val="27"/>
          <w:rtl/>
          <w:lang w:bidi="ar"/>
        </w:rPr>
        <w:t xml:space="preserve">فيه </w:t>
      </w:r>
      <w:r w:rsidRPr="00546E77">
        <w:rPr>
          <w:rFonts w:cs="Simplified Arabic" w:hint="cs"/>
          <w:sz w:val="27"/>
          <w:szCs w:val="27"/>
          <w:rtl/>
          <w:lang w:bidi="ar"/>
        </w:rPr>
        <w:t>حسن الأدب في السؤال لتقديمه قوله:</w:t>
      </w:r>
      <w:r>
        <w:rPr>
          <w:rFonts w:cs="Simplified Arabic" w:hint="cs"/>
          <w:sz w:val="27"/>
          <w:szCs w:val="27"/>
          <w:rtl/>
          <w:lang w:bidi="ar"/>
        </w:rPr>
        <w:t xml:space="preserve"> "يا رسول الله" على الاستفهام.</w:t>
      </w:r>
    </w:p>
    <w:p w:rsidR="00B23E28" w:rsidRDefault="00B23E28" w:rsidP="00C7448D">
      <w:pPr>
        <w:pStyle w:val="a4"/>
        <w:numPr>
          <w:ilvl w:val="0"/>
          <w:numId w:val="28"/>
        </w:numPr>
        <w:bidi/>
        <w:rPr>
          <w:rFonts w:cs="Simplified Arabic"/>
          <w:b/>
          <w:bCs/>
          <w:i/>
          <w:iCs/>
          <w:color w:val="0000FF"/>
          <w:sz w:val="28"/>
          <w:szCs w:val="28"/>
          <w:lang w:bidi="ar"/>
        </w:rPr>
      </w:pPr>
      <w:r w:rsidRPr="00546E77">
        <w:rPr>
          <w:rFonts w:cs="Simplified Arabic" w:hint="cs"/>
          <w:sz w:val="27"/>
          <w:szCs w:val="27"/>
          <w:rtl/>
          <w:lang w:bidi="ar"/>
        </w:rPr>
        <w:t>فيه الترغيب في الشفقة على خلق الله والرحمة لهم والتره</w:t>
      </w:r>
      <w:r>
        <w:rPr>
          <w:rFonts w:cs="Simplified Arabic" w:hint="cs"/>
          <w:sz w:val="27"/>
          <w:szCs w:val="27"/>
          <w:rtl/>
          <w:lang w:bidi="ar"/>
        </w:rPr>
        <w:t>يب من قساوة القلب وجمود العين .</w:t>
      </w:r>
    </w:p>
    <w:p w:rsidR="00B23E28" w:rsidRDefault="00B23E28" w:rsidP="00C7448D">
      <w:pPr>
        <w:pStyle w:val="a4"/>
        <w:numPr>
          <w:ilvl w:val="0"/>
          <w:numId w:val="28"/>
        </w:numPr>
        <w:bidi/>
        <w:rPr>
          <w:rFonts w:cs="Simplified Arabic"/>
          <w:b/>
          <w:bCs/>
          <w:i/>
          <w:iCs/>
          <w:color w:val="0000FF"/>
          <w:sz w:val="28"/>
          <w:szCs w:val="28"/>
          <w:lang w:bidi="ar"/>
        </w:rPr>
      </w:pPr>
      <w:r>
        <w:rPr>
          <w:rFonts w:cs="Simplified Arabic" w:hint="cs"/>
          <w:sz w:val="27"/>
          <w:szCs w:val="27"/>
          <w:rtl/>
          <w:lang w:bidi="ar"/>
        </w:rPr>
        <w:t xml:space="preserve">فيه </w:t>
      </w:r>
      <w:r w:rsidRPr="00546E77">
        <w:rPr>
          <w:rFonts w:cs="Simplified Arabic" w:hint="cs"/>
          <w:sz w:val="27"/>
          <w:szCs w:val="27"/>
          <w:rtl/>
          <w:lang w:bidi="ar"/>
        </w:rPr>
        <w:t>جواز البكاء من غير نوح ونحوه.</w:t>
      </w:r>
    </w:p>
    <w:p w:rsidR="00B23E28" w:rsidRDefault="00B23E28" w:rsidP="00B23E28">
      <w:pPr>
        <w:pStyle w:val="a4"/>
        <w:bidi/>
        <w:rPr>
          <w:rFonts w:cs="Simplified Arabic"/>
          <w:b/>
          <w:bCs/>
          <w:sz w:val="28"/>
          <w:szCs w:val="28"/>
          <w:rtl/>
          <w:lang w:bidi="ar"/>
        </w:rPr>
      </w:pPr>
    </w:p>
    <w:p w:rsidR="00B23E28" w:rsidRDefault="00B23E28" w:rsidP="00B23E28">
      <w:pPr>
        <w:pStyle w:val="a4"/>
        <w:bidi/>
        <w:rPr>
          <w:rFonts w:cs="Simplified Arabic"/>
          <w:b/>
          <w:bCs/>
          <w:sz w:val="28"/>
          <w:szCs w:val="28"/>
          <w:rtl/>
          <w:lang w:bidi="ar"/>
        </w:rPr>
      </w:pPr>
    </w:p>
    <w:p w:rsidR="00B23E28" w:rsidRDefault="00B23E28" w:rsidP="00B23E28">
      <w:pPr>
        <w:pStyle w:val="a4"/>
        <w:bidi/>
        <w:rPr>
          <w:rFonts w:cs="Simplified Arabic"/>
          <w:b/>
          <w:bCs/>
          <w:sz w:val="28"/>
          <w:szCs w:val="28"/>
          <w:rtl/>
          <w:lang w:bidi="ar"/>
        </w:rPr>
      </w:pPr>
      <w:r w:rsidRPr="00546E77">
        <w:rPr>
          <w:rFonts w:cs="Simplified Arabic" w:hint="cs"/>
          <w:b/>
          <w:bCs/>
          <w:sz w:val="28"/>
          <w:szCs w:val="28"/>
          <w:rtl/>
          <w:lang w:bidi="ar"/>
        </w:rPr>
        <w:lastRenderedPageBreak/>
        <w:t>الحديث الثاني :</w:t>
      </w:r>
    </w:p>
    <w:p w:rsidR="00B23E28" w:rsidRDefault="00B23E28" w:rsidP="00B23E28">
      <w:pPr>
        <w:pStyle w:val="a4"/>
        <w:bidi/>
        <w:rPr>
          <w:rFonts w:cs="Simplified Arabic"/>
          <w:b/>
          <w:bCs/>
          <w:sz w:val="28"/>
          <w:szCs w:val="28"/>
          <w:rtl/>
          <w:lang w:bidi="ar"/>
        </w:rPr>
      </w:pPr>
      <w:r>
        <w:rPr>
          <w:rFonts w:cs="Simplified Arabic" w:hint="cs"/>
          <w:sz w:val="27"/>
          <w:szCs w:val="27"/>
          <w:rtl/>
          <w:lang w:bidi="ar"/>
        </w:rPr>
        <w:t>1285 - حَدَّثَنَا عَبْدُ اللَّهِ بْنُ مُحَمَّدٍ حَدَّثَنَا أَبُو عَامِرٍ حَدَّثَنَا فُلَيْحُ بْنُ سُلَيْمَانَ عَنْ هِلاَلِ بْنِ عَلِيٍّ عَنْ أَنَسِ بْنِ مَالِكٍ رَضِيَ اللَّهُ عَنْهُ قَالَ "شَهِدْنَا بِنْتًا لِرَسُولِ اللَّهِ صَلَّى اللَّهُ عَلَيْهِ وَسَلَّمَ قَالَ وَرَسُولُ اللَّهِ صَلَّى اللَّهُ عَلَيْهِ وَسَلَّمَ جَالِسٌ عَلَى الْقَبْرِ قَالَ فَرَأَيْتُ عَيْنَيْهِ تَدْمَعَانِ قَالَ فَقَالَ هَلْ مِنْكُمْ رَجُلٌ لَمْ يُقَارِفْ اللَّيْلَةَ فَقَالَ أَبُو طَلْحَةَ أَنَا قَالَ فَانْزِلْ قَالَ فَنَزَلَ فِي قَبْرِهَا"</w:t>
      </w:r>
    </w:p>
    <w:p w:rsidR="00B23E28" w:rsidRDefault="00B23E28" w:rsidP="00B23E28">
      <w:pPr>
        <w:pStyle w:val="a4"/>
        <w:bidi/>
        <w:rPr>
          <w:rFonts w:cs="Simplified Arabic"/>
          <w:b/>
          <w:bCs/>
          <w:sz w:val="28"/>
          <w:szCs w:val="28"/>
          <w:rtl/>
          <w:lang w:bidi="ar"/>
        </w:rPr>
      </w:pPr>
      <w:r>
        <w:rPr>
          <w:rFonts w:cs="Simplified Arabic" w:hint="cs"/>
          <w:b/>
          <w:bCs/>
          <w:sz w:val="28"/>
          <w:szCs w:val="28"/>
          <w:rtl/>
          <w:lang w:bidi="ar"/>
        </w:rPr>
        <w:t>فوائد الحديث :</w:t>
      </w:r>
    </w:p>
    <w:p w:rsidR="00B23E28" w:rsidRDefault="00B23E28" w:rsidP="00C7448D">
      <w:pPr>
        <w:pStyle w:val="a4"/>
        <w:numPr>
          <w:ilvl w:val="0"/>
          <w:numId w:val="29"/>
        </w:numPr>
        <w:bidi/>
        <w:rPr>
          <w:rFonts w:cs="Simplified Arabic"/>
          <w:b/>
          <w:bCs/>
          <w:sz w:val="28"/>
          <w:szCs w:val="28"/>
          <w:lang w:bidi="ar"/>
        </w:rPr>
      </w:pPr>
      <w:r>
        <w:rPr>
          <w:rFonts w:cs="Simplified Arabic" w:hint="cs"/>
          <w:sz w:val="27"/>
          <w:szCs w:val="27"/>
          <w:rtl/>
          <w:lang w:bidi="ar"/>
        </w:rPr>
        <w:t>قوله: "لم يقارف"</w:t>
      </w:r>
      <w:r>
        <w:rPr>
          <w:rFonts w:cs="Simplified Arabic" w:hint="cs"/>
          <w:b/>
          <w:bCs/>
          <w:sz w:val="28"/>
          <w:szCs w:val="28"/>
          <w:rtl/>
          <w:lang w:bidi="ar"/>
        </w:rPr>
        <w:t xml:space="preserve"> </w:t>
      </w:r>
      <w:r>
        <w:rPr>
          <w:rFonts w:cs="Simplified Arabic" w:hint="cs"/>
          <w:sz w:val="27"/>
          <w:szCs w:val="27"/>
          <w:rtl/>
          <w:lang w:bidi="ar"/>
        </w:rPr>
        <w:t>قيل معناه لم يجامع تلك الليلة وبه جزم ابن حزم وقال: معاذ الله أن يتبجح أبو طلحة عند رسول الله صلى الله عليه وسلم بأنه لم يذنب تلك الليلة انتهى. ويقويه أن في رواية ثابت المذكورة بلفظ لا يدخل القبر أحد قارف أهله البارحة</w:t>
      </w:r>
      <w:r>
        <w:rPr>
          <w:rFonts w:cs="Simplified Arabic" w:hint="cs"/>
          <w:b/>
          <w:bCs/>
          <w:sz w:val="28"/>
          <w:szCs w:val="28"/>
          <w:rtl/>
          <w:lang w:bidi="ar"/>
        </w:rPr>
        <w:t xml:space="preserve"> .</w:t>
      </w:r>
    </w:p>
    <w:p w:rsidR="00B23E28" w:rsidRPr="00DD6756" w:rsidRDefault="00B23E28" w:rsidP="00C7448D">
      <w:pPr>
        <w:pStyle w:val="a4"/>
        <w:numPr>
          <w:ilvl w:val="0"/>
          <w:numId w:val="29"/>
        </w:numPr>
        <w:bidi/>
        <w:rPr>
          <w:rFonts w:cs="Simplified Arabic"/>
          <w:i/>
          <w:iCs/>
          <w:color w:val="0000FF"/>
          <w:sz w:val="27"/>
          <w:szCs w:val="27"/>
          <w:lang w:bidi="ar"/>
        </w:rPr>
      </w:pPr>
      <w:r>
        <w:rPr>
          <w:rFonts w:cs="Simplified Arabic" w:hint="cs"/>
          <w:sz w:val="27"/>
          <w:szCs w:val="27"/>
          <w:rtl/>
          <w:lang w:bidi="ar"/>
        </w:rPr>
        <w:t>حكي عن الطحاوي أنه قال: لم يقارف تصحيف، والصواب لم يقاول أي لم ينازع غيره الكلام، لأنهم كانوا يكرهون الحديث بعد العشاء وتعقب بأنه تغليط للثقة بغير</w:t>
      </w:r>
      <w:r w:rsidRPr="00DD6756">
        <w:rPr>
          <w:rFonts w:cs="Simplified Arabic" w:hint="cs"/>
          <w:sz w:val="27"/>
          <w:szCs w:val="27"/>
          <w:rtl/>
          <w:lang w:bidi="ar"/>
        </w:rPr>
        <w:t xml:space="preserve"> </w:t>
      </w:r>
      <w:r>
        <w:rPr>
          <w:rFonts w:cs="Simplified Arabic" w:hint="cs"/>
          <w:sz w:val="27"/>
          <w:szCs w:val="27"/>
          <w:rtl/>
          <w:lang w:bidi="ar"/>
        </w:rPr>
        <w:t>مستند .</w:t>
      </w:r>
    </w:p>
    <w:p w:rsidR="00B23E28" w:rsidRPr="00DD6756" w:rsidRDefault="00B23E28" w:rsidP="00C7448D">
      <w:pPr>
        <w:pStyle w:val="a4"/>
        <w:numPr>
          <w:ilvl w:val="0"/>
          <w:numId w:val="29"/>
        </w:numPr>
        <w:bidi/>
        <w:rPr>
          <w:rFonts w:cs="Simplified Arabic"/>
          <w:i/>
          <w:iCs/>
          <w:color w:val="0000FF"/>
          <w:sz w:val="27"/>
          <w:szCs w:val="27"/>
          <w:lang w:bidi="ar"/>
        </w:rPr>
      </w:pPr>
      <w:r>
        <w:rPr>
          <w:rFonts w:cs="Simplified Arabic" w:hint="cs"/>
          <w:sz w:val="27"/>
          <w:szCs w:val="27"/>
          <w:rtl/>
          <w:lang w:bidi="ar"/>
        </w:rPr>
        <w:t>فيه جواز البكاء كما ترجم له .</w:t>
      </w:r>
    </w:p>
    <w:p w:rsidR="00B23E28" w:rsidRPr="00DD6756" w:rsidRDefault="00B23E28" w:rsidP="00C7448D">
      <w:pPr>
        <w:pStyle w:val="a4"/>
        <w:numPr>
          <w:ilvl w:val="0"/>
          <w:numId w:val="29"/>
        </w:numPr>
        <w:bidi/>
        <w:rPr>
          <w:rFonts w:cs="Simplified Arabic"/>
          <w:i/>
          <w:iCs/>
          <w:color w:val="0000FF"/>
          <w:sz w:val="27"/>
          <w:szCs w:val="27"/>
          <w:lang w:bidi="ar"/>
        </w:rPr>
      </w:pPr>
      <w:r>
        <w:rPr>
          <w:rFonts w:cs="Simplified Arabic" w:hint="cs"/>
          <w:sz w:val="27"/>
          <w:szCs w:val="27"/>
          <w:rtl/>
          <w:lang w:bidi="ar"/>
        </w:rPr>
        <w:t>فيه إدخال الرجال المرأة قبرها لكونهم أقوى على ذلك من النساء .</w:t>
      </w:r>
    </w:p>
    <w:p w:rsidR="00B23E28" w:rsidRPr="00DD6756" w:rsidRDefault="00B23E28" w:rsidP="00C7448D">
      <w:pPr>
        <w:pStyle w:val="a4"/>
        <w:numPr>
          <w:ilvl w:val="0"/>
          <w:numId w:val="29"/>
        </w:numPr>
        <w:bidi/>
        <w:rPr>
          <w:rFonts w:cs="Simplified Arabic"/>
          <w:i/>
          <w:iCs/>
          <w:color w:val="0000FF"/>
          <w:sz w:val="27"/>
          <w:szCs w:val="27"/>
          <w:lang w:bidi="ar"/>
        </w:rPr>
      </w:pPr>
      <w:r>
        <w:rPr>
          <w:rFonts w:cs="Simplified Arabic" w:hint="cs"/>
          <w:sz w:val="27"/>
          <w:szCs w:val="27"/>
          <w:rtl/>
          <w:lang w:bidi="ar"/>
        </w:rPr>
        <w:t>فيه إيثار البعيد العهد عن الملاذ في مواراة الميت -ولو كان امرأة- على الأب والزوج، وقيل إنما آثره بذلك لأنها كانت صنعته، وفيه نظر فإن ظاهر السياق أنه صلى الله عليه وسلم اختاره لذلك لكونه لم يقع منه في تلك الليلة جماع ،</w:t>
      </w:r>
      <w:r w:rsidRPr="00DD6756">
        <w:rPr>
          <w:rFonts w:cs="Simplified Arabic" w:hint="cs"/>
          <w:sz w:val="27"/>
          <w:szCs w:val="27"/>
          <w:rtl/>
          <w:lang w:bidi="ar"/>
        </w:rPr>
        <w:t xml:space="preserve"> </w:t>
      </w:r>
      <w:r>
        <w:rPr>
          <w:rFonts w:cs="Simplified Arabic" w:hint="cs"/>
          <w:sz w:val="27"/>
          <w:szCs w:val="27"/>
          <w:rtl/>
          <w:lang w:bidi="ar"/>
        </w:rPr>
        <w:t>وعلل ذلك بعضهم بأنه حينئذ يأمن من أن يذكره الشيطان بما كان منه تلك الليلة .</w:t>
      </w:r>
    </w:p>
    <w:p w:rsidR="00B23E28" w:rsidRPr="00DD6756" w:rsidRDefault="00B23E28" w:rsidP="00C7448D">
      <w:pPr>
        <w:pStyle w:val="a4"/>
        <w:numPr>
          <w:ilvl w:val="0"/>
          <w:numId w:val="29"/>
        </w:numPr>
        <w:bidi/>
        <w:rPr>
          <w:rFonts w:cs="Simplified Arabic"/>
          <w:i/>
          <w:iCs/>
          <w:color w:val="0000FF"/>
          <w:sz w:val="27"/>
          <w:szCs w:val="27"/>
          <w:lang w:bidi="ar"/>
        </w:rPr>
      </w:pPr>
      <w:r>
        <w:rPr>
          <w:rFonts w:cs="Simplified Arabic" w:hint="cs"/>
          <w:sz w:val="27"/>
          <w:szCs w:val="27"/>
          <w:rtl/>
          <w:lang w:bidi="ar"/>
        </w:rPr>
        <w:t>حكي عن ابن حبيب أن السر في إيثار أبي طلحة على عثمان أن عثمان كان قد جامع بعض جواريه في تلك الليلة فتلطف صلى الله عليه وسلم في منعه من النزول في قبر زوجته بغير تصريح، ووقع في رواية حماد المذكورة "فلم يدخل عثمان القبر ".</w:t>
      </w:r>
    </w:p>
    <w:p w:rsidR="00B23E28" w:rsidRPr="00DD6756" w:rsidRDefault="00B23E28" w:rsidP="00C7448D">
      <w:pPr>
        <w:pStyle w:val="a4"/>
        <w:numPr>
          <w:ilvl w:val="0"/>
          <w:numId w:val="29"/>
        </w:numPr>
        <w:bidi/>
        <w:rPr>
          <w:rFonts w:cs="Simplified Arabic"/>
          <w:i/>
          <w:iCs/>
          <w:color w:val="0000FF"/>
          <w:sz w:val="27"/>
          <w:szCs w:val="27"/>
          <w:lang w:bidi="ar"/>
        </w:rPr>
      </w:pPr>
      <w:r>
        <w:rPr>
          <w:rFonts w:cs="Simplified Arabic" w:hint="cs"/>
          <w:sz w:val="27"/>
          <w:szCs w:val="27"/>
          <w:rtl/>
          <w:lang w:bidi="ar"/>
        </w:rPr>
        <w:t>فيه جواز الجلوس على شفير القبر عند الدفن .</w:t>
      </w:r>
    </w:p>
    <w:p w:rsidR="00B23E28" w:rsidRDefault="00B23E28" w:rsidP="00C7448D">
      <w:pPr>
        <w:pStyle w:val="a4"/>
        <w:numPr>
          <w:ilvl w:val="0"/>
          <w:numId w:val="29"/>
        </w:numPr>
        <w:bidi/>
        <w:rPr>
          <w:rFonts w:cs="Simplified Arabic"/>
          <w:i/>
          <w:iCs/>
          <w:color w:val="0000FF"/>
          <w:sz w:val="27"/>
          <w:szCs w:val="27"/>
          <w:lang w:bidi="ar"/>
        </w:rPr>
      </w:pPr>
      <w:r>
        <w:rPr>
          <w:rFonts w:cs="Simplified Arabic" w:hint="cs"/>
          <w:sz w:val="27"/>
          <w:szCs w:val="27"/>
          <w:rtl/>
          <w:lang w:bidi="ar"/>
        </w:rPr>
        <w:t>استدل به على جواز البكاء بعد الموت .</w:t>
      </w:r>
    </w:p>
    <w:p w:rsidR="00B23E28" w:rsidRPr="00DD6756" w:rsidRDefault="00B23E28" w:rsidP="00C7448D">
      <w:pPr>
        <w:pStyle w:val="a4"/>
        <w:numPr>
          <w:ilvl w:val="0"/>
          <w:numId w:val="29"/>
        </w:numPr>
        <w:bidi/>
        <w:rPr>
          <w:rFonts w:cs="Simplified Arabic"/>
          <w:i/>
          <w:iCs/>
          <w:color w:val="0000FF"/>
          <w:sz w:val="27"/>
          <w:szCs w:val="27"/>
          <w:lang w:bidi="ar"/>
        </w:rPr>
      </w:pPr>
      <w:r>
        <w:rPr>
          <w:rFonts w:cs="Simplified Arabic" w:hint="cs"/>
          <w:sz w:val="27"/>
          <w:szCs w:val="27"/>
          <w:rtl/>
          <w:lang w:bidi="ar"/>
        </w:rPr>
        <w:t>حكى ابن قدامة في المغني عن الشافعي أنه يكره لحديث جبر بن عتيك في الموطأ فإن فيه: "فإذا وجب فلا تبكين باكية "يعني إذا مات. وهو محمول على الأولوية، والمراد لا ترفع صوتها بالبكاء، ويمكن أن يفرق بين الرجال والنساء في ذلك لأن النساء قد يفضي بهن البكاء إلى ما يحذر من النوح لقلة صبرهن .</w:t>
      </w:r>
    </w:p>
    <w:p w:rsidR="00B23E28" w:rsidRPr="00DD6756" w:rsidRDefault="00B23E28" w:rsidP="00C7448D">
      <w:pPr>
        <w:pStyle w:val="a4"/>
        <w:numPr>
          <w:ilvl w:val="0"/>
          <w:numId w:val="29"/>
        </w:numPr>
        <w:bidi/>
        <w:rPr>
          <w:rFonts w:cs="Simplified Arabic"/>
          <w:i/>
          <w:iCs/>
          <w:color w:val="0000FF"/>
          <w:sz w:val="27"/>
          <w:szCs w:val="27"/>
          <w:lang w:bidi="ar"/>
        </w:rPr>
      </w:pPr>
      <w:r>
        <w:rPr>
          <w:rFonts w:cs="Simplified Arabic" w:hint="cs"/>
          <w:sz w:val="27"/>
          <w:szCs w:val="27"/>
          <w:rtl/>
          <w:lang w:bidi="ar"/>
        </w:rPr>
        <w:t>استدل به بعضهم على جواز الجلوس عليه مطلقا وفيه نظر .</w:t>
      </w:r>
    </w:p>
    <w:p w:rsidR="00B23E28" w:rsidRDefault="00B23E28" w:rsidP="00C7448D">
      <w:pPr>
        <w:pStyle w:val="a4"/>
        <w:numPr>
          <w:ilvl w:val="0"/>
          <w:numId w:val="29"/>
        </w:numPr>
        <w:bidi/>
        <w:rPr>
          <w:rFonts w:cs="Simplified Arabic"/>
          <w:i/>
          <w:iCs/>
          <w:color w:val="0000FF"/>
          <w:sz w:val="27"/>
          <w:szCs w:val="27"/>
          <w:lang w:bidi="ar"/>
        </w:rPr>
      </w:pPr>
      <w:r>
        <w:rPr>
          <w:rFonts w:cs="Simplified Arabic" w:hint="cs"/>
          <w:sz w:val="27"/>
          <w:szCs w:val="27"/>
          <w:rtl/>
          <w:lang w:bidi="ar"/>
        </w:rPr>
        <w:t>فيه فضيلة لعثمان لإيثاره الصدق وإن كان عليه فيه غضاضة.</w:t>
      </w:r>
    </w:p>
    <w:p w:rsidR="00B23E28" w:rsidRDefault="00B23E28" w:rsidP="00B23E28">
      <w:pPr>
        <w:pStyle w:val="a4"/>
        <w:bidi/>
        <w:rPr>
          <w:rFonts w:cs="Simplified Arabic"/>
          <w:b/>
          <w:bCs/>
          <w:sz w:val="28"/>
          <w:szCs w:val="28"/>
          <w:rtl/>
          <w:lang w:bidi="ar"/>
        </w:rPr>
      </w:pPr>
      <w:r w:rsidRPr="00DD6756">
        <w:rPr>
          <w:rFonts w:cs="Simplified Arabic" w:hint="cs"/>
          <w:b/>
          <w:bCs/>
          <w:sz w:val="28"/>
          <w:szCs w:val="28"/>
          <w:rtl/>
          <w:lang w:bidi="ar"/>
        </w:rPr>
        <w:lastRenderedPageBreak/>
        <w:t>الحديث الثالث :</w:t>
      </w:r>
    </w:p>
    <w:p w:rsidR="00B23E28" w:rsidRDefault="00B23E28" w:rsidP="00B23E28">
      <w:pPr>
        <w:pStyle w:val="a4"/>
        <w:bidi/>
        <w:rPr>
          <w:rFonts w:ascii="Simplified Arabic" w:hAnsi="Simplified Arabic" w:cs="Simplified Arabic"/>
          <w:sz w:val="27"/>
          <w:szCs w:val="27"/>
          <w:rtl/>
        </w:rPr>
      </w:pPr>
      <w:r>
        <w:rPr>
          <w:rFonts w:ascii="Simplified Arabic" w:hAnsi="Simplified Arabic" w:cs="Simplified Arabic" w:hint="cs"/>
          <w:sz w:val="27"/>
          <w:szCs w:val="27"/>
          <w:rtl/>
        </w:rPr>
        <w:t>1286-</w:t>
      </w:r>
      <w:r w:rsidRPr="00DD6756">
        <w:rPr>
          <w:rFonts w:ascii="Simplified Arabic" w:hAnsi="Simplified Arabic" w:cs="Simplified Arabic"/>
          <w:sz w:val="27"/>
          <w:szCs w:val="27"/>
        </w:rPr>
        <w:t xml:space="preserve"> </w:t>
      </w:r>
      <w:r w:rsidRPr="00DD6756">
        <w:rPr>
          <w:rFonts w:ascii="Simplified Arabic" w:hAnsi="Simplified Arabic" w:cs="Simplified Arabic"/>
          <w:sz w:val="27"/>
          <w:szCs w:val="27"/>
          <w:rtl/>
        </w:rPr>
        <w:t xml:space="preserve">حدثنا </w:t>
      </w:r>
      <w:hyperlink r:id="rId25" w:history="1">
        <w:r w:rsidRPr="00DD6756">
          <w:rPr>
            <w:rStyle w:val="Hyperlink"/>
            <w:rFonts w:ascii="Simplified Arabic" w:hAnsi="Simplified Arabic" w:cs="Simplified Arabic"/>
            <w:color w:val="auto"/>
            <w:sz w:val="27"/>
            <w:szCs w:val="27"/>
            <w:u w:val="none"/>
            <w:rtl/>
          </w:rPr>
          <w:t xml:space="preserve">عبدان </w:t>
        </w:r>
      </w:hyperlink>
      <w:r w:rsidRPr="00DD6756">
        <w:rPr>
          <w:rFonts w:ascii="Simplified Arabic" w:hAnsi="Simplified Arabic" w:cs="Simplified Arabic"/>
          <w:sz w:val="27"/>
          <w:szCs w:val="27"/>
          <w:rtl/>
        </w:rPr>
        <w:t xml:space="preserve">حدثنا </w:t>
      </w:r>
      <w:hyperlink r:id="rId26" w:history="1">
        <w:r w:rsidRPr="00DD6756">
          <w:rPr>
            <w:rStyle w:val="Hyperlink"/>
            <w:rFonts w:ascii="Simplified Arabic" w:hAnsi="Simplified Arabic" w:cs="Simplified Arabic"/>
            <w:color w:val="auto"/>
            <w:sz w:val="27"/>
            <w:szCs w:val="27"/>
            <w:u w:val="none"/>
            <w:rtl/>
          </w:rPr>
          <w:t xml:space="preserve">عبد الله </w:t>
        </w:r>
      </w:hyperlink>
      <w:r w:rsidRPr="00DD6756">
        <w:rPr>
          <w:rFonts w:ascii="Simplified Arabic" w:hAnsi="Simplified Arabic" w:cs="Simplified Arabic"/>
          <w:sz w:val="27"/>
          <w:szCs w:val="27"/>
          <w:rtl/>
        </w:rPr>
        <w:t xml:space="preserve">أخبرنا </w:t>
      </w:r>
      <w:hyperlink r:id="rId27" w:history="1">
        <w:r w:rsidRPr="00DD6756">
          <w:rPr>
            <w:rStyle w:val="Hyperlink"/>
            <w:rFonts w:ascii="Simplified Arabic" w:hAnsi="Simplified Arabic" w:cs="Simplified Arabic"/>
            <w:color w:val="auto"/>
            <w:sz w:val="27"/>
            <w:szCs w:val="27"/>
            <w:u w:val="none"/>
            <w:rtl/>
          </w:rPr>
          <w:t xml:space="preserve">ابن جريج </w:t>
        </w:r>
      </w:hyperlink>
      <w:r w:rsidRPr="00DD6756">
        <w:rPr>
          <w:rFonts w:ascii="Simplified Arabic" w:hAnsi="Simplified Arabic" w:cs="Simplified Arabic"/>
          <w:sz w:val="27"/>
          <w:szCs w:val="27"/>
          <w:rtl/>
        </w:rPr>
        <w:t xml:space="preserve">قال أخبرني </w:t>
      </w:r>
      <w:hyperlink r:id="rId28" w:history="1">
        <w:r w:rsidRPr="00DD6756">
          <w:rPr>
            <w:rStyle w:val="Hyperlink"/>
            <w:rFonts w:ascii="Simplified Arabic" w:hAnsi="Simplified Arabic" w:cs="Simplified Arabic"/>
            <w:color w:val="auto"/>
            <w:sz w:val="27"/>
            <w:szCs w:val="27"/>
            <w:u w:val="none"/>
            <w:rtl/>
          </w:rPr>
          <w:t xml:space="preserve">عبد الله بن عبيد الله بن أبي مليكة </w:t>
        </w:r>
      </w:hyperlink>
      <w:r w:rsidRPr="00DD6756">
        <w:rPr>
          <w:rFonts w:ascii="Simplified Arabic" w:hAnsi="Simplified Arabic" w:cs="Simplified Arabic"/>
          <w:sz w:val="27"/>
          <w:szCs w:val="27"/>
          <w:rtl/>
        </w:rPr>
        <w:t xml:space="preserve">قال توفيت ابنة لعثمان رضي الله عنه بمكة وجئنا لنشهدها وحضرها ابن عمر وابن عباس رضي الله عنهم وإني لجالس بينهما أو قال جلست إلى أحدهما ثم جاء الآخر فجلس إلى جنبي فقال عبد الله بن عمر رضي الله عنهما لعمرو بن عثمان ألا تنهى عن البكاء فإن رسول الله صلى الله عليه وسلم قال إن الميت ليعذب ببكاء أهله عليه فقال </w:t>
      </w:r>
      <w:hyperlink r:id="rId29" w:history="1">
        <w:r w:rsidRPr="00DD6756">
          <w:rPr>
            <w:rStyle w:val="Hyperlink"/>
            <w:rFonts w:ascii="Simplified Arabic" w:hAnsi="Simplified Arabic" w:cs="Simplified Arabic"/>
            <w:color w:val="auto"/>
            <w:sz w:val="27"/>
            <w:szCs w:val="27"/>
            <w:u w:val="none"/>
            <w:rtl/>
          </w:rPr>
          <w:t xml:space="preserve">ابن عباس </w:t>
        </w:r>
      </w:hyperlink>
      <w:r w:rsidRPr="00DD6756">
        <w:rPr>
          <w:rFonts w:ascii="Simplified Arabic" w:hAnsi="Simplified Arabic" w:cs="Simplified Arabic"/>
          <w:sz w:val="27"/>
          <w:szCs w:val="27"/>
          <w:rtl/>
        </w:rPr>
        <w:t xml:space="preserve">رضي الله عنهما قد كان عمر رضي الله عنه يقول بعض ذلك ثم حدث قال صدرت مع عمر رضي الله عنه من مكة حتى إذا كنا بالبيداء إذا هو بركب تحت ظل سمرة فقال اذهب فانظر من هؤلاء الركب قال فنظرت فإذا صهيب فأخبرته فقال ادعه لي فرجعت إلى صهيب فقلت ارتحل فالحق أمير المؤمنين فلما أصيب عمر دخل صهيب يبكي يقول </w:t>
      </w:r>
      <w:proofErr w:type="spellStart"/>
      <w:r w:rsidRPr="00DD6756">
        <w:rPr>
          <w:rFonts w:ascii="Simplified Arabic" w:hAnsi="Simplified Arabic" w:cs="Simplified Arabic"/>
          <w:sz w:val="27"/>
          <w:szCs w:val="27"/>
          <w:rtl/>
        </w:rPr>
        <w:t>وا</w:t>
      </w:r>
      <w:proofErr w:type="spellEnd"/>
      <w:r w:rsidRPr="00DD6756">
        <w:rPr>
          <w:rFonts w:ascii="Simplified Arabic" w:hAnsi="Simplified Arabic" w:cs="Simplified Arabic"/>
          <w:sz w:val="27"/>
          <w:szCs w:val="27"/>
          <w:rtl/>
        </w:rPr>
        <w:t xml:space="preserve"> أخاه </w:t>
      </w:r>
      <w:proofErr w:type="spellStart"/>
      <w:r w:rsidRPr="00DD6756">
        <w:rPr>
          <w:rFonts w:ascii="Simplified Arabic" w:hAnsi="Simplified Arabic" w:cs="Simplified Arabic"/>
          <w:sz w:val="27"/>
          <w:szCs w:val="27"/>
          <w:rtl/>
        </w:rPr>
        <w:t>وا</w:t>
      </w:r>
      <w:proofErr w:type="spellEnd"/>
      <w:r w:rsidRPr="00DD6756">
        <w:rPr>
          <w:rFonts w:ascii="Simplified Arabic" w:hAnsi="Simplified Arabic" w:cs="Simplified Arabic"/>
          <w:sz w:val="27"/>
          <w:szCs w:val="27"/>
          <w:rtl/>
        </w:rPr>
        <w:t xml:space="preserve"> صاحباه فقال عمر رضي الله عنه يا صهيب أتبكي علي وقد قال رسول الله صلى الله عليه وسلم إن الميت يعذب ببعض بكاء أهله عليه قال </w:t>
      </w:r>
      <w:hyperlink r:id="rId30" w:history="1">
        <w:r w:rsidRPr="00DD6756">
          <w:rPr>
            <w:rStyle w:val="Hyperlink"/>
            <w:rFonts w:ascii="Simplified Arabic" w:hAnsi="Simplified Arabic" w:cs="Simplified Arabic"/>
            <w:color w:val="auto"/>
            <w:sz w:val="27"/>
            <w:szCs w:val="27"/>
            <w:u w:val="none"/>
            <w:rtl/>
          </w:rPr>
          <w:t xml:space="preserve">ابن عباس </w:t>
        </w:r>
      </w:hyperlink>
      <w:r w:rsidRPr="00DD6756">
        <w:rPr>
          <w:rFonts w:ascii="Simplified Arabic" w:hAnsi="Simplified Arabic" w:cs="Simplified Arabic"/>
          <w:sz w:val="27"/>
          <w:szCs w:val="27"/>
          <w:rtl/>
        </w:rPr>
        <w:t xml:space="preserve">رضي الله عنهما فلما مات عمر رضي الله عنه ذكرت ذلك </w:t>
      </w:r>
      <w:hyperlink r:id="rId31" w:history="1">
        <w:r w:rsidRPr="00DD6756">
          <w:rPr>
            <w:rStyle w:val="Hyperlink"/>
            <w:rFonts w:ascii="Simplified Arabic" w:hAnsi="Simplified Arabic" w:cs="Simplified Arabic"/>
            <w:color w:val="auto"/>
            <w:sz w:val="27"/>
            <w:szCs w:val="27"/>
            <w:u w:val="none"/>
            <w:rtl/>
          </w:rPr>
          <w:t xml:space="preserve">لعائشة </w:t>
        </w:r>
      </w:hyperlink>
      <w:r w:rsidRPr="00DD6756">
        <w:rPr>
          <w:rFonts w:ascii="Simplified Arabic" w:hAnsi="Simplified Arabic" w:cs="Simplified Arabic"/>
          <w:sz w:val="27"/>
          <w:szCs w:val="27"/>
          <w:rtl/>
        </w:rPr>
        <w:t xml:space="preserve">رضي الله عنها فقالت رحم الله عمر والله ما حدث رسول الله صلى الله عليه وسلم إن الله ليعذب المؤمن ببكاء أهله عليه ولكن رسول الله صلى الله عليه وسلم قال إن الله ليزيد الكافر عذابا ببكاء أهله عليه وقالت حسبكم القرآن </w:t>
      </w:r>
      <w:hyperlink r:id="rId32" w:anchor="docu" w:history="1">
        <w:r w:rsidRPr="00DD6756">
          <w:rPr>
            <w:rStyle w:val="Hyperlink"/>
            <w:rFonts w:ascii="Simplified Arabic" w:hAnsi="Simplified Arabic" w:cs="Simplified Arabic"/>
            <w:color w:val="auto"/>
            <w:sz w:val="27"/>
            <w:szCs w:val="27"/>
            <w:u w:val="none"/>
            <w:rtl/>
          </w:rPr>
          <w:t xml:space="preserve">ولا تزر وازرة وزر أخرى </w:t>
        </w:r>
      </w:hyperlink>
      <w:r w:rsidRPr="00DD6756">
        <w:rPr>
          <w:rFonts w:ascii="Simplified Arabic" w:hAnsi="Simplified Arabic" w:cs="Simplified Arabic"/>
          <w:sz w:val="27"/>
          <w:szCs w:val="27"/>
          <w:rtl/>
        </w:rPr>
        <w:t xml:space="preserve">قال ابن عباس رضي الله عنهما عند ذلك والله </w:t>
      </w:r>
      <w:hyperlink r:id="rId33" w:anchor="docu" w:history="1">
        <w:r w:rsidRPr="00DD6756">
          <w:rPr>
            <w:rStyle w:val="Hyperlink"/>
            <w:rFonts w:ascii="Simplified Arabic" w:hAnsi="Simplified Arabic" w:cs="Simplified Arabic"/>
            <w:color w:val="auto"/>
            <w:sz w:val="27"/>
            <w:szCs w:val="27"/>
            <w:u w:val="none"/>
            <w:rtl/>
          </w:rPr>
          <w:t xml:space="preserve">هو أضحك وأبكى </w:t>
        </w:r>
      </w:hyperlink>
      <w:r w:rsidRPr="00DD6756">
        <w:rPr>
          <w:rFonts w:ascii="Simplified Arabic" w:hAnsi="Simplified Arabic" w:cs="Simplified Arabic"/>
          <w:sz w:val="27"/>
          <w:szCs w:val="27"/>
          <w:rtl/>
        </w:rPr>
        <w:t xml:space="preserve">قال </w:t>
      </w:r>
      <w:hyperlink r:id="rId34" w:history="1">
        <w:r w:rsidRPr="00DD6756">
          <w:rPr>
            <w:rStyle w:val="Hyperlink"/>
            <w:rFonts w:ascii="Simplified Arabic" w:hAnsi="Simplified Arabic" w:cs="Simplified Arabic"/>
            <w:color w:val="auto"/>
            <w:sz w:val="27"/>
            <w:szCs w:val="27"/>
            <w:u w:val="none"/>
            <w:rtl/>
          </w:rPr>
          <w:t xml:space="preserve">ابن أبي مليكة </w:t>
        </w:r>
      </w:hyperlink>
      <w:r w:rsidRPr="00DD6756">
        <w:rPr>
          <w:rFonts w:ascii="Simplified Arabic" w:hAnsi="Simplified Arabic" w:cs="Simplified Arabic"/>
          <w:sz w:val="27"/>
          <w:szCs w:val="27"/>
          <w:rtl/>
        </w:rPr>
        <w:t>والله ما قال ابن عمر رضي الله عنهما شيئا</w:t>
      </w:r>
      <w:r>
        <w:rPr>
          <w:rFonts w:ascii="Simplified Arabic" w:hAnsi="Simplified Arabic" w:cs="Simplified Arabic" w:hint="cs"/>
          <w:sz w:val="27"/>
          <w:szCs w:val="27"/>
          <w:rtl/>
        </w:rPr>
        <w:t xml:space="preserve"> .</w:t>
      </w:r>
    </w:p>
    <w:p w:rsidR="00B23E28" w:rsidRDefault="00B23E28" w:rsidP="00B23E28">
      <w:pPr>
        <w:pStyle w:val="a4"/>
        <w:bidi/>
        <w:rPr>
          <w:rFonts w:ascii="Simplified Arabic" w:hAnsi="Simplified Arabic" w:cs="Simplified Arabic"/>
          <w:b/>
          <w:bCs/>
          <w:sz w:val="28"/>
          <w:szCs w:val="28"/>
          <w:rtl/>
        </w:rPr>
      </w:pPr>
      <w:r w:rsidRPr="00DD6756">
        <w:rPr>
          <w:rFonts w:ascii="Simplified Arabic" w:hAnsi="Simplified Arabic" w:cs="Simplified Arabic" w:hint="cs"/>
          <w:b/>
          <w:bCs/>
          <w:sz w:val="28"/>
          <w:szCs w:val="28"/>
          <w:rtl/>
        </w:rPr>
        <w:t>فوائد الحديث :</w:t>
      </w:r>
    </w:p>
    <w:p w:rsidR="00B23E28" w:rsidRPr="001E69B6" w:rsidRDefault="00B23E28" w:rsidP="00C7448D">
      <w:pPr>
        <w:pStyle w:val="a4"/>
        <w:numPr>
          <w:ilvl w:val="0"/>
          <w:numId w:val="30"/>
        </w:numPr>
        <w:bidi/>
        <w:rPr>
          <w:rFonts w:cs="Simplified Arabic"/>
          <w:i/>
          <w:iCs/>
          <w:color w:val="0000FF"/>
          <w:sz w:val="27"/>
          <w:szCs w:val="27"/>
          <w:lang w:bidi="ar"/>
        </w:rPr>
      </w:pPr>
      <w:r>
        <w:rPr>
          <w:rFonts w:cs="Simplified Arabic" w:hint="cs"/>
          <w:sz w:val="27"/>
          <w:szCs w:val="27"/>
          <w:rtl/>
          <w:lang w:bidi="ar"/>
        </w:rPr>
        <w:t>قوله "والله هو أضحك وأبكى" قال الداودي: معناه أن الله تعالى أذن في الجميل من</w:t>
      </w:r>
      <w:r>
        <w:rPr>
          <w:rFonts w:cs="Simplified Arabic" w:hint="cs"/>
          <w:i/>
          <w:iCs/>
          <w:color w:val="0000FF"/>
          <w:sz w:val="27"/>
          <w:szCs w:val="27"/>
          <w:rtl/>
          <w:lang w:bidi="ar"/>
        </w:rPr>
        <w:t xml:space="preserve"> </w:t>
      </w:r>
      <w:r w:rsidRPr="001E69B6">
        <w:rPr>
          <w:rFonts w:cs="Simplified Arabic" w:hint="cs"/>
          <w:sz w:val="27"/>
          <w:szCs w:val="27"/>
          <w:rtl/>
          <w:lang w:bidi="ar"/>
        </w:rPr>
        <w:t>ا</w:t>
      </w:r>
      <w:r>
        <w:rPr>
          <w:rFonts w:cs="Simplified Arabic" w:hint="cs"/>
          <w:sz w:val="27"/>
          <w:szCs w:val="27"/>
          <w:rtl/>
          <w:lang w:bidi="ar"/>
        </w:rPr>
        <w:t>لبكاء فلا يعذب على ما أذن فيه.</w:t>
      </w:r>
    </w:p>
    <w:p w:rsidR="00B23E28" w:rsidRPr="001E69B6" w:rsidRDefault="00B23E28" w:rsidP="00C7448D">
      <w:pPr>
        <w:pStyle w:val="a4"/>
        <w:numPr>
          <w:ilvl w:val="0"/>
          <w:numId w:val="30"/>
        </w:numPr>
        <w:bidi/>
        <w:rPr>
          <w:rFonts w:cs="Simplified Arabic"/>
          <w:i/>
          <w:iCs/>
          <w:color w:val="0000FF"/>
          <w:sz w:val="27"/>
          <w:szCs w:val="27"/>
          <w:lang w:bidi="ar"/>
        </w:rPr>
      </w:pPr>
      <w:r w:rsidRPr="001E69B6">
        <w:rPr>
          <w:rFonts w:cs="Simplified Arabic" w:hint="cs"/>
          <w:sz w:val="27"/>
          <w:szCs w:val="27"/>
          <w:rtl/>
          <w:lang w:bidi="ar"/>
        </w:rPr>
        <w:t>قال الطيبي: غرضه تقرير قول عائشة أي أن بكاء الإنسان وضحكه من ال</w:t>
      </w:r>
      <w:r>
        <w:rPr>
          <w:rFonts w:cs="Simplified Arabic" w:hint="cs"/>
          <w:sz w:val="27"/>
          <w:szCs w:val="27"/>
          <w:rtl/>
          <w:lang w:bidi="ar"/>
        </w:rPr>
        <w:t>له يظهره فيه فلا أثر له في ذلك.</w:t>
      </w:r>
    </w:p>
    <w:p w:rsidR="00B23E28" w:rsidRPr="001E69B6" w:rsidRDefault="00B23E28" w:rsidP="00C7448D">
      <w:pPr>
        <w:pStyle w:val="a4"/>
        <w:numPr>
          <w:ilvl w:val="0"/>
          <w:numId w:val="30"/>
        </w:numPr>
        <w:bidi/>
        <w:rPr>
          <w:rFonts w:cs="Simplified Arabic"/>
          <w:i/>
          <w:iCs/>
          <w:color w:val="0000FF"/>
          <w:sz w:val="27"/>
          <w:szCs w:val="27"/>
          <w:lang w:bidi="ar"/>
        </w:rPr>
      </w:pPr>
      <w:r w:rsidRPr="001E69B6">
        <w:rPr>
          <w:rFonts w:cs="Simplified Arabic" w:hint="cs"/>
          <w:sz w:val="27"/>
          <w:szCs w:val="27"/>
          <w:rtl/>
          <w:lang w:bidi="ar"/>
        </w:rPr>
        <w:t>قوله: "ما قال ابن عمر شيئا" قال الطيب وغيره: ظ</w:t>
      </w:r>
      <w:r>
        <w:rPr>
          <w:rFonts w:cs="Simplified Arabic" w:hint="cs"/>
          <w:sz w:val="27"/>
          <w:szCs w:val="27"/>
          <w:rtl/>
          <w:lang w:bidi="ar"/>
        </w:rPr>
        <w:t>هرت لابن عمر الحجة فسكت مذعنا.</w:t>
      </w:r>
    </w:p>
    <w:p w:rsidR="00B23E28" w:rsidRPr="001E69B6" w:rsidRDefault="00B23E28" w:rsidP="00C7448D">
      <w:pPr>
        <w:pStyle w:val="a4"/>
        <w:numPr>
          <w:ilvl w:val="0"/>
          <w:numId w:val="30"/>
        </w:numPr>
        <w:bidi/>
        <w:rPr>
          <w:rFonts w:cs="Simplified Arabic"/>
          <w:i/>
          <w:iCs/>
          <w:color w:val="0000FF"/>
          <w:sz w:val="27"/>
          <w:szCs w:val="27"/>
          <w:lang w:bidi="ar"/>
        </w:rPr>
      </w:pPr>
      <w:r w:rsidRPr="001E69B6">
        <w:rPr>
          <w:rFonts w:cs="Simplified Arabic" w:hint="cs"/>
          <w:sz w:val="27"/>
          <w:szCs w:val="27"/>
          <w:rtl/>
          <w:lang w:bidi="ar"/>
        </w:rPr>
        <w:t>قال الزين بن المنير: سكوته لا يدل على الإذعان فلع</w:t>
      </w:r>
      <w:r>
        <w:rPr>
          <w:rFonts w:cs="Simplified Arabic" w:hint="cs"/>
          <w:sz w:val="27"/>
          <w:szCs w:val="27"/>
          <w:rtl/>
          <w:lang w:bidi="ar"/>
        </w:rPr>
        <w:t>له كره المجادلة في ذلك المقام.</w:t>
      </w:r>
    </w:p>
    <w:p w:rsidR="00B23E28" w:rsidRDefault="00B23E28" w:rsidP="00C7448D">
      <w:pPr>
        <w:pStyle w:val="a4"/>
        <w:numPr>
          <w:ilvl w:val="0"/>
          <w:numId w:val="30"/>
        </w:numPr>
        <w:bidi/>
        <w:rPr>
          <w:rFonts w:cs="Simplified Arabic"/>
          <w:i/>
          <w:iCs/>
          <w:color w:val="0000FF"/>
          <w:sz w:val="27"/>
          <w:szCs w:val="27"/>
          <w:lang w:bidi="ar"/>
        </w:rPr>
      </w:pPr>
      <w:r w:rsidRPr="001E69B6">
        <w:rPr>
          <w:rFonts w:cs="Simplified Arabic" w:hint="cs"/>
          <w:sz w:val="27"/>
          <w:szCs w:val="27"/>
          <w:rtl/>
          <w:lang w:bidi="ar"/>
        </w:rPr>
        <w:t xml:space="preserve">قال القرطبي: ليس سكوته لشك طرأ له بعدما صرح برفع الحديث، ولكن احتمل عنده أن يكون الحديث قابلا للتأويل، ولم يتعين له محمل يحمله عليه إذ ذاك أو كان المجلس لا يقبل </w:t>
      </w:r>
      <w:proofErr w:type="spellStart"/>
      <w:r w:rsidRPr="001E69B6">
        <w:rPr>
          <w:rFonts w:cs="Simplified Arabic" w:hint="cs"/>
          <w:sz w:val="27"/>
          <w:szCs w:val="27"/>
          <w:rtl/>
          <w:lang w:bidi="ar"/>
        </w:rPr>
        <w:t>المماراة</w:t>
      </w:r>
      <w:proofErr w:type="spellEnd"/>
      <w:r w:rsidRPr="001E69B6">
        <w:rPr>
          <w:rFonts w:cs="Simplified Arabic" w:hint="cs"/>
          <w:sz w:val="27"/>
          <w:szCs w:val="27"/>
          <w:rtl/>
          <w:lang w:bidi="ar"/>
        </w:rPr>
        <w:t xml:space="preserve"> ولم تتعين الحاجة إلى ذلك حينئذ. ويحتمل أن يكون ابن عمر فهم من استشهاد ابن عباس بالآية قبول روايته لأنها يمكن أن يتمسك بها في أن لله أن يعذب بلا ذنب فيكون بكاء الحي علامة لذلك، أشار إلى ذلك الكرماني.</w:t>
      </w:r>
    </w:p>
    <w:p w:rsidR="00B23E28" w:rsidRDefault="00B23E28" w:rsidP="00B23E28">
      <w:pPr>
        <w:pStyle w:val="a4"/>
        <w:bidi/>
        <w:rPr>
          <w:rFonts w:cs="Simplified Arabic"/>
          <w:b/>
          <w:bCs/>
          <w:sz w:val="28"/>
          <w:szCs w:val="28"/>
          <w:rtl/>
          <w:lang w:bidi="ar"/>
        </w:rPr>
      </w:pPr>
      <w:r w:rsidRPr="001E69B6">
        <w:rPr>
          <w:rFonts w:cs="Simplified Arabic" w:hint="cs"/>
          <w:b/>
          <w:bCs/>
          <w:sz w:val="28"/>
          <w:szCs w:val="28"/>
          <w:rtl/>
          <w:lang w:bidi="ar"/>
        </w:rPr>
        <w:lastRenderedPageBreak/>
        <w:t>الحديث الرابع :</w:t>
      </w:r>
    </w:p>
    <w:p w:rsidR="00B23E28" w:rsidRDefault="00B23E28" w:rsidP="00B23E28">
      <w:pPr>
        <w:pStyle w:val="a4"/>
        <w:bidi/>
        <w:rPr>
          <w:rFonts w:ascii="Simplified Arabic" w:hAnsi="Simplified Arabic" w:cs="Simplified Arabic"/>
          <w:sz w:val="27"/>
          <w:szCs w:val="27"/>
          <w:rtl/>
        </w:rPr>
      </w:pPr>
      <w:r>
        <w:rPr>
          <w:rFonts w:ascii="Simplified Arabic" w:hAnsi="Simplified Arabic" w:cs="Simplified Arabic" w:hint="cs"/>
          <w:sz w:val="27"/>
          <w:szCs w:val="27"/>
          <w:rtl/>
        </w:rPr>
        <w:t>1290-</w:t>
      </w:r>
      <w:r w:rsidRPr="001E69B6">
        <w:rPr>
          <w:rFonts w:ascii="Simplified Arabic" w:hAnsi="Simplified Arabic" w:cs="Simplified Arabic"/>
          <w:sz w:val="27"/>
          <w:szCs w:val="27"/>
        </w:rPr>
        <w:t xml:space="preserve"> </w:t>
      </w:r>
      <w:r w:rsidRPr="001E69B6">
        <w:rPr>
          <w:rFonts w:ascii="Simplified Arabic" w:hAnsi="Simplified Arabic" w:cs="Simplified Arabic"/>
          <w:sz w:val="27"/>
          <w:szCs w:val="27"/>
          <w:rtl/>
        </w:rPr>
        <w:t xml:space="preserve">حدثنا </w:t>
      </w:r>
      <w:hyperlink r:id="rId35" w:history="1">
        <w:r w:rsidRPr="001E69B6">
          <w:rPr>
            <w:rStyle w:val="Hyperlink"/>
            <w:rFonts w:ascii="Simplified Arabic" w:hAnsi="Simplified Arabic" w:cs="Simplified Arabic"/>
            <w:color w:val="auto"/>
            <w:sz w:val="27"/>
            <w:szCs w:val="27"/>
            <w:u w:val="none"/>
            <w:rtl/>
          </w:rPr>
          <w:t xml:space="preserve">عبد الله بن يوسف </w:t>
        </w:r>
      </w:hyperlink>
      <w:r w:rsidRPr="001E69B6">
        <w:rPr>
          <w:rFonts w:ascii="Simplified Arabic" w:hAnsi="Simplified Arabic" w:cs="Simplified Arabic"/>
          <w:sz w:val="27"/>
          <w:szCs w:val="27"/>
          <w:rtl/>
        </w:rPr>
        <w:t xml:space="preserve">أخبرنا </w:t>
      </w:r>
      <w:hyperlink r:id="rId36" w:history="1">
        <w:r w:rsidRPr="001E69B6">
          <w:rPr>
            <w:rStyle w:val="Hyperlink"/>
            <w:rFonts w:ascii="Simplified Arabic" w:hAnsi="Simplified Arabic" w:cs="Simplified Arabic"/>
            <w:color w:val="auto"/>
            <w:sz w:val="27"/>
            <w:szCs w:val="27"/>
            <w:u w:val="none"/>
            <w:rtl/>
          </w:rPr>
          <w:t xml:space="preserve">مالك </w:t>
        </w:r>
      </w:hyperlink>
      <w:r w:rsidRPr="001E69B6">
        <w:rPr>
          <w:rFonts w:ascii="Simplified Arabic" w:hAnsi="Simplified Arabic" w:cs="Simplified Arabic"/>
          <w:sz w:val="27"/>
          <w:szCs w:val="27"/>
          <w:rtl/>
        </w:rPr>
        <w:t xml:space="preserve">عن </w:t>
      </w:r>
      <w:hyperlink r:id="rId37" w:history="1">
        <w:r w:rsidRPr="001E69B6">
          <w:rPr>
            <w:rStyle w:val="Hyperlink"/>
            <w:rFonts w:ascii="Simplified Arabic" w:hAnsi="Simplified Arabic" w:cs="Simplified Arabic"/>
            <w:color w:val="auto"/>
            <w:sz w:val="27"/>
            <w:szCs w:val="27"/>
            <w:u w:val="none"/>
            <w:rtl/>
          </w:rPr>
          <w:t xml:space="preserve">عبد الله بن أبي بكر </w:t>
        </w:r>
      </w:hyperlink>
      <w:r w:rsidRPr="001E69B6">
        <w:rPr>
          <w:rFonts w:ascii="Simplified Arabic" w:hAnsi="Simplified Arabic" w:cs="Simplified Arabic"/>
          <w:sz w:val="27"/>
          <w:szCs w:val="27"/>
          <w:rtl/>
        </w:rPr>
        <w:t xml:space="preserve">عن </w:t>
      </w:r>
      <w:hyperlink r:id="rId38" w:history="1">
        <w:r w:rsidRPr="001E69B6">
          <w:rPr>
            <w:rStyle w:val="Hyperlink"/>
            <w:rFonts w:ascii="Simplified Arabic" w:hAnsi="Simplified Arabic" w:cs="Simplified Arabic"/>
            <w:color w:val="auto"/>
            <w:sz w:val="27"/>
            <w:szCs w:val="27"/>
            <w:u w:val="none"/>
            <w:rtl/>
          </w:rPr>
          <w:t xml:space="preserve">أبيه </w:t>
        </w:r>
      </w:hyperlink>
      <w:r w:rsidRPr="001E69B6">
        <w:rPr>
          <w:rFonts w:ascii="Simplified Arabic" w:hAnsi="Simplified Arabic" w:cs="Simplified Arabic"/>
          <w:sz w:val="27"/>
          <w:szCs w:val="27"/>
          <w:rtl/>
        </w:rPr>
        <w:t xml:space="preserve">عن </w:t>
      </w:r>
      <w:hyperlink r:id="rId39" w:history="1">
        <w:r w:rsidRPr="001E69B6">
          <w:rPr>
            <w:rStyle w:val="Hyperlink"/>
            <w:rFonts w:ascii="Simplified Arabic" w:hAnsi="Simplified Arabic" w:cs="Simplified Arabic"/>
            <w:color w:val="auto"/>
            <w:sz w:val="27"/>
            <w:szCs w:val="27"/>
            <w:u w:val="none"/>
            <w:rtl/>
          </w:rPr>
          <w:t xml:space="preserve">عمرة بنت عبد الرحمن </w:t>
        </w:r>
      </w:hyperlink>
      <w:r w:rsidRPr="001E69B6">
        <w:rPr>
          <w:rFonts w:ascii="Simplified Arabic" w:hAnsi="Simplified Arabic" w:cs="Simplified Arabic"/>
          <w:sz w:val="27"/>
          <w:szCs w:val="27"/>
          <w:rtl/>
        </w:rPr>
        <w:t xml:space="preserve">أنها أخبرته أنها سمعت </w:t>
      </w:r>
      <w:hyperlink r:id="rId40" w:history="1">
        <w:r w:rsidRPr="001E69B6">
          <w:rPr>
            <w:rStyle w:val="Hyperlink"/>
            <w:rFonts w:ascii="Simplified Arabic" w:hAnsi="Simplified Arabic" w:cs="Simplified Arabic"/>
            <w:color w:val="auto"/>
            <w:sz w:val="27"/>
            <w:szCs w:val="27"/>
            <w:u w:val="none"/>
            <w:rtl/>
          </w:rPr>
          <w:t xml:space="preserve">عائشة </w:t>
        </w:r>
      </w:hyperlink>
      <w:r w:rsidRPr="001E69B6">
        <w:rPr>
          <w:rFonts w:ascii="Simplified Arabic" w:hAnsi="Simplified Arabic" w:cs="Simplified Arabic"/>
          <w:sz w:val="27"/>
          <w:szCs w:val="27"/>
          <w:rtl/>
        </w:rPr>
        <w:t xml:space="preserve">رضي الله عنها زوج النبي صلى الله عليه وسلم قالت إنما مر رسول الله صلى الله عليه وسلم على يهودية يبكي عليها أهلها فقال إنهم </w:t>
      </w:r>
      <w:proofErr w:type="spellStart"/>
      <w:r w:rsidRPr="001E69B6">
        <w:rPr>
          <w:rFonts w:ascii="Simplified Arabic" w:hAnsi="Simplified Arabic" w:cs="Simplified Arabic"/>
          <w:sz w:val="27"/>
          <w:szCs w:val="27"/>
          <w:rtl/>
        </w:rPr>
        <w:t>ليبكون</w:t>
      </w:r>
      <w:proofErr w:type="spellEnd"/>
      <w:r w:rsidRPr="001E69B6">
        <w:rPr>
          <w:rFonts w:ascii="Simplified Arabic" w:hAnsi="Simplified Arabic" w:cs="Simplified Arabic"/>
          <w:sz w:val="27"/>
          <w:szCs w:val="27"/>
          <w:rtl/>
        </w:rPr>
        <w:t xml:space="preserve"> عليها وإنها لتعذب في قبرها</w:t>
      </w:r>
    </w:p>
    <w:p w:rsidR="00B23E28" w:rsidRDefault="00B23E28" w:rsidP="00B23E28">
      <w:pPr>
        <w:pStyle w:val="a4"/>
        <w:bidi/>
        <w:rPr>
          <w:rFonts w:ascii="Simplified Arabic" w:hAnsi="Simplified Arabic" w:cs="Simplified Arabic"/>
          <w:b/>
          <w:bCs/>
          <w:sz w:val="28"/>
          <w:szCs w:val="28"/>
          <w:rtl/>
        </w:rPr>
      </w:pPr>
      <w:r w:rsidRPr="001E69B6">
        <w:rPr>
          <w:rFonts w:ascii="Simplified Arabic" w:hAnsi="Simplified Arabic" w:cs="Simplified Arabic" w:hint="cs"/>
          <w:b/>
          <w:bCs/>
          <w:sz w:val="28"/>
          <w:szCs w:val="28"/>
          <w:rtl/>
        </w:rPr>
        <w:t>فوائد الح</w:t>
      </w:r>
      <w:r w:rsidR="00D82121">
        <w:rPr>
          <w:rFonts w:ascii="Simplified Arabic" w:hAnsi="Simplified Arabic" w:cs="Simplified Arabic" w:hint="cs"/>
          <w:b/>
          <w:bCs/>
          <w:sz w:val="28"/>
          <w:szCs w:val="28"/>
          <w:rtl/>
        </w:rPr>
        <w:t>د</w:t>
      </w:r>
      <w:r w:rsidRPr="001E69B6">
        <w:rPr>
          <w:rFonts w:ascii="Simplified Arabic" w:hAnsi="Simplified Arabic" w:cs="Simplified Arabic" w:hint="cs"/>
          <w:b/>
          <w:bCs/>
          <w:sz w:val="28"/>
          <w:szCs w:val="28"/>
          <w:rtl/>
        </w:rPr>
        <w:t>يث :</w:t>
      </w:r>
    </w:p>
    <w:p w:rsidR="00B23E28" w:rsidRPr="001E69B6" w:rsidRDefault="00B23E28" w:rsidP="00C7448D">
      <w:pPr>
        <w:pStyle w:val="a4"/>
        <w:numPr>
          <w:ilvl w:val="0"/>
          <w:numId w:val="31"/>
        </w:numPr>
        <w:bidi/>
        <w:rPr>
          <w:rFonts w:ascii="Simplified Arabic" w:hAnsi="Simplified Arabic" w:cs="Simplified Arabic"/>
          <w:b/>
          <w:bCs/>
          <w:sz w:val="28"/>
          <w:szCs w:val="28"/>
        </w:rPr>
      </w:pPr>
      <w:r>
        <w:rPr>
          <w:rFonts w:cs="Simplified Arabic" w:hint="cs"/>
          <w:sz w:val="27"/>
          <w:szCs w:val="27"/>
          <w:rtl/>
          <w:lang w:bidi="ar"/>
        </w:rPr>
        <w:t>فيه دلالة على أن الحكم ليس خاصا بالكافر .</w:t>
      </w:r>
    </w:p>
    <w:p w:rsidR="00B23E28" w:rsidRDefault="00B23E28" w:rsidP="00C7448D">
      <w:pPr>
        <w:pStyle w:val="a4"/>
        <w:numPr>
          <w:ilvl w:val="0"/>
          <w:numId w:val="31"/>
        </w:numPr>
        <w:bidi/>
        <w:rPr>
          <w:rFonts w:ascii="Simplified Arabic" w:hAnsi="Simplified Arabic" w:cs="Simplified Arabic"/>
          <w:b/>
          <w:bCs/>
          <w:sz w:val="28"/>
          <w:szCs w:val="28"/>
        </w:rPr>
      </w:pPr>
      <w:r>
        <w:rPr>
          <w:rFonts w:cs="Simplified Arabic" w:hint="cs"/>
          <w:sz w:val="27"/>
          <w:szCs w:val="27"/>
          <w:rtl/>
          <w:lang w:bidi="ar"/>
        </w:rPr>
        <w:t xml:space="preserve">فيه دلالة على أن </w:t>
      </w:r>
      <w:proofErr w:type="spellStart"/>
      <w:r>
        <w:rPr>
          <w:rFonts w:cs="Simplified Arabic" w:hint="cs"/>
          <w:sz w:val="27"/>
          <w:szCs w:val="27"/>
          <w:rtl/>
          <w:lang w:bidi="ar"/>
        </w:rPr>
        <w:t>صهيبا</w:t>
      </w:r>
      <w:proofErr w:type="spellEnd"/>
      <w:r>
        <w:rPr>
          <w:rFonts w:cs="Simplified Arabic" w:hint="cs"/>
          <w:sz w:val="27"/>
          <w:szCs w:val="27"/>
          <w:rtl/>
          <w:lang w:bidi="ar"/>
        </w:rPr>
        <w:t xml:space="preserve"> أحد من سمع هذا الحديث من النبي صلى الله عليه وسلم وكأنه نسيه حتى ذكره به عمر</w:t>
      </w:r>
      <w:r>
        <w:rPr>
          <w:rFonts w:ascii="Simplified Arabic" w:hAnsi="Simplified Arabic" w:cs="Simplified Arabic" w:hint="cs"/>
          <w:b/>
          <w:bCs/>
          <w:sz w:val="28"/>
          <w:szCs w:val="28"/>
          <w:rtl/>
        </w:rPr>
        <w:t xml:space="preserve"> .</w:t>
      </w:r>
    </w:p>
    <w:p w:rsidR="00B23E28" w:rsidRPr="001E69B6" w:rsidRDefault="00B23E28" w:rsidP="00C7448D">
      <w:pPr>
        <w:pStyle w:val="a4"/>
        <w:numPr>
          <w:ilvl w:val="0"/>
          <w:numId w:val="31"/>
        </w:numPr>
        <w:bidi/>
        <w:rPr>
          <w:rFonts w:ascii="Simplified Arabic" w:hAnsi="Simplified Arabic" w:cs="Simplified Arabic"/>
          <w:b/>
          <w:bCs/>
          <w:sz w:val="28"/>
          <w:szCs w:val="28"/>
        </w:rPr>
      </w:pPr>
      <w:r w:rsidRPr="001E69B6">
        <w:rPr>
          <w:rFonts w:cs="Simplified Arabic" w:hint="cs"/>
          <w:sz w:val="27"/>
          <w:szCs w:val="27"/>
          <w:rtl/>
          <w:lang w:bidi="ar"/>
        </w:rPr>
        <w:t xml:space="preserve"> قال الزين بن المنير: أنكر عمر على صهيب بكاءه لرفع صوته بقوله </w:t>
      </w:r>
      <w:proofErr w:type="spellStart"/>
      <w:r w:rsidRPr="001E69B6">
        <w:rPr>
          <w:rFonts w:cs="Simplified Arabic" w:hint="cs"/>
          <w:sz w:val="27"/>
          <w:szCs w:val="27"/>
          <w:rtl/>
          <w:lang w:bidi="ar"/>
        </w:rPr>
        <w:t>وا</w:t>
      </w:r>
      <w:proofErr w:type="spellEnd"/>
      <w:r w:rsidRPr="001E69B6">
        <w:rPr>
          <w:rFonts w:cs="Simplified Arabic" w:hint="cs"/>
          <w:sz w:val="27"/>
          <w:szCs w:val="27"/>
          <w:rtl/>
          <w:lang w:bidi="ar"/>
        </w:rPr>
        <w:t xml:space="preserve"> أخاه، ففهم منه أن إظهاره لذلك قبل موت عمر يشعر باستصحابه ذلك بعد وفاته أو زيادته عليه </w:t>
      </w:r>
      <w:proofErr w:type="spellStart"/>
      <w:r w:rsidRPr="001E69B6">
        <w:rPr>
          <w:rFonts w:cs="Simplified Arabic" w:hint="cs"/>
          <w:sz w:val="27"/>
          <w:szCs w:val="27"/>
          <w:rtl/>
          <w:lang w:bidi="ar"/>
        </w:rPr>
        <w:t>فاب</w:t>
      </w:r>
      <w:r>
        <w:rPr>
          <w:rFonts w:cs="Simplified Arabic" w:hint="cs"/>
          <w:sz w:val="27"/>
          <w:szCs w:val="27"/>
          <w:rtl/>
          <w:lang w:bidi="ar"/>
        </w:rPr>
        <w:t>تدره</w:t>
      </w:r>
      <w:proofErr w:type="spellEnd"/>
      <w:r>
        <w:rPr>
          <w:rFonts w:cs="Simplified Arabic" w:hint="cs"/>
          <w:sz w:val="27"/>
          <w:szCs w:val="27"/>
          <w:rtl/>
          <w:lang w:bidi="ar"/>
        </w:rPr>
        <w:t xml:space="preserve"> بالإنكار لذلك والله أعلم.</w:t>
      </w:r>
    </w:p>
    <w:p w:rsidR="00B23E28" w:rsidRPr="001E69B6" w:rsidRDefault="00B23E28" w:rsidP="00C7448D">
      <w:pPr>
        <w:pStyle w:val="a4"/>
        <w:numPr>
          <w:ilvl w:val="0"/>
          <w:numId w:val="31"/>
        </w:numPr>
        <w:bidi/>
        <w:rPr>
          <w:rFonts w:ascii="Simplified Arabic" w:hAnsi="Simplified Arabic" w:cs="Simplified Arabic"/>
          <w:b/>
          <w:bCs/>
          <w:sz w:val="28"/>
          <w:szCs w:val="28"/>
          <w:rtl/>
        </w:rPr>
      </w:pPr>
      <w:r w:rsidRPr="001E69B6">
        <w:rPr>
          <w:rFonts w:cs="Simplified Arabic" w:hint="cs"/>
          <w:sz w:val="27"/>
          <w:szCs w:val="27"/>
          <w:rtl/>
          <w:lang w:bidi="ar"/>
        </w:rPr>
        <w:t xml:space="preserve">قال ابن بطال: إن قيل كيف نهى </w:t>
      </w:r>
      <w:proofErr w:type="spellStart"/>
      <w:r w:rsidRPr="001E69B6">
        <w:rPr>
          <w:rFonts w:cs="Simplified Arabic" w:hint="cs"/>
          <w:sz w:val="27"/>
          <w:szCs w:val="27"/>
          <w:rtl/>
          <w:lang w:bidi="ar"/>
        </w:rPr>
        <w:t>صهيبا</w:t>
      </w:r>
      <w:proofErr w:type="spellEnd"/>
      <w:r w:rsidRPr="001E69B6">
        <w:rPr>
          <w:rFonts w:cs="Simplified Arabic" w:hint="cs"/>
          <w:sz w:val="27"/>
          <w:szCs w:val="27"/>
          <w:rtl/>
          <w:lang w:bidi="ar"/>
        </w:rPr>
        <w:t xml:space="preserve"> عن البكاء وأقر نساء بني المغيرة على البكاء على خالد كما سيأتي في الباب الذي يليه؟ فالجواب أنه خشي أن يكون رفعه لصوته من باب ما نهي عنه ولهذا قال في قصة خالد "ما لم يكن نقع أو لقلقة".</w:t>
      </w:r>
    </w:p>
    <w:p w:rsidR="00B23E28" w:rsidRDefault="00B23E28" w:rsidP="00B23E28">
      <w:pPr>
        <w:pStyle w:val="a4"/>
        <w:bidi/>
        <w:ind w:left="720"/>
        <w:rPr>
          <w:rFonts w:ascii="Simplified Arabic" w:hAnsi="Simplified Arabic" w:cs="Simplified Arabic"/>
          <w:b/>
          <w:bCs/>
          <w:sz w:val="32"/>
          <w:szCs w:val="32"/>
          <w:rtl/>
          <w:lang w:bidi="ar"/>
        </w:rPr>
      </w:pPr>
      <w:r w:rsidRPr="00B76689">
        <w:rPr>
          <w:rFonts w:cs="Simplified Arabic" w:hint="cs"/>
          <w:b/>
          <w:bCs/>
          <w:sz w:val="32"/>
          <w:szCs w:val="32"/>
          <w:rtl/>
          <w:lang w:bidi="ar"/>
        </w:rPr>
        <w:t>33 - باب مَا يُكْرَهُ مِنْ النِّيَاحَةِ عَلَى الْمَيِّتِ</w:t>
      </w:r>
    </w:p>
    <w:p w:rsidR="00B23E28" w:rsidRPr="00B76689" w:rsidRDefault="00B23E28" w:rsidP="00B23E28">
      <w:pPr>
        <w:pStyle w:val="a4"/>
        <w:bidi/>
        <w:ind w:left="720"/>
        <w:rPr>
          <w:rFonts w:ascii="Simplified Arabic" w:hAnsi="Simplified Arabic" w:cs="Simplified Arabic"/>
          <w:b/>
          <w:bCs/>
          <w:sz w:val="28"/>
          <w:szCs w:val="28"/>
          <w:rtl/>
          <w:lang w:bidi="ar"/>
        </w:rPr>
      </w:pPr>
      <w:r w:rsidRPr="00B76689">
        <w:rPr>
          <w:rFonts w:ascii="Simplified Arabic" w:hAnsi="Simplified Arabic" w:cs="Simplified Arabic" w:hint="cs"/>
          <w:b/>
          <w:bCs/>
          <w:sz w:val="28"/>
          <w:szCs w:val="28"/>
          <w:rtl/>
          <w:lang w:bidi="ar"/>
        </w:rPr>
        <w:t>الحديث الأول :</w:t>
      </w:r>
    </w:p>
    <w:p w:rsidR="00B23E28" w:rsidRDefault="00B23E28" w:rsidP="00B23E28">
      <w:pPr>
        <w:pStyle w:val="a4"/>
        <w:bidi/>
        <w:ind w:left="720"/>
        <w:rPr>
          <w:rFonts w:ascii="Simplified Arabic" w:hAnsi="Simplified Arabic" w:cs="Simplified Arabic"/>
          <w:b/>
          <w:bCs/>
          <w:sz w:val="28"/>
          <w:szCs w:val="28"/>
          <w:rtl/>
          <w:lang w:bidi="ar"/>
        </w:rPr>
      </w:pPr>
      <w:r>
        <w:rPr>
          <w:rFonts w:cs="Simplified Arabic" w:hint="cs"/>
          <w:sz w:val="27"/>
          <w:szCs w:val="27"/>
          <w:rtl/>
          <w:lang w:bidi="ar"/>
        </w:rPr>
        <w:t>1291 - حَدَّثَنَا أَبُو نُعَيْمٍ حَدَّثَنَا سَعِيدُ بْنُ عُبَيْدٍ عَنْ عَلِيِّ بْنِ رَبِيعَةَ عَنْ الْمُغِيرَةِ رَضِيَ اللَّهُ عَنْهُ قَالَ سَمِعْتُ النَّبِيَّ صَلَّى اللَّهُ عَلَيْهِ وَسَلَّمَ يَقُولُ: "إِنَّ كَذِبًا عَلَيَّ لَيْسَ كَكَذِبٍ عَلَى أَحَدٍ مَنْ كَذَبَ عَلَيَّ مُتَعَمِّدًا فَلْيَتَبَوَّأْ مَقْعَدَهُ مِنْ النَّارِ" سَمِعْتُ النَّبِيَّ صَلَّى اللَّهُ عَلَيْهِ وَسَلَّمَ يَقُولُ: "مَنْ نِيحَ عَلَيْهِ يُعَذَّبُ بِمَا نِيحَ عَلَيْهِ"</w:t>
      </w:r>
    </w:p>
    <w:p w:rsidR="00B23E28" w:rsidRDefault="00B23E28" w:rsidP="00B23E28">
      <w:pPr>
        <w:pStyle w:val="a4"/>
        <w:bidi/>
        <w:ind w:left="720"/>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فوائد الحديث :</w:t>
      </w:r>
    </w:p>
    <w:p w:rsidR="00B23E28" w:rsidRPr="00B76689" w:rsidRDefault="00B23E28" w:rsidP="00C7448D">
      <w:pPr>
        <w:pStyle w:val="a4"/>
        <w:numPr>
          <w:ilvl w:val="0"/>
          <w:numId w:val="32"/>
        </w:numPr>
        <w:bidi/>
        <w:rPr>
          <w:rFonts w:ascii="Simplified Arabic" w:hAnsi="Simplified Arabic" w:cs="Simplified Arabic"/>
          <w:sz w:val="27"/>
          <w:szCs w:val="27"/>
          <w:lang w:bidi="ar"/>
        </w:rPr>
      </w:pPr>
      <w:r>
        <w:rPr>
          <w:rFonts w:ascii="Simplified Arabic" w:hAnsi="Simplified Arabic" w:cs="Simplified Arabic"/>
          <w:sz w:val="27"/>
          <w:szCs w:val="27"/>
          <w:rtl/>
        </w:rPr>
        <w:t>قوله :</w:t>
      </w:r>
      <w:r>
        <w:rPr>
          <w:rFonts w:ascii="Simplified Arabic" w:hAnsi="Simplified Arabic" w:cs="Simplified Arabic" w:hint="cs"/>
          <w:sz w:val="27"/>
          <w:szCs w:val="27"/>
          <w:rtl/>
        </w:rPr>
        <w:t>(</w:t>
      </w:r>
      <w:r w:rsidRPr="00B76689">
        <w:rPr>
          <w:rFonts w:ascii="Simplified Arabic" w:hAnsi="Simplified Arabic" w:cs="Simplified Arabic"/>
          <w:sz w:val="27"/>
          <w:szCs w:val="27"/>
          <w:rtl/>
        </w:rPr>
        <w:t xml:space="preserve">عن علي بن ربيعة </w:t>
      </w:r>
      <w:r>
        <w:rPr>
          <w:rFonts w:ascii="Simplified Arabic" w:hAnsi="Simplified Arabic" w:cs="Simplified Arabic" w:hint="cs"/>
          <w:sz w:val="27"/>
          <w:szCs w:val="27"/>
          <w:rtl/>
        </w:rPr>
        <w:t xml:space="preserve">) </w:t>
      </w:r>
      <w:r w:rsidRPr="00B76689">
        <w:rPr>
          <w:rFonts w:ascii="Simplified Arabic" w:hAnsi="Simplified Arabic" w:cs="Simplified Arabic"/>
          <w:sz w:val="27"/>
          <w:szCs w:val="27"/>
          <w:rtl/>
        </w:rPr>
        <w:t xml:space="preserve">هو الأسدي ، وليس له في </w:t>
      </w:r>
      <w:hyperlink r:id="rId41" w:history="1">
        <w:r w:rsidRPr="00B76689">
          <w:rPr>
            <w:rStyle w:val="Hyperlink"/>
            <w:rFonts w:ascii="Simplified Arabic" w:hAnsi="Simplified Arabic" w:cs="Simplified Arabic"/>
            <w:color w:val="auto"/>
            <w:sz w:val="27"/>
            <w:szCs w:val="27"/>
            <w:u w:val="none"/>
            <w:rtl/>
          </w:rPr>
          <w:t xml:space="preserve">البخاري </w:t>
        </w:r>
      </w:hyperlink>
      <w:r w:rsidRPr="00B76689">
        <w:rPr>
          <w:rFonts w:ascii="Simplified Arabic" w:hAnsi="Simplified Arabic" w:cs="Simplified Arabic"/>
          <w:sz w:val="27"/>
          <w:szCs w:val="27"/>
          <w:rtl/>
        </w:rPr>
        <w:t>غير هذا الحديث ، والإسناد كله كوفيون .</w:t>
      </w:r>
    </w:p>
    <w:p w:rsidR="00B23E28" w:rsidRPr="00B76689" w:rsidRDefault="00B23E28" w:rsidP="00D82121">
      <w:pPr>
        <w:pStyle w:val="a4"/>
        <w:numPr>
          <w:ilvl w:val="0"/>
          <w:numId w:val="32"/>
        </w:numPr>
        <w:bidi/>
        <w:rPr>
          <w:rFonts w:ascii="Simplified Arabic" w:hAnsi="Simplified Arabic" w:cs="Simplified Arabic"/>
          <w:sz w:val="27"/>
          <w:szCs w:val="27"/>
          <w:lang w:bidi="ar"/>
        </w:rPr>
      </w:pPr>
      <w:r>
        <w:rPr>
          <w:rFonts w:ascii="Simplified Arabic" w:hAnsi="Simplified Arabic" w:cs="Simplified Arabic"/>
          <w:sz w:val="27"/>
          <w:szCs w:val="27"/>
          <w:rtl/>
        </w:rPr>
        <w:lastRenderedPageBreak/>
        <w:t>قوله :</w:t>
      </w:r>
      <w:r w:rsidR="00D82121">
        <w:rPr>
          <w:rFonts w:ascii="Simplified Arabic" w:hAnsi="Simplified Arabic" w:cs="Simplified Arabic" w:hint="cs"/>
          <w:sz w:val="27"/>
          <w:szCs w:val="27"/>
          <w:rtl/>
        </w:rPr>
        <w:t>"</w:t>
      </w:r>
      <w:r w:rsidRPr="00B76689">
        <w:rPr>
          <w:rFonts w:ascii="Simplified Arabic" w:hAnsi="Simplified Arabic" w:cs="Simplified Arabic"/>
          <w:sz w:val="27"/>
          <w:szCs w:val="27"/>
          <w:rtl/>
        </w:rPr>
        <w:t xml:space="preserve"> إن كذبا علي ليس ككذب على أحد</w:t>
      </w:r>
      <w:r w:rsidRPr="00B76689">
        <w:rPr>
          <w:rFonts w:ascii="Simplified Arabic" w:hAnsi="Simplified Arabic" w:cs="Simplified Arabic"/>
          <w:sz w:val="27"/>
          <w:szCs w:val="27"/>
        </w:rPr>
        <w:t xml:space="preserve"> </w:t>
      </w:r>
      <w:r w:rsidR="00D82121">
        <w:rPr>
          <w:rFonts w:ascii="Simplified Arabic" w:hAnsi="Simplified Arabic" w:cs="Simplified Arabic" w:hint="cs"/>
          <w:sz w:val="27"/>
          <w:szCs w:val="27"/>
          <w:rtl/>
        </w:rPr>
        <w:t>"</w:t>
      </w:r>
      <w:r w:rsidRPr="00B76689">
        <w:rPr>
          <w:rFonts w:ascii="Simplified Arabic" w:hAnsi="Simplified Arabic" w:cs="Simplified Arabic"/>
          <w:sz w:val="27"/>
          <w:szCs w:val="27"/>
          <w:rtl/>
        </w:rPr>
        <w:t xml:space="preserve"> أي " غيري " ، ومعناه أن الكذب على الغير قد ألف واستسهل خطبه ، وليس الكذب علي بالغا مبلغ ذاك في السهولة ، وإن كان دونه في السهولة ، فهو أشد منه في الإثم ، وبهذا التقرير يندفع اعتراض من أورد أن الذي تدخل عليه الكاف أعلى</w:t>
      </w:r>
      <w:r>
        <w:rPr>
          <w:rFonts w:ascii="Simplified Arabic" w:hAnsi="Simplified Arabic" w:cs="Simplified Arabic" w:hint="cs"/>
          <w:sz w:val="27"/>
          <w:szCs w:val="27"/>
          <w:rtl/>
          <w:lang w:bidi="ar"/>
        </w:rPr>
        <w:t xml:space="preserve"> .</w:t>
      </w:r>
    </w:p>
    <w:p w:rsidR="00B23E28" w:rsidRPr="00B76689" w:rsidRDefault="00B23E28" w:rsidP="00C7448D">
      <w:pPr>
        <w:pStyle w:val="a4"/>
        <w:numPr>
          <w:ilvl w:val="0"/>
          <w:numId w:val="32"/>
        </w:numPr>
        <w:bidi/>
        <w:rPr>
          <w:rFonts w:ascii="Simplified Arabic" w:hAnsi="Simplified Arabic" w:cs="Simplified Arabic"/>
          <w:sz w:val="27"/>
          <w:szCs w:val="27"/>
          <w:lang w:bidi="ar"/>
        </w:rPr>
      </w:pPr>
      <w:r w:rsidRPr="00B76689">
        <w:rPr>
          <w:rFonts w:ascii="Simplified Arabic" w:hAnsi="Simplified Arabic" w:cs="Simplified Arabic"/>
          <w:sz w:val="27"/>
          <w:szCs w:val="27"/>
          <w:rtl/>
        </w:rPr>
        <w:t>فيه لا يلزم من إثبات الوعيد المذكور على الكذب عليه أن يكون الكذب على غيره مباحا ، بل يستدل على تحريم الكذب على غيره بدليل آخر ، والفرق بينهما أن الكذب عليه توعد فاعله بجعل النار له مسكنا ، بخلاف الكذب على غيره .</w:t>
      </w:r>
    </w:p>
    <w:p w:rsidR="00B23E28" w:rsidRPr="00B23E28" w:rsidRDefault="00B23E28" w:rsidP="00C7448D">
      <w:pPr>
        <w:pStyle w:val="a4"/>
        <w:numPr>
          <w:ilvl w:val="0"/>
          <w:numId w:val="32"/>
        </w:numPr>
        <w:bidi/>
        <w:rPr>
          <w:rFonts w:ascii="Simplified Arabic" w:hAnsi="Simplified Arabic" w:cs="Simplified Arabic"/>
          <w:b/>
          <w:bCs/>
          <w:sz w:val="28"/>
          <w:szCs w:val="28"/>
          <w:lang w:bidi="ar"/>
        </w:rPr>
      </w:pPr>
      <w:r>
        <w:rPr>
          <w:rFonts w:cs="Simplified Arabic" w:hint="cs"/>
          <w:sz w:val="27"/>
          <w:szCs w:val="27"/>
          <w:rtl/>
          <w:lang w:bidi="ar"/>
        </w:rPr>
        <w:t>فيه تقديم من يحدث كلاما يقتضي تصديقه فيما يحدث به فإن المغيرة قدم قبل تحديثه بتحريم النوح أن الكذب على رسول الله صلى الله عليه وسلم أشد من الكذب على غيره، وأشار إلى أن الوعيد على ذلك يمنعه أن يخبر عنه بما لم يقل.</w:t>
      </w:r>
    </w:p>
    <w:p w:rsidR="00B23E28" w:rsidRDefault="00B23E28" w:rsidP="00B23E28">
      <w:pPr>
        <w:pStyle w:val="a4"/>
        <w:bidi/>
        <w:rPr>
          <w:rFonts w:cs="Simplified Arabic"/>
          <w:b/>
          <w:bCs/>
          <w:sz w:val="32"/>
          <w:szCs w:val="32"/>
          <w:rtl/>
          <w:lang w:bidi="ar"/>
        </w:rPr>
      </w:pPr>
      <w:r w:rsidRPr="00B76689">
        <w:rPr>
          <w:rFonts w:cs="Simplified Arabic" w:hint="cs"/>
          <w:b/>
          <w:bCs/>
          <w:sz w:val="32"/>
          <w:szCs w:val="32"/>
          <w:rtl/>
          <w:lang w:bidi="ar"/>
        </w:rPr>
        <w:t xml:space="preserve">34 – باب </w:t>
      </w:r>
    </w:p>
    <w:p w:rsidR="00B23E28" w:rsidRPr="00B76689" w:rsidRDefault="00B23E28" w:rsidP="00B23E28">
      <w:pPr>
        <w:pStyle w:val="a4"/>
        <w:bidi/>
        <w:rPr>
          <w:rFonts w:cs="Simplified Arabic"/>
          <w:b/>
          <w:bCs/>
          <w:sz w:val="28"/>
          <w:szCs w:val="28"/>
          <w:rtl/>
          <w:lang w:bidi="ar"/>
        </w:rPr>
      </w:pPr>
      <w:r w:rsidRPr="00B76689">
        <w:rPr>
          <w:rFonts w:cs="Simplified Arabic" w:hint="cs"/>
          <w:b/>
          <w:bCs/>
          <w:sz w:val="28"/>
          <w:szCs w:val="28"/>
          <w:rtl/>
          <w:lang w:bidi="ar"/>
        </w:rPr>
        <w:t>الحديث الأول :</w:t>
      </w:r>
    </w:p>
    <w:p w:rsidR="00B23E28" w:rsidRDefault="00B23E28" w:rsidP="00B23E28">
      <w:pPr>
        <w:pStyle w:val="a4"/>
        <w:bidi/>
        <w:rPr>
          <w:rFonts w:ascii="Simplified Arabic" w:hAnsi="Simplified Arabic" w:cs="Simplified Arabic"/>
          <w:b/>
          <w:bCs/>
          <w:sz w:val="28"/>
          <w:szCs w:val="28"/>
          <w:rtl/>
          <w:lang w:bidi="ar"/>
        </w:rPr>
      </w:pPr>
      <w:r>
        <w:rPr>
          <w:rFonts w:cs="Simplified Arabic" w:hint="cs"/>
          <w:sz w:val="27"/>
          <w:szCs w:val="27"/>
          <w:rtl/>
          <w:lang w:bidi="ar"/>
        </w:rPr>
        <w:t>1293- حَدَّثَنَا عَلِيُّ بْنُ عَبْدِ اللَّهِ حَدَّثَنَا سُفْيَانُ حَدَّثَنَا ابْنُ الْمُنْكَدِرِ قَالَ سَمِعْتُ جَابِرَ بْنَ عَبْدِ اللَّهِ رَضِيَ اللَّهُ عَنْهُمَا قَالَ "جِيءَ بِأَبِي يَوْمَ أُحُدٍ قَدْ مُثِّلَ بِهِ حَتَّى وُضِعَ بَيْنَ يَدَيْ رَسُولِ اللَّهِ صَلَّى اللَّهُ عَلَيْهِ وَسَلَّمَ وَقَدْ سُجِّيَ ثَوْبًا فَذَهَبْتُ أُرِيدُ أَنْ أَكْشِفَ عَنْهُ فَنَهَانِي قَوْمِي ثُمَّ ذَهَبْتُ أَكْشِفُ عَنْهُ فَنَهَانِي قَوْمِي فَأَمَرَ رَسُولُ اللَّهِ صَلَّى اللَّهُ عَلَيْهِ وَسَلَّمَ فَرُفِعَ فَسَمِعَ صَوْتَ صَائِحَةٍ فَقَالَ: مَنْ هَذِهِ فَقَالُوا ابْنَةُ عَمْرٍو أَوْ أُخْتُ عَمْرٍو قَالَ فَلِمَ تَبْكِي أَوْ لاَ تَبْكِي فَمَا زَالَتْ الْمَلاَئِكَةُ تُظِلُّهُ بِأَجْنِحَتِهَا حَتَّى رُفِعَ"</w:t>
      </w:r>
    </w:p>
    <w:p w:rsidR="00B23E28" w:rsidRDefault="00B23E28" w:rsidP="00B23E28">
      <w:pPr>
        <w:pStyle w:val="a4"/>
        <w:bidi/>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فوائد الحديث :</w:t>
      </w:r>
    </w:p>
    <w:p w:rsidR="00B23E28" w:rsidRDefault="00B23E28" w:rsidP="00C7448D">
      <w:pPr>
        <w:pStyle w:val="a4"/>
        <w:numPr>
          <w:ilvl w:val="0"/>
          <w:numId w:val="33"/>
        </w:numPr>
        <w:bidi/>
        <w:rPr>
          <w:rFonts w:ascii="Simplified Arabic" w:hAnsi="Simplified Arabic" w:cs="Simplified Arabic"/>
          <w:b/>
          <w:bCs/>
          <w:sz w:val="28"/>
          <w:szCs w:val="28"/>
          <w:lang w:bidi="ar"/>
        </w:rPr>
      </w:pPr>
      <w:r>
        <w:rPr>
          <w:rFonts w:cs="Simplified Arabic" w:hint="cs"/>
          <w:sz w:val="27"/>
          <w:szCs w:val="27"/>
          <w:rtl/>
          <w:lang w:bidi="ar"/>
        </w:rPr>
        <w:t>قوله: "ابنة عمرو أو أخت عمرو" هذا شك من سفيان، والصواب بنت عمرو وهي فاطمة بنت عمرو، وقد تقدم على الصواب من رواية شعبة عن ابن المنكدر في أوائل الجنائز بلفظ: "فذهبت عمتي فاطمة" ووقع في "</w:t>
      </w:r>
      <w:proofErr w:type="spellStart"/>
      <w:r>
        <w:rPr>
          <w:rFonts w:cs="Simplified Arabic" w:hint="cs"/>
          <w:sz w:val="27"/>
          <w:szCs w:val="27"/>
          <w:rtl/>
          <w:lang w:bidi="ar"/>
        </w:rPr>
        <w:t>الأكليل</w:t>
      </w:r>
      <w:proofErr w:type="spellEnd"/>
      <w:r>
        <w:rPr>
          <w:rFonts w:cs="Simplified Arabic" w:hint="cs"/>
          <w:sz w:val="27"/>
          <w:szCs w:val="27"/>
          <w:rtl/>
          <w:lang w:bidi="ar"/>
        </w:rPr>
        <w:t>" للحاكم تسميتها هند بنت عمرو، فلعل لها اسمين أو أحدهما اسمها والأخر لقبها أو كانتا جميعا حاضرتين.</w:t>
      </w:r>
    </w:p>
    <w:p w:rsidR="00B23E28" w:rsidRDefault="00B23E28" w:rsidP="00B23E28">
      <w:pPr>
        <w:pStyle w:val="a4"/>
        <w:bidi/>
        <w:rPr>
          <w:rFonts w:ascii="Simplified Arabic" w:hAnsi="Simplified Arabic" w:cs="Simplified Arabic"/>
          <w:b/>
          <w:bCs/>
          <w:sz w:val="28"/>
          <w:szCs w:val="28"/>
          <w:rtl/>
          <w:lang w:bidi="ar"/>
        </w:rPr>
      </w:pPr>
    </w:p>
    <w:p w:rsidR="00B23E28" w:rsidRDefault="00B23E28" w:rsidP="00B23E28">
      <w:pPr>
        <w:pStyle w:val="a4"/>
        <w:bidi/>
        <w:rPr>
          <w:rFonts w:ascii="Simplified Arabic" w:hAnsi="Simplified Arabic" w:cs="Simplified Arabic"/>
          <w:b/>
          <w:bCs/>
          <w:sz w:val="28"/>
          <w:szCs w:val="28"/>
          <w:rtl/>
          <w:lang w:bidi="ar"/>
        </w:rPr>
      </w:pPr>
    </w:p>
    <w:p w:rsidR="00B23E28" w:rsidRDefault="00B23E28" w:rsidP="00B23E28">
      <w:pPr>
        <w:pStyle w:val="a4"/>
        <w:bidi/>
        <w:rPr>
          <w:rFonts w:ascii="Simplified Arabic" w:hAnsi="Simplified Arabic" w:cs="Simplified Arabic"/>
          <w:b/>
          <w:bCs/>
          <w:sz w:val="28"/>
          <w:szCs w:val="28"/>
          <w:lang w:bidi="ar"/>
        </w:rPr>
      </w:pPr>
    </w:p>
    <w:p w:rsidR="00B23E28" w:rsidRDefault="00B23E28" w:rsidP="00B23E28">
      <w:pPr>
        <w:pStyle w:val="a4"/>
        <w:bidi/>
        <w:rPr>
          <w:rFonts w:cs="Simplified Arabic"/>
          <w:sz w:val="27"/>
          <w:szCs w:val="27"/>
          <w:rtl/>
          <w:lang w:bidi="ar"/>
        </w:rPr>
      </w:pPr>
      <w:r w:rsidRPr="0018736E">
        <w:rPr>
          <w:rFonts w:cs="Simplified Arabic" w:hint="cs"/>
          <w:b/>
          <w:bCs/>
          <w:sz w:val="32"/>
          <w:szCs w:val="32"/>
          <w:rtl/>
          <w:lang w:bidi="ar"/>
        </w:rPr>
        <w:lastRenderedPageBreak/>
        <w:t>35 - باب لَيْسَ مِنَّا مَنْ شَقَّ الْجُيُوبَ</w:t>
      </w:r>
    </w:p>
    <w:p w:rsidR="00B23E28" w:rsidRDefault="00B23E28" w:rsidP="00B23E28">
      <w:pPr>
        <w:pStyle w:val="a4"/>
        <w:bidi/>
        <w:rPr>
          <w:rFonts w:ascii="Simplified Arabic" w:hAnsi="Simplified Arabic" w:cs="Simplified Arabic"/>
          <w:b/>
          <w:bCs/>
          <w:sz w:val="28"/>
          <w:szCs w:val="28"/>
          <w:rtl/>
          <w:lang w:bidi="ar"/>
        </w:rPr>
      </w:pPr>
      <w:r w:rsidRPr="0018736E">
        <w:rPr>
          <w:rFonts w:cs="Simplified Arabic" w:hint="cs"/>
          <w:b/>
          <w:bCs/>
          <w:sz w:val="28"/>
          <w:szCs w:val="28"/>
          <w:rtl/>
          <w:lang w:bidi="ar"/>
        </w:rPr>
        <w:t>الحديث الأول :</w:t>
      </w:r>
      <w:r w:rsidRPr="0018736E">
        <w:rPr>
          <w:rFonts w:cs="Simplified Arabic" w:hint="cs"/>
          <w:sz w:val="27"/>
          <w:szCs w:val="27"/>
          <w:rtl/>
          <w:lang w:bidi="ar"/>
        </w:rPr>
        <w:br/>
      </w:r>
      <w:r>
        <w:rPr>
          <w:rFonts w:cs="Simplified Arabic" w:hint="cs"/>
          <w:sz w:val="27"/>
          <w:szCs w:val="27"/>
          <w:rtl/>
          <w:lang w:bidi="ar"/>
        </w:rPr>
        <w:t xml:space="preserve">1294 - حَدَّثَنَا أَبُو نُعَيْمٍ حَدَّثَنَا سُفْيَانُ حَدَّثَنَا </w:t>
      </w:r>
      <w:proofErr w:type="spellStart"/>
      <w:r>
        <w:rPr>
          <w:rFonts w:cs="Simplified Arabic" w:hint="cs"/>
          <w:sz w:val="27"/>
          <w:szCs w:val="27"/>
          <w:rtl/>
          <w:lang w:bidi="ar"/>
        </w:rPr>
        <w:t>زُبَيْدٌ</w:t>
      </w:r>
      <w:proofErr w:type="spellEnd"/>
      <w:r>
        <w:rPr>
          <w:rFonts w:cs="Simplified Arabic" w:hint="cs"/>
          <w:sz w:val="27"/>
          <w:szCs w:val="27"/>
          <w:rtl/>
          <w:lang w:bidi="ar"/>
        </w:rPr>
        <w:t xml:space="preserve"> الْيَامِيُّ عَنْ إِبْرَاهِيمَ عَنْ مَسْرُوقٍ عَنْ عَبْدِ اللَّهِ رَضِيَ اللَّهُ عَنْهُ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النبي صلى الله عليه وسلم: "لَيْسَ مِنَّا مَنْ لَطَمَ الْخُدُودَ وَشَقَّ الْجُيُوبَ وَدَعَا بِدَعْوَى الْجَاهِلِيَّةِ"</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B23E28" w:rsidRDefault="00B23E28" w:rsidP="00C7448D">
      <w:pPr>
        <w:pStyle w:val="a4"/>
        <w:numPr>
          <w:ilvl w:val="0"/>
          <w:numId w:val="34"/>
        </w:numPr>
        <w:bidi/>
        <w:rPr>
          <w:rFonts w:ascii="Simplified Arabic" w:hAnsi="Simplified Arabic" w:cs="Simplified Arabic"/>
          <w:b/>
          <w:bCs/>
          <w:sz w:val="28"/>
          <w:szCs w:val="28"/>
          <w:lang w:bidi="ar"/>
        </w:rPr>
      </w:pPr>
      <w:r>
        <w:rPr>
          <w:rFonts w:cs="Simplified Arabic" w:hint="cs"/>
          <w:sz w:val="27"/>
          <w:szCs w:val="27"/>
          <w:rtl/>
          <w:lang w:bidi="ar"/>
        </w:rPr>
        <w:t>الإسناد كله كوفيون</w:t>
      </w:r>
      <w:r>
        <w:rPr>
          <w:rFonts w:ascii="Simplified Arabic" w:hAnsi="Simplified Arabic" w:cs="Simplified Arabic" w:hint="cs"/>
          <w:b/>
          <w:bCs/>
          <w:sz w:val="28"/>
          <w:szCs w:val="28"/>
          <w:rtl/>
          <w:lang w:bidi="ar"/>
        </w:rPr>
        <w:t xml:space="preserve"> .</w:t>
      </w:r>
    </w:p>
    <w:p w:rsidR="00B23E28" w:rsidRPr="0018736E" w:rsidRDefault="00B23E28" w:rsidP="00C7448D">
      <w:pPr>
        <w:pStyle w:val="a4"/>
        <w:numPr>
          <w:ilvl w:val="0"/>
          <w:numId w:val="34"/>
        </w:numPr>
        <w:bidi/>
        <w:rPr>
          <w:rFonts w:ascii="Simplified Arabic" w:hAnsi="Simplified Arabic" w:cs="Simplified Arabic"/>
          <w:b/>
          <w:bCs/>
          <w:sz w:val="28"/>
          <w:szCs w:val="28"/>
          <w:lang w:bidi="ar"/>
        </w:rPr>
      </w:pPr>
      <w:r>
        <w:rPr>
          <w:rFonts w:cs="Simplified Arabic" w:hint="cs"/>
          <w:sz w:val="27"/>
          <w:szCs w:val="27"/>
          <w:rtl/>
          <w:lang w:bidi="ar"/>
        </w:rPr>
        <w:t xml:space="preserve">قوله: "ليس منا" أي من أهل سنتنا وطريقتنا، وليس المراد به إخراجه عن الدين، ولكن فائدة إيراده بهذا اللفظ المبالغة في الردع عن الوقوع في مثل ذلك كما يقول الرجل لولده عند معاتبته: لست منك ولست مني، أي ما أنت على طريقتي. </w:t>
      </w:r>
    </w:p>
    <w:p w:rsidR="00B23E28" w:rsidRPr="0018736E" w:rsidRDefault="00B23E28" w:rsidP="00C7448D">
      <w:pPr>
        <w:pStyle w:val="a4"/>
        <w:numPr>
          <w:ilvl w:val="0"/>
          <w:numId w:val="34"/>
        </w:numPr>
        <w:bidi/>
        <w:rPr>
          <w:rFonts w:ascii="Simplified Arabic" w:hAnsi="Simplified Arabic" w:cs="Simplified Arabic"/>
          <w:b/>
          <w:bCs/>
          <w:sz w:val="28"/>
          <w:szCs w:val="28"/>
          <w:lang w:bidi="ar"/>
        </w:rPr>
      </w:pPr>
      <w:r>
        <w:rPr>
          <w:rFonts w:cs="Simplified Arabic" w:hint="cs"/>
          <w:sz w:val="27"/>
          <w:szCs w:val="27"/>
          <w:rtl/>
          <w:lang w:bidi="ar"/>
        </w:rPr>
        <w:t>قال الزين بن المنير ما ملخصه: التأويل الأول يستلزم أن يكون الخبر إنما ورد عن أمر وجودي، وهذا يصان كلام الشارع عن الحمل عليه. والأولى أن يقال: المراد أن الواقع في ذلك يكون قد تعرض</w:t>
      </w:r>
      <w:r w:rsidRPr="0018736E">
        <w:rPr>
          <w:rFonts w:cs="Simplified Arabic" w:hint="cs"/>
          <w:sz w:val="27"/>
          <w:szCs w:val="27"/>
          <w:rtl/>
          <w:lang w:bidi="ar"/>
        </w:rPr>
        <w:t xml:space="preserve"> </w:t>
      </w:r>
      <w:r>
        <w:rPr>
          <w:rFonts w:cs="Simplified Arabic" w:hint="cs"/>
          <w:sz w:val="27"/>
          <w:szCs w:val="27"/>
          <w:rtl/>
          <w:lang w:bidi="ar"/>
        </w:rPr>
        <w:t xml:space="preserve">لأن يهجر ويعرض عنه فلا يختلط بجماعة السنة تأديبا له على استصحابه حاله الجاهلية التي قبحها الإسلام، فهذا أولى من الحمل على ما لا يستفاد منه قدر زائد على الفعل الموجود. </w:t>
      </w:r>
    </w:p>
    <w:p w:rsidR="00B23E28" w:rsidRPr="0018736E" w:rsidRDefault="00B23E28" w:rsidP="00C7448D">
      <w:pPr>
        <w:pStyle w:val="a4"/>
        <w:numPr>
          <w:ilvl w:val="0"/>
          <w:numId w:val="34"/>
        </w:numPr>
        <w:bidi/>
        <w:rPr>
          <w:rFonts w:ascii="Simplified Arabic" w:hAnsi="Simplified Arabic" w:cs="Simplified Arabic"/>
          <w:b/>
          <w:bCs/>
          <w:sz w:val="28"/>
          <w:szCs w:val="28"/>
          <w:lang w:bidi="ar"/>
        </w:rPr>
      </w:pPr>
      <w:r>
        <w:rPr>
          <w:rFonts w:cs="Simplified Arabic" w:hint="cs"/>
          <w:sz w:val="27"/>
          <w:szCs w:val="27"/>
          <w:rtl/>
          <w:lang w:bidi="ar"/>
        </w:rPr>
        <w:t xml:space="preserve">حكي عن سفيان أنه كان يكره الخوض في تأويله ويقول: ينبغي أن يمسك عن ذلك ليكون أوقع في النفوس وأبلغ في الزجر. </w:t>
      </w:r>
    </w:p>
    <w:p w:rsidR="00B23E28" w:rsidRPr="00B23E28" w:rsidRDefault="00B23E28" w:rsidP="00C7448D">
      <w:pPr>
        <w:pStyle w:val="a4"/>
        <w:numPr>
          <w:ilvl w:val="0"/>
          <w:numId w:val="34"/>
        </w:numPr>
        <w:bidi/>
        <w:rPr>
          <w:rFonts w:ascii="Simplified Arabic" w:hAnsi="Simplified Arabic" w:cs="Simplified Arabic"/>
          <w:b/>
          <w:bCs/>
          <w:sz w:val="28"/>
          <w:szCs w:val="28"/>
          <w:lang w:bidi="ar"/>
        </w:rPr>
      </w:pPr>
      <w:r>
        <w:rPr>
          <w:rFonts w:cs="Simplified Arabic" w:hint="cs"/>
          <w:sz w:val="27"/>
          <w:szCs w:val="27"/>
          <w:rtl/>
          <w:lang w:bidi="ar"/>
        </w:rPr>
        <w:t>قال</w:t>
      </w:r>
      <w:r w:rsidRPr="0018736E">
        <w:rPr>
          <w:rFonts w:cs="Simplified Arabic" w:hint="cs"/>
          <w:sz w:val="27"/>
          <w:szCs w:val="27"/>
          <w:rtl/>
          <w:lang w:bidi="ar"/>
        </w:rPr>
        <w:t xml:space="preserve"> </w:t>
      </w:r>
      <w:r>
        <w:rPr>
          <w:rFonts w:cs="Simplified Arabic" w:hint="cs"/>
          <w:sz w:val="27"/>
          <w:szCs w:val="27"/>
          <w:rtl/>
          <w:lang w:bidi="ar"/>
        </w:rPr>
        <w:t>ابن العربي: المعنى ليس على ديننا الكامل، أي أنه خرج من فرع من فروع الدين وإن كان معه أصله.</w:t>
      </w:r>
    </w:p>
    <w:p w:rsidR="00B23E28" w:rsidRDefault="00B23E28" w:rsidP="00B23E28">
      <w:pPr>
        <w:pStyle w:val="a4"/>
        <w:bidi/>
        <w:rPr>
          <w:rFonts w:cs="Simplified Arabic"/>
          <w:sz w:val="27"/>
          <w:szCs w:val="27"/>
          <w:rtl/>
          <w:lang w:bidi="ar"/>
        </w:rPr>
      </w:pPr>
    </w:p>
    <w:p w:rsidR="00B23E28" w:rsidRDefault="00B23E28" w:rsidP="00B23E28">
      <w:pPr>
        <w:pStyle w:val="a4"/>
        <w:bidi/>
        <w:rPr>
          <w:rFonts w:cs="Simplified Arabic"/>
          <w:sz w:val="27"/>
          <w:szCs w:val="27"/>
          <w:rtl/>
          <w:lang w:bidi="ar"/>
        </w:rPr>
      </w:pPr>
    </w:p>
    <w:p w:rsidR="00B23E28" w:rsidRDefault="00B23E28" w:rsidP="00B23E28">
      <w:pPr>
        <w:pStyle w:val="a4"/>
        <w:bidi/>
        <w:rPr>
          <w:rFonts w:cs="Simplified Arabic"/>
          <w:sz w:val="27"/>
          <w:szCs w:val="27"/>
          <w:rtl/>
          <w:lang w:bidi="ar"/>
        </w:rPr>
      </w:pPr>
    </w:p>
    <w:p w:rsidR="00B23E28" w:rsidRDefault="00B23E28" w:rsidP="00B23E28">
      <w:pPr>
        <w:pStyle w:val="a4"/>
        <w:bidi/>
        <w:rPr>
          <w:rFonts w:cs="Simplified Arabic"/>
          <w:sz w:val="27"/>
          <w:szCs w:val="27"/>
          <w:rtl/>
          <w:lang w:bidi="ar"/>
        </w:rPr>
      </w:pPr>
    </w:p>
    <w:p w:rsidR="00B23E28" w:rsidRDefault="00B23E28" w:rsidP="00B23E28">
      <w:pPr>
        <w:pStyle w:val="a4"/>
        <w:bidi/>
        <w:rPr>
          <w:rFonts w:cs="Simplified Arabic"/>
          <w:sz w:val="27"/>
          <w:szCs w:val="27"/>
          <w:rtl/>
          <w:lang w:bidi="ar"/>
        </w:rPr>
      </w:pPr>
    </w:p>
    <w:p w:rsidR="00B23E28" w:rsidRDefault="00B23E28" w:rsidP="00B23E28">
      <w:pPr>
        <w:pStyle w:val="a4"/>
        <w:bidi/>
        <w:rPr>
          <w:rFonts w:ascii="Simplified Arabic" w:hAnsi="Simplified Arabic" w:cs="Simplified Arabic"/>
          <w:b/>
          <w:bCs/>
          <w:sz w:val="28"/>
          <w:szCs w:val="28"/>
          <w:lang w:bidi="ar"/>
        </w:rPr>
      </w:pPr>
    </w:p>
    <w:p w:rsidR="00B23E28" w:rsidRDefault="00B23E28" w:rsidP="00B23E28">
      <w:pPr>
        <w:pStyle w:val="a4"/>
        <w:bidi/>
        <w:rPr>
          <w:rFonts w:cs="Simplified Arabic"/>
          <w:sz w:val="27"/>
          <w:szCs w:val="27"/>
          <w:rtl/>
          <w:lang w:bidi="ar"/>
        </w:rPr>
      </w:pPr>
      <w:r w:rsidRPr="007E695A">
        <w:rPr>
          <w:rFonts w:cs="Simplified Arabic" w:hint="cs"/>
          <w:b/>
          <w:bCs/>
          <w:sz w:val="32"/>
          <w:szCs w:val="32"/>
          <w:rtl/>
          <w:lang w:bidi="ar"/>
        </w:rPr>
        <w:lastRenderedPageBreak/>
        <w:t>40 - باب مَنْ جَلَسَ عِنْدَ الْمُصِيبَةِ يُعْرَفُ فِيهِ الْحُزْنُ</w:t>
      </w:r>
    </w:p>
    <w:p w:rsidR="00B23E28" w:rsidRDefault="00B23E28" w:rsidP="00B23E28">
      <w:pPr>
        <w:pStyle w:val="a4"/>
        <w:bidi/>
        <w:rPr>
          <w:rFonts w:ascii="Simplified Arabic" w:hAnsi="Simplified Arabic" w:cs="Simplified Arabic"/>
          <w:b/>
          <w:bCs/>
          <w:sz w:val="28"/>
          <w:szCs w:val="28"/>
          <w:rtl/>
          <w:lang w:bidi="ar"/>
        </w:rPr>
      </w:pPr>
      <w:r w:rsidRPr="007E695A">
        <w:rPr>
          <w:rFonts w:cs="Simplified Arabic" w:hint="cs"/>
          <w:b/>
          <w:bCs/>
          <w:sz w:val="28"/>
          <w:szCs w:val="28"/>
          <w:rtl/>
          <w:lang w:bidi="ar"/>
        </w:rPr>
        <w:t>الحديث الأول :</w:t>
      </w:r>
      <w:r>
        <w:rPr>
          <w:rFonts w:cs="Simplified Arabic" w:hint="cs"/>
          <w:sz w:val="27"/>
          <w:szCs w:val="27"/>
          <w:rtl/>
          <w:lang w:bidi="ar"/>
        </w:rPr>
        <w:br/>
        <w:t>1299 - حَدَّثَنَا مُحَمَّدُ بْنُ الْمُثَنَّى حَدَّثَنَا عَبْدُ الْوَهَّابِ قَالَ سَمِعْتُ يَحْيَى قَالَ أَخْبَرَتْنِي عَمْرَةُ قَالَتْ سَمِعْتُ عَائِشَةَ رَضِيَ اللَّهُ عَنْهَا قَالَتْ "لَمَّا جَاءَ النَّبِيَّ صَلَّى اللَّهُ عَلَيْهِ وَسَلَّمَ قَتْلُ ابْنِ حَارِثَةَ وَجَعْفَرٍ وَابْنِ رَوَاحَةَ جَلَسَ يُعْرَفُ فِيهِ الْحُزْنُ وَأَنَا أَنْظُرُ مِنْ صَائِرِ الْبَابِ شَقِّ الْبَابِ فَأَتَاهُ رَجُلٌ فَقَالَ إِنَّ نِسَاءَ جَعْفَرٍ وَذَكَرَ بُكَاءَهُنَّ فَأَمَرَهُ أَنْ يَنْهَاهُنَّ فَذَهَبَ ثُمَّ أَتَاهُ الثَّانِيَةَ لَمْ يُطِعْنَهُ فَقَالَ انْهَهُنَّ فَأَتَاهُ الثَّالِثَةَ قَالَ وَاللَّهِ لَقَدْ غَلَبْنَنَا يَا رَسُولَ اللَّهِ فَزَعَمَتْ أَنَّهُ قَالَ فَاحْثُ فِي أَفْوَاهِهِنَّ التُّرَابَ فَقُلْتُ أَرْغَمَ اللَّهُ أَنْفَكَ لَمْ تَفْعَلْ مَا أَمَرَكَ رَسُولُ اللَّهِ صَلَّى اللَّهُ عَلَيْهِ وَسَلَّمَ وَلَمْ تَتْرُكْ رَسُولَ اللَّهِ صَلَّى اللَّهُ عَلَيْهِ وَسَلَّمَ مِنْ الْعَنَاءِ"</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B23E28" w:rsidRDefault="00B23E28" w:rsidP="00C7448D">
      <w:pPr>
        <w:pStyle w:val="a4"/>
        <w:numPr>
          <w:ilvl w:val="0"/>
          <w:numId w:val="35"/>
        </w:numPr>
        <w:bidi/>
        <w:rPr>
          <w:rFonts w:ascii="Simplified Arabic" w:hAnsi="Simplified Arabic" w:cs="Simplified Arabic"/>
          <w:sz w:val="27"/>
          <w:szCs w:val="27"/>
          <w:lang w:bidi="ar"/>
        </w:rPr>
      </w:pPr>
      <w:r w:rsidRPr="00607FDD">
        <w:rPr>
          <w:rFonts w:ascii="Simplified Arabic" w:hAnsi="Simplified Arabic" w:cs="Simplified Arabic"/>
          <w:sz w:val="27"/>
          <w:szCs w:val="27"/>
          <w:rtl/>
        </w:rPr>
        <w:t xml:space="preserve">قال </w:t>
      </w:r>
      <w:r w:rsidRPr="00607FDD">
        <w:rPr>
          <w:rFonts w:ascii="Simplified Arabic" w:hAnsi="Simplified Arabic" w:cs="Simplified Arabic"/>
          <w:color w:val="000000"/>
          <w:sz w:val="27"/>
          <w:szCs w:val="27"/>
          <w:rtl/>
        </w:rPr>
        <w:t xml:space="preserve">الزين بن المنير </w:t>
      </w:r>
      <w:r w:rsidRPr="00607FDD">
        <w:rPr>
          <w:rFonts w:ascii="Simplified Arabic" w:hAnsi="Simplified Arabic" w:cs="Simplified Arabic"/>
          <w:sz w:val="27"/>
          <w:szCs w:val="27"/>
          <w:rtl/>
        </w:rPr>
        <w:t xml:space="preserve">ما ملخصه : موقع هذه الترجمة من الفقه أن الاعتدال في الأحوال هو المسلك </w:t>
      </w:r>
      <w:proofErr w:type="spellStart"/>
      <w:r w:rsidRPr="00607FDD">
        <w:rPr>
          <w:rFonts w:ascii="Simplified Arabic" w:hAnsi="Simplified Arabic" w:cs="Simplified Arabic"/>
          <w:sz w:val="27"/>
          <w:szCs w:val="27"/>
          <w:rtl/>
        </w:rPr>
        <w:t>الأقوم</w:t>
      </w:r>
      <w:proofErr w:type="spellEnd"/>
      <w:r w:rsidRPr="00607FDD">
        <w:rPr>
          <w:rFonts w:ascii="Simplified Arabic" w:hAnsi="Simplified Arabic" w:cs="Simplified Arabic"/>
          <w:sz w:val="27"/>
          <w:szCs w:val="27"/>
          <w:rtl/>
        </w:rPr>
        <w:t xml:space="preserve"> ، فمن أصيب بمصيبة عظيمة لا يفرط في الحزن ، حتى يقع في المحذور من اللطم والشق والنوح وغيرها ، ولا يفرط في التجلد حتى يفضي إلى القسوة والاستخفاف بقدر المصاب ، فيقتدى به صلى الله عليه وسلم في تلك الحالة بأن يجلس المصاب جلسة خفيفة بوقار وسكينة تظهر عليه مخايل الحزن ، ويؤذن بأن المصيبة عظيمة</w:t>
      </w:r>
      <w:r w:rsidRPr="00607FDD">
        <w:rPr>
          <w:rFonts w:ascii="Simplified Arabic" w:hAnsi="Simplified Arabic" w:cs="Simplified Arabic"/>
          <w:sz w:val="27"/>
          <w:szCs w:val="27"/>
        </w:rPr>
        <w:t xml:space="preserve"> .</w:t>
      </w:r>
    </w:p>
    <w:p w:rsidR="00B23E28" w:rsidRPr="00607FDD" w:rsidRDefault="00B23E28" w:rsidP="008974CE">
      <w:pPr>
        <w:pStyle w:val="a4"/>
        <w:numPr>
          <w:ilvl w:val="0"/>
          <w:numId w:val="35"/>
        </w:numPr>
        <w:bidi/>
        <w:rPr>
          <w:rFonts w:ascii="Simplified Arabic" w:hAnsi="Simplified Arabic" w:cs="Simplified Arabic"/>
          <w:sz w:val="27"/>
          <w:szCs w:val="27"/>
          <w:lang w:bidi="ar"/>
        </w:rPr>
      </w:pPr>
      <w:r w:rsidRPr="00607FDD">
        <w:rPr>
          <w:rFonts w:ascii="Simplified Arabic" w:hAnsi="Simplified Arabic" w:cs="Simplified Arabic"/>
          <w:sz w:val="27"/>
          <w:szCs w:val="27"/>
          <w:rtl/>
        </w:rPr>
        <w:t xml:space="preserve">قوله : </w:t>
      </w:r>
      <w:r w:rsidR="008974CE">
        <w:rPr>
          <w:rFonts w:ascii="Simplified Arabic" w:hAnsi="Simplified Arabic" w:cs="Simplified Arabic" w:hint="cs"/>
          <w:sz w:val="27"/>
          <w:szCs w:val="27"/>
          <w:rtl/>
        </w:rPr>
        <w:t>"</w:t>
      </w:r>
      <w:r w:rsidRPr="00607FDD">
        <w:rPr>
          <w:rFonts w:ascii="Simplified Arabic" w:hAnsi="Simplified Arabic" w:cs="Simplified Arabic"/>
          <w:sz w:val="27"/>
          <w:szCs w:val="27"/>
          <w:rtl/>
        </w:rPr>
        <w:t xml:space="preserve"> يعرف فيه الحزن</w:t>
      </w:r>
      <w:r w:rsidRPr="00607FDD">
        <w:rPr>
          <w:rFonts w:ascii="Simplified Arabic" w:hAnsi="Simplified Arabic" w:cs="Simplified Arabic"/>
          <w:sz w:val="27"/>
          <w:szCs w:val="27"/>
        </w:rPr>
        <w:t xml:space="preserve"> </w:t>
      </w:r>
      <w:r w:rsidR="008974CE">
        <w:rPr>
          <w:rFonts w:ascii="Simplified Arabic" w:hAnsi="Simplified Arabic" w:cs="Simplified Arabic" w:hint="cs"/>
          <w:sz w:val="27"/>
          <w:szCs w:val="27"/>
          <w:rtl/>
        </w:rPr>
        <w:t>"</w:t>
      </w:r>
      <w:r w:rsidRPr="00607FDD">
        <w:rPr>
          <w:rFonts w:ascii="Simplified Arabic" w:hAnsi="Simplified Arabic" w:cs="Simplified Arabic"/>
          <w:sz w:val="27"/>
          <w:szCs w:val="27"/>
        </w:rPr>
        <w:t xml:space="preserve"> </w:t>
      </w:r>
      <w:r w:rsidRPr="00607FDD">
        <w:rPr>
          <w:rFonts w:ascii="Simplified Arabic" w:hAnsi="Simplified Arabic" w:cs="Simplified Arabic"/>
          <w:sz w:val="27"/>
          <w:szCs w:val="27"/>
          <w:rtl/>
        </w:rPr>
        <w:t xml:space="preserve">قال الطيبي </w:t>
      </w:r>
      <w:r w:rsidRPr="00607FDD">
        <w:rPr>
          <w:rFonts w:ascii="Simplified Arabic" w:hAnsi="Simplified Arabic" w:cs="Simplified Arabic"/>
          <w:sz w:val="27"/>
          <w:szCs w:val="27"/>
        </w:rPr>
        <w:t xml:space="preserve">: </w:t>
      </w:r>
      <w:r w:rsidRPr="00607FDD">
        <w:rPr>
          <w:rFonts w:ascii="Simplified Arabic" w:hAnsi="Simplified Arabic" w:cs="Simplified Arabic"/>
          <w:sz w:val="27"/>
          <w:szCs w:val="27"/>
          <w:rtl/>
        </w:rPr>
        <w:t>كأنه كظم الحزن كظما ، فظهر منه ما لا بد للجبلة البشرية منه</w:t>
      </w:r>
      <w:r w:rsidRPr="00607FDD">
        <w:rPr>
          <w:rFonts w:ascii="Simplified Arabic" w:hAnsi="Simplified Arabic" w:cs="Simplified Arabic"/>
          <w:sz w:val="27"/>
          <w:szCs w:val="27"/>
        </w:rPr>
        <w:t xml:space="preserve"> .</w:t>
      </w:r>
    </w:p>
    <w:p w:rsidR="00B23E28" w:rsidRPr="00607FDD" w:rsidRDefault="00B23E28" w:rsidP="008974CE">
      <w:pPr>
        <w:pStyle w:val="a4"/>
        <w:numPr>
          <w:ilvl w:val="0"/>
          <w:numId w:val="35"/>
        </w:numPr>
        <w:bidi/>
        <w:rPr>
          <w:rFonts w:ascii="Simplified Arabic" w:hAnsi="Simplified Arabic" w:cs="Simplified Arabic"/>
          <w:sz w:val="27"/>
          <w:szCs w:val="27"/>
          <w:lang w:bidi="ar"/>
        </w:rPr>
      </w:pPr>
      <w:r w:rsidRPr="00607FDD">
        <w:rPr>
          <w:rFonts w:ascii="Simplified Arabic" w:hAnsi="Simplified Arabic" w:cs="Simplified Arabic"/>
          <w:sz w:val="27"/>
          <w:szCs w:val="27"/>
          <w:rtl/>
        </w:rPr>
        <w:t xml:space="preserve">قوله : </w:t>
      </w:r>
      <w:r w:rsidR="008974CE">
        <w:rPr>
          <w:rFonts w:ascii="Simplified Arabic" w:hAnsi="Simplified Arabic" w:cs="Simplified Arabic" w:hint="cs"/>
          <w:sz w:val="27"/>
          <w:szCs w:val="27"/>
          <w:rtl/>
        </w:rPr>
        <w:t>"</w:t>
      </w:r>
      <w:r w:rsidRPr="00607FDD">
        <w:rPr>
          <w:rFonts w:ascii="Simplified Arabic" w:hAnsi="Simplified Arabic" w:cs="Simplified Arabic"/>
          <w:sz w:val="27"/>
          <w:szCs w:val="27"/>
          <w:rtl/>
        </w:rPr>
        <w:t xml:space="preserve"> إن نساء جعفر </w:t>
      </w:r>
      <w:r w:rsidR="008974CE">
        <w:rPr>
          <w:rFonts w:ascii="Simplified Arabic" w:hAnsi="Simplified Arabic" w:cs="Simplified Arabic" w:hint="cs"/>
          <w:sz w:val="27"/>
          <w:szCs w:val="27"/>
          <w:rtl/>
        </w:rPr>
        <w:t>"</w:t>
      </w:r>
      <w:r w:rsidRPr="00607FDD">
        <w:rPr>
          <w:rFonts w:ascii="Simplified Arabic" w:hAnsi="Simplified Arabic" w:cs="Simplified Arabic"/>
          <w:sz w:val="27"/>
          <w:szCs w:val="27"/>
        </w:rPr>
        <w:t xml:space="preserve"> </w:t>
      </w:r>
      <w:r w:rsidRPr="00607FDD">
        <w:rPr>
          <w:rFonts w:ascii="Simplified Arabic" w:hAnsi="Simplified Arabic" w:cs="Simplified Arabic"/>
          <w:sz w:val="27"/>
          <w:szCs w:val="27"/>
          <w:rtl/>
        </w:rPr>
        <w:t xml:space="preserve">أي امرأته - وهي </w:t>
      </w:r>
      <w:hyperlink r:id="rId42" w:history="1">
        <w:r w:rsidRPr="00607FDD">
          <w:rPr>
            <w:rStyle w:val="Hyperlink"/>
            <w:rFonts w:ascii="Simplified Arabic" w:hAnsi="Simplified Arabic" w:cs="Simplified Arabic"/>
            <w:color w:val="auto"/>
            <w:sz w:val="27"/>
            <w:szCs w:val="27"/>
            <w:u w:val="none"/>
            <w:rtl/>
          </w:rPr>
          <w:t xml:space="preserve">أسماء بنت عميس </w:t>
        </w:r>
        <w:proofErr w:type="spellStart"/>
        <w:r w:rsidRPr="00607FDD">
          <w:rPr>
            <w:rStyle w:val="Hyperlink"/>
            <w:rFonts w:ascii="Simplified Arabic" w:hAnsi="Simplified Arabic" w:cs="Simplified Arabic"/>
            <w:color w:val="auto"/>
            <w:sz w:val="27"/>
            <w:szCs w:val="27"/>
            <w:u w:val="none"/>
            <w:rtl/>
          </w:rPr>
          <w:t>الخثعمية</w:t>
        </w:r>
        <w:proofErr w:type="spellEnd"/>
        <w:r w:rsidRPr="00607FDD">
          <w:rPr>
            <w:rStyle w:val="Hyperlink"/>
            <w:rFonts w:ascii="Simplified Arabic" w:hAnsi="Simplified Arabic" w:cs="Simplified Arabic"/>
            <w:color w:val="auto"/>
            <w:sz w:val="27"/>
            <w:szCs w:val="27"/>
            <w:u w:val="none"/>
            <w:rtl/>
          </w:rPr>
          <w:t xml:space="preserve"> </w:t>
        </w:r>
      </w:hyperlink>
      <w:r w:rsidRPr="00607FDD">
        <w:rPr>
          <w:rFonts w:ascii="Simplified Arabic" w:hAnsi="Simplified Arabic" w:cs="Simplified Arabic"/>
          <w:sz w:val="27"/>
          <w:szCs w:val="27"/>
        </w:rPr>
        <w:t xml:space="preserve">- </w:t>
      </w:r>
      <w:r w:rsidRPr="00607FDD">
        <w:rPr>
          <w:rFonts w:ascii="Simplified Arabic" w:hAnsi="Simplified Arabic" w:cs="Simplified Arabic"/>
          <w:sz w:val="27"/>
          <w:szCs w:val="27"/>
          <w:rtl/>
        </w:rPr>
        <w:t>ومن حضر عندها من أقاربها ، وأقارب جعفر ، ومن في معناهن . ولم يذكر أهل العلم بالأخبار لجعفر امرأة غير أسماء</w:t>
      </w:r>
      <w:r w:rsidRPr="00607FDD">
        <w:rPr>
          <w:rFonts w:ascii="Simplified Arabic" w:hAnsi="Simplified Arabic" w:cs="Simplified Arabic"/>
          <w:sz w:val="27"/>
          <w:szCs w:val="27"/>
        </w:rPr>
        <w:t xml:space="preserve"> .</w:t>
      </w:r>
    </w:p>
    <w:p w:rsidR="00B23E28" w:rsidRPr="00607FDD" w:rsidRDefault="00B23E28" w:rsidP="008974CE">
      <w:pPr>
        <w:pStyle w:val="a4"/>
        <w:numPr>
          <w:ilvl w:val="0"/>
          <w:numId w:val="35"/>
        </w:numPr>
        <w:bidi/>
        <w:rPr>
          <w:rFonts w:ascii="Simplified Arabic" w:hAnsi="Simplified Arabic" w:cs="Simplified Arabic"/>
          <w:sz w:val="27"/>
          <w:szCs w:val="27"/>
          <w:lang w:bidi="ar"/>
        </w:rPr>
      </w:pPr>
      <w:r w:rsidRPr="00607FDD">
        <w:rPr>
          <w:rFonts w:ascii="Simplified Arabic" w:hAnsi="Simplified Arabic" w:cs="Simplified Arabic"/>
          <w:sz w:val="27"/>
          <w:szCs w:val="27"/>
          <w:rtl/>
        </w:rPr>
        <w:t xml:space="preserve">قوله : </w:t>
      </w:r>
      <w:r w:rsidR="008974CE">
        <w:rPr>
          <w:rFonts w:ascii="Simplified Arabic" w:hAnsi="Simplified Arabic" w:cs="Simplified Arabic" w:hint="cs"/>
          <w:sz w:val="27"/>
          <w:szCs w:val="27"/>
          <w:rtl/>
        </w:rPr>
        <w:t>"</w:t>
      </w:r>
      <w:r w:rsidRPr="00607FDD">
        <w:rPr>
          <w:rFonts w:ascii="Simplified Arabic" w:hAnsi="Simplified Arabic" w:cs="Simplified Arabic"/>
          <w:sz w:val="27"/>
          <w:szCs w:val="27"/>
          <w:rtl/>
        </w:rPr>
        <w:t xml:space="preserve"> التراب</w:t>
      </w:r>
      <w:r w:rsidRPr="00607FDD">
        <w:rPr>
          <w:rFonts w:ascii="Simplified Arabic" w:hAnsi="Simplified Arabic" w:cs="Simplified Arabic"/>
          <w:sz w:val="27"/>
          <w:szCs w:val="27"/>
        </w:rPr>
        <w:t xml:space="preserve"> </w:t>
      </w:r>
      <w:r w:rsidR="008974CE">
        <w:rPr>
          <w:rFonts w:ascii="Simplified Arabic" w:hAnsi="Simplified Arabic" w:cs="Simplified Arabic" w:hint="cs"/>
          <w:sz w:val="27"/>
          <w:szCs w:val="27"/>
          <w:rtl/>
        </w:rPr>
        <w:t>"</w:t>
      </w:r>
      <w:r w:rsidRPr="00607FDD">
        <w:rPr>
          <w:rFonts w:ascii="Simplified Arabic" w:hAnsi="Simplified Arabic" w:cs="Simplified Arabic"/>
          <w:sz w:val="27"/>
          <w:szCs w:val="27"/>
        </w:rPr>
        <w:t xml:space="preserve"> </w:t>
      </w:r>
      <w:r w:rsidRPr="00607FDD">
        <w:rPr>
          <w:rFonts w:ascii="Simplified Arabic" w:hAnsi="Simplified Arabic" w:cs="Simplified Arabic"/>
          <w:sz w:val="27"/>
          <w:szCs w:val="27"/>
          <w:rtl/>
        </w:rPr>
        <w:t xml:space="preserve">في الرواية الآتية : " من التراب " . قال القرطبي </w:t>
      </w:r>
      <w:r w:rsidRPr="00607FDD">
        <w:rPr>
          <w:rFonts w:ascii="Simplified Arabic" w:hAnsi="Simplified Arabic" w:cs="Simplified Arabic"/>
          <w:sz w:val="27"/>
          <w:szCs w:val="27"/>
        </w:rPr>
        <w:t xml:space="preserve">: </w:t>
      </w:r>
      <w:r w:rsidRPr="00607FDD">
        <w:rPr>
          <w:rFonts w:ascii="Simplified Arabic" w:hAnsi="Simplified Arabic" w:cs="Simplified Arabic"/>
          <w:sz w:val="27"/>
          <w:szCs w:val="27"/>
          <w:rtl/>
        </w:rPr>
        <w:t>هذا يدل على أنهن رفعن أصواتهن بالبكاء ، فلما لم ينتهين أمره أن يسد أفواههن بذلك ، وخص الأفواه بذلك لأنها محل النوح بخلاف الأعين مثلا</w:t>
      </w:r>
      <w:r w:rsidRPr="00607FDD">
        <w:rPr>
          <w:rFonts w:ascii="Simplified Arabic" w:hAnsi="Simplified Arabic" w:cs="Simplified Arabic"/>
          <w:sz w:val="27"/>
          <w:szCs w:val="27"/>
        </w:rPr>
        <w:t xml:space="preserve"> .</w:t>
      </w:r>
    </w:p>
    <w:p w:rsidR="00B23E28" w:rsidRPr="00607FDD" w:rsidRDefault="00B23E28" w:rsidP="00C7448D">
      <w:pPr>
        <w:pStyle w:val="a4"/>
        <w:numPr>
          <w:ilvl w:val="0"/>
          <w:numId w:val="35"/>
        </w:numPr>
        <w:bidi/>
        <w:rPr>
          <w:rFonts w:ascii="Simplified Arabic" w:hAnsi="Simplified Arabic" w:cs="Simplified Arabic"/>
          <w:sz w:val="27"/>
          <w:szCs w:val="27"/>
          <w:lang w:bidi="ar"/>
        </w:rPr>
      </w:pPr>
      <w:r w:rsidRPr="00607FDD">
        <w:rPr>
          <w:rFonts w:ascii="Simplified Arabic" w:hAnsi="Simplified Arabic" w:cs="Simplified Arabic"/>
          <w:sz w:val="27"/>
          <w:szCs w:val="27"/>
          <w:rtl/>
        </w:rPr>
        <w:t xml:space="preserve">قال القرطبي </w:t>
      </w:r>
      <w:r w:rsidRPr="00607FDD">
        <w:rPr>
          <w:rFonts w:ascii="Simplified Arabic" w:hAnsi="Simplified Arabic" w:cs="Simplified Arabic"/>
          <w:sz w:val="27"/>
          <w:szCs w:val="27"/>
        </w:rPr>
        <w:t xml:space="preserve">: </w:t>
      </w:r>
      <w:r w:rsidRPr="00607FDD">
        <w:rPr>
          <w:rFonts w:ascii="Simplified Arabic" w:hAnsi="Simplified Arabic" w:cs="Simplified Arabic"/>
          <w:sz w:val="27"/>
          <w:szCs w:val="27"/>
          <w:rtl/>
        </w:rPr>
        <w:t xml:space="preserve">يحتمل أنهن لم يطعن الناهي لكونه لم يصرح لهن بأن النبي صلى الله عليه وسلم نهاهن ، فحمل ذلك على أنه مرشد للمصلحة من قبل نفسه ، أو علمن ذلك لكن غلب عليهن شدة الحزن لحرارة المصيبة . ثم الظاهر أنه كان في بكائهن زيادة على القدر المباح ، فيكون النهي للتحريم بدليل أنه كرره ، وبالغ فيه ، وأمر بعقوبتهن إن لم يسكتن . ويحتمل أن يكون بكاء مجردا ، والنهي للتنزيه ، ولو كان للتحريم لأرسل غير الرجل المذكور لمنعهن ، لأنه لا يقر على باطل . ويبعد تمادي الصحابيات بعد تكرار النهي على فعل الأمر المحرم ، وفائدة نهيهن عن الأمر المباح خشية أن يسترسلن فيه ، فيفضي بهن إلى </w:t>
      </w:r>
      <w:r w:rsidRPr="00607FDD">
        <w:rPr>
          <w:rFonts w:ascii="Simplified Arabic" w:hAnsi="Simplified Arabic" w:cs="Simplified Arabic"/>
          <w:sz w:val="27"/>
          <w:szCs w:val="27"/>
          <w:rtl/>
        </w:rPr>
        <w:lastRenderedPageBreak/>
        <w:t xml:space="preserve">الأمر المحرم لضعف صبرهن ، فيستفاد منه جواز النهي عن المباح عند خشية إفضائه إلى ما يحرم </w:t>
      </w:r>
      <w:r w:rsidRPr="00607FDD">
        <w:rPr>
          <w:rFonts w:ascii="Simplified Arabic" w:hAnsi="Simplified Arabic" w:cs="Simplified Arabic"/>
          <w:sz w:val="27"/>
          <w:szCs w:val="27"/>
        </w:rPr>
        <w:t>.</w:t>
      </w:r>
    </w:p>
    <w:p w:rsidR="00B23E28" w:rsidRPr="00607FDD" w:rsidRDefault="00B23E28" w:rsidP="008974CE">
      <w:pPr>
        <w:pStyle w:val="a4"/>
        <w:numPr>
          <w:ilvl w:val="0"/>
          <w:numId w:val="35"/>
        </w:numPr>
        <w:bidi/>
        <w:rPr>
          <w:rFonts w:ascii="Simplified Arabic" w:hAnsi="Simplified Arabic" w:cs="Simplified Arabic"/>
          <w:sz w:val="27"/>
          <w:szCs w:val="27"/>
          <w:lang w:bidi="ar"/>
        </w:rPr>
      </w:pPr>
      <w:r w:rsidRPr="00607FDD">
        <w:rPr>
          <w:rFonts w:ascii="Simplified Arabic" w:hAnsi="Simplified Arabic" w:cs="Simplified Arabic"/>
          <w:sz w:val="27"/>
          <w:szCs w:val="27"/>
          <w:rtl/>
        </w:rPr>
        <w:t xml:space="preserve">قوله : </w:t>
      </w:r>
      <w:r w:rsidR="008974CE">
        <w:rPr>
          <w:rFonts w:ascii="Simplified Arabic" w:hAnsi="Simplified Arabic" w:cs="Simplified Arabic" w:hint="cs"/>
          <w:sz w:val="27"/>
          <w:szCs w:val="27"/>
          <w:rtl/>
        </w:rPr>
        <w:t>"</w:t>
      </w:r>
      <w:r w:rsidRPr="00607FDD">
        <w:rPr>
          <w:rFonts w:ascii="Simplified Arabic" w:hAnsi="Simplified Arabic" w:cs="Simplified Arabic"/>
          <w:sz w:val="27"/>
          <w:szCs w:val="27"/>
          <w:rtl/>
        </w:rPr>
        <w:t xml:space="preserve"> من العناء</w:t>
      </w:r>
      <w:r w:rsidRPr="00607FDD">
        <w:rPr>
          <w:rFonts w:ascii="Simplified Arabic" w:hAnsi="Simplified Arabic" w:cs="Simplified Arabic"/>
          <w:sz w:val="27"/>
          <w:szCs w:val="27"/>
        </w:rPr>
        <w:t xml:space="preserve"> </w:t>
      </w:r>
      <w:r w:rsidR="008974CE">
        <w:rPr>
          <w:rFonts w:ascii="Simplified Arabic" w:hAnsi="Simplified Arabic" w:cs="Simplified Arabic" w:hint="cs"/>
          <w:sz w:val="27"/>
          <w:szCs w:val="27"/>
          <w:rtl/>
        </w:rPr>
        <w:t>"</w:t>
      </w:r>
      <w:r w:rsidRPr="00607FDD">
        <w:rPr>
          <w:rFonts w:ascii="Simplified Arabic" w:hAnsi="Simplified Arabic" w:cs="Simplified Arabic"/>
          <w:sz w:val="27"/>
          <w:szCs w:val="27"/>
          <w:rtl/>
        </w:rPr>
        <w:t>قال النووي مرادها أن الرجل قاصر عن القيام بما أمر به من الإنكار والتأديب ، ومع ذلك لم يفصح بعجزه عن ذلك ليرسل غيره فيستريح من التعب</w:t>
      </w:r>
      <w:r w:rsidRPr="00607FDD">
        <w:rPr>
          <w:rFonts w:ascii="Simplified Arabic" w:hAnsi="Simplified Arabic" w:cs="Simplified Arabic"/>
          <w:sz w:val="27"/>
          <w:szCs w:val="27"/>
        </w:rPr>
        <w:t xml:space="preserve"> .</w:t>
      </w:r>
    </w:p>
    <w:p w:rsidR="00B23E28" w:rsidRPr="00607FDD" w:rsidRDefault="00B23E28" w:rsidP="00C7448D">
      <w:pPr>
        <w:pStyle w:val="a4"/>
        <w:numPr>
          <w:ilvl w:val="0"/>
          <w:numId w:val="35"/>
        </w:numPr>
        <w:bidi/>
        <w:rPr>
          <w:rFonts w:ascii="Simplified Arabic" w:hAnsi="Simplified Arabic" w:cs="Simplified Arabic"/>
          <w:sz w:val="27"/>
          <w:szCs w:val="27"/>
          <w:lang w:bidi="ar"/>
        </w:rPr>
      </w:pPr>
      <w:r w:rsidRPr="00607FDD">
        <w:rPr>
          <w:rFonts w:ascii="Simplified Arabic" w:hAnsi="Simplified Arabic" w:cs="Simplified Arabic"/>
          <w:sz w:val="27"/>
          <w:szCs w:val="27"/>
          <w:rtl/>
        </w:rPr>
        <w:t>فيه جواز الجلوس للعزاء بسكينة ووقار .</w:t>
      </w:r>
    </w:p>
    <w:p w:rsidR="00B23E28" w:rsidRPr="00607FDD" w:rsidRDefault="00B23E28" w:rsidP="00C7448D">
      <w:pPr>
        <w:pStyle w:val="a4"/>
        <w:numPr>
          <w:ilvl w:val="0"/>
          <w:numId w:val="35"/>
        </w:numPr>
        <w:bidi/>
        <w:rPr>
          <w:rFonts w:ascii="Simplified Arabic" w:hAnsi="Simplified Arabic" w:cs="Simplified Arabic"/>
          <w:sz w:val="27"/>
          <w:szCs w:val="27"/>
          <w:lang w:bidi="ar"/>
        </w:rPr>
      </w:pPr>
      <w:r w:rsidRPr="00607FDD">
        <w:rPr>
          <w:rFonts w:ascii="Simplified Arabic" w:hAnsi="Simplified Arabic" w:cs="Simplified Arabic"/>
          <w:sz w:val="27"/>
          <w:szCs w:val="27"/>
          <w:rtl/>
        </w:rPr>
        <w:t>فيه جواز نظر النساء المحتجبات إلى الرجال الأجانب .</w:t>
      </w:r>
    </w:p>
    <w:p w:rsidR="00B23E28" w:rsidRPr="00607FDD" w:rsidRDefault="00B23E28" w:rsidP="00C7448D">
      <w:pPr>
        <w:pStyle w:val="a4"/>
        <w:numPr>
          <w:ilvl w:val="0"/>
          <w:numId w:val="35"/>
        </w:numPr>
        <w:bidi/>
        <w:rPr>
          <w:rFonts w:ascii="Simplified Arabic" w:hAnsi="Simplified Arabic" w:cs="Simplified Arabic"/>
          <w:sz w:val="27"/>
          <w:szCs w:val="27"/>
          <w:lang w:bidi="ar"/>
        </w:rPr>
      </w:pPr>
      <w:r w:rsidRPr="00607FDD">
        <w:rPr>
          <w:rFonts w:ascii="Simplified Arabic" w:hAnsi="Simplified Arabic" w:cs="Simplified Arabic"/>
          <w:sz w:val="27"/>
          <w:szCs w:val="27"/>
          <w:rtl/>
        </w:rPr>
        <w:t>فيه تأديب من نهي عما لا ينبغي له فعله إذا لم ينته .</w:t>
      </w:r>
    </w:p>
    <w:p w:rsidR="00B23E28" w:rsidRDefault="00B23E28" w:rsidP="00C7448D">
      <w:pPr>
        <w:pStyle w:val="a4"/>
        <w:numPr>
          <w:ilvl w:val="0"/>
          <w:numId w:val="35"/>
        </w:numPr>
        <w:bidi/>
        <w:rPr>
          <w:rFonts w:ascii="Simplified Arabic" w:hAnsi="Simplified Arabic" w:cs="Simplified Arabic"/>
          <w:sz w:val="27"/>
          <w:szCs w:val="27"/>
          <w:lang w:bidi="ar"/>
        </w:rPr>
      </w:pPr>
      <w:r w:rsidRPr="00607FDD">
        <w:rPr>
          <w:rFonts w:ascii="Simplified Arabic" w:hAnsi="Simplified Arabic" w:cs="Simplified Arabic"/>
          <w:sz w:val="27"/>
          <w:szCs w:val="27"/>
          <w:rtl/>
        </w:rPr>
        <w:t xml:space="preserve">فيه جواز اليمين لتأكيد الخبر </w:t>
      </w:r>
      <w:r w:rsidRPr="00607FDD">
        <w:rPr>
          <w:rFonts w:ascii="Simplified Arabic" w:hAnsi="Simplified Arabic" w:cs="Simplified Arabic"/>
          <w:sz w:val="27"/>
          <w:szCs w:val="27"/>
        </w:rPr>
        <w:t>.</w:t>
      </w:r>
    </w:p>
    <w:p w:rsidR="00B23E28" w:rsidRPr="00392CDE" w:rsidRDefault="00B23E28" w:rsidP="00C7448D">
      <w:pPr>
        <w:pStyle w:val="a4"/>
        <w:numPr>
          <w:ilvl w:val="0"/>
          <w:numId w:val="35"/>
        </w:numPr>
        <w:bidi/>
        <w:rPr>
          <w:rFonts w:ascii="Simplified Arabic" w:hAnsi="Simplified Arabic" w:cs="Simplified Arabic"/>
          <w:sz w:val="27"/>
          <w:szCs w:val="27"/>
          <w:lang w:bidi="ar"/>
        </w:rPr>
      </w:pPr>
      <w:r w:rsidRPr="00392CDE">
        <w:rPr>
          <w:rFonts w:ascii="Simplified Arabic" w:hAnsi="Simplified Arabic" w:cs="Simplified Arabic"/>
          <w:sz w:val="27"/>
          <w:szCs w:val="27"/>
          <w:rtl/>
        </w:rPr>
        <w:t xml:space="preserve">هذا الحديث لم يروه عن عمرة إلا يحيى بن سعيد ، وقد رواه عن عائشة أيضا </w:t>
      </w:r>
      <w:hyperlink r:id="rId43" w:history="1">
        <w:r w:rsidRPr="00392CDE">
          <w:rPr>
            <w:rStyle w:val="Hyperlink"/>
            <w:rFonts w:ascii="Simplified Arabic" w:hAnsi="Simplified Arabic" w:cs="Simplified Arabic"/>
            <w:color w:val="auto"/>
            <w:sz w:val="27"/>
            <w:szCs w:val="27"/>
            <w:u w:val="none"/>
            <w:rtl/>
          </w:rPr>
          <w:t xml:space="preserve">القاسم بن محمد </w:t>
        </w:r>
      </w:hyperlink>
      <w:r>
        <w:rPr>
          <w:rFonts w:ascii="Simplified Arabic" w:hAnsi="Simplified Arabic" w:cs="Simplified Arabic" w:hint="cs"/>
          <w:sz w:val="27"/>
          <w:szCs w:val="27"/>
          <w:rtl/>
          <w:lang w:bidi="ar"/>
        </w:rPr>
        <w:t>.</w:t>
      </w:r>
    </w:p>
    <w:p w:rsidR="00B23E28" w:rsidRDefault="00B23E28" w:rsidP="00B23E28">
      <w:pPr>
        <w:pStyle w:val="a4"/>
        <w:bidi/>
        <w:rPr>
          <w:rFonts w:cs="Simplified Arabic"/>
          <w:sz w:val="27"/>
          <w:szCs w:val="27"/>
          <w:rtl/>
        </w:rPr>
      </w:pPr>
      <w:r w:rsidRPr="007E695A">
        <w:rPr>
          <w:rFonts w:cs="Simplified Arabic" w:hint="cs"/>
          <w:b/>
          <w:bCs/>
          <w:sz w:val="32"/>
          <w:szCs w:val="32"/>
          <w:rtl/>
          <w:lang w:bidi="ar"/>
        </w:rPr>
        <w:t>41 - باب مَنْ لَمْ يُظْهِرْ حُزْنَهُ عِنْدَ الْمُصِيبَةِ</w:t>
      </w:r>
      <w:r>
        <w:rPr>
          <w:rFonts w:cs="Simplified Arabic" w:hint="cs"/>
          <w:sz w:val="27"/>
          <w:szCs w:val="27"/>
          <w:rtl/>
          <w:lang w:bidi="ar"/>
        </w:rPr>
        <w:br/>
      </w:r>
      <w:r w:rsidRPr="007E695A">
        <w:rPr>
          <w:rFonts w:cs="Simplified Arabic" w:hint="cs"/>
          <w:b/>
          <w:bCs/>
          <w:sz w:val="28"/>
          <w:szCs w:val="28"/>
          <w:rtl/>
          <w:lang w:bidi="ar"/>
        </w:rPr>
        <w:t>الحديث الأول :</w:t>
      </w:r>
    </w:p>
    <w:p w:rsidR="00B23E28" w:rsidRDefault="00B23E28" w:rsidP="00B23E28">
      <w:pPr>
        <w:pStyle w:val="a4"/>
        <w:bidi/>
        <w:rPr>
          <w:rFonts w:ascii="Simplified Arabic" w:hAnsi="Simplified Arabic" w:cs="Simplified Arabic"/>
          <w:b/>
          <w:bCs/>
          <w:sz w:val="28"/>
          <w:szCs w:val="28"/>
          <w:rtl/>
          <w:lang w:bidi="ar"/>
        </w:rPr>
      </w:pPr>
      <w:r>
        <w:rPr>
          <w:rFonts w:cs="Simplified Arabic" w:hint="cs"/>
          <w:sz w:val="27"/>
          <w:szCs w:val="27"/>
          <w:rtl/>
          <w:lang w:bidi="ar"/>
        </w:rPr>
        <w:t xml:space="preserve">1301 - حَدَّثَنَا بِشْرُ بْنُ الْحَكَمِ حَدَّثَنَا سُفْيَانُ بْنُ </w:t>
      </w:r>
      <w:proofErr w:type="spellStart"/>
      <w:r>
        <w:rPr>
          <w:rFonts w:cs="Simplified Arabic" w:hint="cs"/>
          <w:sz w:val="27"/>
          <w:szCs w:val="27"/>
          <w:rtl/>
          <w:lang w:bidi="ar"/>
        </w:rPr>
        <w:t>عُيَيْنَةَ</w:t>
      </w:r>
      <w:proofErr w:type="spellEnd"/>
      <w:r>
        <w:rPr>
          <w:rFonts w:cs="Simplified Arabic" w:hint="cs"/>
          <w:sz w:val="27"/>
          <w:szCs w:val="27"/>
          <w:rtl/>
          <w:lang w:bidi="ar"/>
        </w:rPr>
        <w:t xml:space="preserve"> أَخْبَرَنَا إِسْحَاقُ بْنُ عَبْدِ اللَّهِ بْنِ أَبِي طَلْحَةَ أَنَّهُ سَمِعَ أَنَسَ بْنَ مَالِكٍ رَضِيَ اللَّهُ عَنْهُ يَقُولُ "اشْتَكَى ابْنٌ لأَبِي طَلْحَةَ قَالَ فَمَاتَ وَأَبُو طَلْحَةَ خَارِجٌ فَلَمَّا رَأَتْ امْرَأَتُهُ أَنَّهُ قَدْ مَاتَ هَيَّأَتْ شَيْئًا وَنَحَّتْهُ فِي جَانِبِ الْبَيْتِ فَلَمَّا جَاءَ أَبُو طَلْحَةَ قَالَ كَيْفَ الْغُلاَمُ قَالَتْ قَدْ هَدَأَتْ نَفْسُهُ وَأَرْجُو أَنْ يَكُونَ قَدْ اسْتَرَاحَ وَظَنَّ أَبُو طَلْحَةَ أَنَّهَا صَادِقَةٌ قَالَ فَبَاتَ فَلَمَّا أَصْبَحَ اغْتَسَلَ فَلَمَّا أَرَادَ أَنْ يَخْرُجَ أَعْلَمَتْهُ أَنَّهُ قَدْ مَاتَ فَصَلَّى مَعَ النَّبِيِّ صَلَّى اللَّهُ عَلَيْهِ وَسَلَّمَ ثُمَّ أَخْبَرَ النَّبِيَّ صَلَّى اللَّهُ عَلَيْهِ وَسَلَّمَ بِمَا كَانَ مِنْهُمَا" فَقال رسول الله صلى الله عليه وسلم: "لَعَلَّ اللَّهَ أَنْ يُبَارِكَ لَكُمَا فِي لَيْلَتِكُمَا" قَالَ سُفْيَانُ فَقَالَ رَجُلٌ مِنْ الأَنْصَارِ فَرَأَيْتُ لَهُمَا تِسْعَةَ أَوْلاَدٍ كُلُّهُمْ قَدْ قَرَأَ الْقُرْآنَ</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B23E28" w:rsidRDefault="00B23E28" w:rsidP="00C7448D">
      <w:pPr>
        <w:pStyle w:val="a4"/>
        <w:numPr>
          <w:ilvl w:val="0"/>
          <w:numId w:val="36"/>
        </w:numPr>
        <w:bidi/>
        <w:rPr>
          <w:rFonts w:ascii="Simplified Arabic" w:hAnsi="Simplified Arabic" w:cs="Simplified Arabic"/>
          <w:b/>
          <w:bCs/>
          <w:sz w:val="28"/>
          <w:szCs w:val="28"/>
          <w:lang w:bidi="ar"/>
        </w:rPr>
      </w:pPr>
      <w:r>
        <w:rPr>
          <w:rFonts w:cs="Simplified Arabic" w:hint="cs"/>
          <w:sz w:val="27"/>
          <w:szCs w:val="27"/>
          <w:rtl/>
          <w:lang w:bidi="ar"/>
        </w:rPr>
        <w:t>الابن المذكور هو أبو عمير الذي كان النبي صلى الله عليه وسلم يمازحه ويقول له "يا أبا عمير، ما فعل النغير"</w:t>
      </w:r>
      <w:r>
        <w:rPr>
          <w:rFonts w:ascii="Simplified Arabic" w:hAnsi="Simplified Arabic" w:cs="Simplified Arabic" w:hint="cs"/>
          <w:b/>
          <w:bCs/>
          <w:sz w:val="28"/>
          <w:szCs w:val="28"/>
          <w:rtl/>
          <w:lang w:bidi="ar"/>
        </w:rPr>
        <w:t>.</w:t>
      </w:r>
    </w:p>
    <w:p w:rsidR="00B23E28" w:rsidRDefault="00B23E28" w:rsidP="00C7448D">
      <w:pPr>
        <w:pStyle w:val="a4"/>
        <w:numPr>
          <w:ilvl w:val="0"/>
          <w:numId w:val="36"/>
        </w:numPr>
        <w:bidi/>
        <w:rPr>
          <w:rFonts w:ascii="Simplified Arabic" w:hAnsi="Simplified Arabic" w:cs="Simplified Arabic"/>
          <w:b/>
          <w:bCs/>
          <w:sz w:val="28"/>
          <w:szCs w:val="28"/>
          <w:lang w:bidi="ar"/>
        </w:rPr>
      </w:pPr>
      <w:r>
        <w:rPr>
          <w:rFonts w:cs="Simplified Arabic" w:hint="cs"/>
          <w:sz w:val="27"/>
          <w:szCs w:val="27"/>
          <w:rtl/>
          <w:lang w:bidi="ar"/>
        </w:rPr>
        <w:t>قوله: "وأرجو أن يكون قد استراح" لم تجزم بذلك على سبيل الأدب، ويحتمل أنها لم تكن علمت أن الطفل لا عذاب عليه ففوضت الأمر إلى الله تعالى، مع وجود رجائها بأنه استراح من نكد الدنيا.</w:t>
      </w:r>
    </w:p>
    <w:p w:rsidR="00B23E28" w:rsidRDefault="00B23E28" w:rsidP="00C7448D">
      <w:pPr>
        <w:pStyle w:val="a4"/>
        <w:numPr>
          <w:ilvl w:val="0"/>
          <w:numId w:val="36"/>
        </w:numPr>
        <w:bidi/>
        <w:rPr>
          <w:rFonts w:ascii="Simplified Arabic" w:hAnsi="Simplified Arabic" w:cs="Simplified Arabic"/>
          <w:b/>
          <w:bCs/>
          <w:sz w:val="28"/>
          <w:szCs w:val="28"/>
          <w:lang w:bidi="ar"/>
        </w:rPr>
      </w:pPr>
      <w:r w:rsidRPr="00436D45">
        <w:rPr>
          <w:rFonts w:cs="Simplified Arabic" w:hint="cs"/>
          <w:sz w:val="27"/>
          <w:szCs w:val="27"/>
          <w:rtl/>
          <w:lang w:bidi="ar"/>
        </w:rPr>
        <w:t>فيه كناية عن الجماع، لأن الغسل إنما يكون في الغالب منه، وقد وقع التصريح بذلك في غير هذه الرواية: ففي رواية أنس بن سيرين "فقربت إليه العشاء فتعشى، ثم أصاب منها".</w:t>
      </w:r>
    </w:p>
    <w:p w:rsidR="00B23E28" w:rsidRPr="00855A0B" w:rsidRDefault="00B23E28" w:rsidP="00C7448D">
      <w:pPr>
        <w:pStyle w:val="a4"/>
        <w:numPr>
          <w:ilvl w:val="0"/>
          <w:numId w:val="36"/>
        </w:numPr>
        <w:bidi/>
        <w:rPr>
          <w:rFonts w:ascii="Simplified Arabic" w:hAnsi="Simplified Arabic" w:cs="Simplified Arabic"/>
          <w:b/>
          <w:bCs/>
          <w:sz w:val="28"/>
          <w:szCs w:val="28"/>
          <w:lang w:bidi="ar"/>
        </w:rPr>
      </w:pPr>
      <w:r>
        <w:rPr>
          <w:rFonts w:cs="Simplified Arabic" w:hint="cs"/>
          <w:sz w:val="27"/>
          <w:szCs w:val="27"/>
          <w:rtl/>
          <w:lang w:bidi="ar"/>
        </w:rPr>
        <w:t>فيه جواز الأخذ بالشدة وترك الرخصة مع القدرة عليها .</w:t>
      </w:r>
    </w:p>
    <w:p w:rsidR="00B23E28" w:rsidRPr="00855A0B" w:rsidRDefault="00B23E28" w:rsidP="00C7448D">
      <w:pPr>
        <w:pStyle w:val="a4"/>
        <w:numPr>
          <w:ilvl w:val="0"/>
          <w:numId w:val="36"/>
        </w:numPr>
        <w:bidi/>
        <w:rPr>
          <w:rFonts w:ascii="Simplified Arabic" w:hAnsi="Simplified Arabic" w:cs="Simplified Arabic"/>
          <w:b/>
          <w:bCs/>
          <w:sz w:val="28"/>
          <w:szCs w:val="28"/>
          <w:lang w:bidi="ar"/>
        </w:rPr>
      </w:pPr>
      <w:r>
        <w:rPr>
          <w:rFonts w:cs="Simplified Arabic" w:hint="cs"/>
          <w:sz w:val="27"/>
          <w:szCs w:val="27"/>
          <w:rtl/>
          <w:lang w:bidi="ar"/>
        </w:rPr>
        <w:lastRenderedPageBreak/>
        <w:t>فيه التسلية عن المصائب .</w:t>
      </w:r>
    </w:p>
    <w:p w:rsidR="00B23E28" w:rsidRPr="00855A0B" w:rsidRDefault="00B23E28" w:rsidP="00C7448D">
      <w:pPr>
        <w:pStyle w:val="a4"/>
        <w:numPr>
          <w:ilvl w:val="0"/>
          <w:numId w:val="36"/>
        </w:numPr>
        <w:bidi/>
        <w:rPr>
          <w:rFonts w:ascii="Simplified Arabic" w:hAnsi="Simplified Arabic" w:cs="Simplified Arabic"/>
          <w:b/>
          <w:bCs/>
          <w:sz w:val="28"/>
          <w:szCs w:val="28"/>
          <w:lang w:bidi="ar"/>
        </w:rPr>
      </w:pPr>
      <w:r>
        <w:rPr>
          <w:rFonts w:cs="Simplified Arabic" w:hint="cs"/>
          <w:sz w:val="27"/>
          <w:szCs w:val="27"/>
          <w:rtl/>
          <w:lang w:bidi="ar"/>
        </w:rPr>
        <w:t>فيه تزين المرأة لزوجها .</w:t>
      </w:r>
    </w:p>
    <w:p w:rsidR="00B23E28" w:rsidRPr="00855A0B" w:rsidRDefault="00B23E28" w:rsidP="00C7448D">
      <w:pPr>
        <w:pStyle w:val="a4"/>
        <w:numPr>
          <w:ilvl w:val="0"/>
          <w:numId w:val="36"/>
        </w:numPr>
        <w:bidi/>
        <w:rPr>
          <w:rFonts w:ascii="Simplified Arabic" w:hAnsi="Simplified Arabic" w:cs="Simplified Arabic"/>
          <w:b/>
          <w:bCs/>
          <w:sz w:val="28"/>
          <w:szCs w:val="28"/>
          <w:lang w:bidi="ar"/>
        </w:rPr>
      </w:pPr>
      <w:r>
        <w:rPr>
          <w:rFonts w:cs="Simplified Arabic" w:hint="cs"/>
          <w:sz w:val="27"/>
          <w:szCs w:val="27"/>
          <w:rtl/>
          <w:lang w:bidi="ar"/>
        </w:rPr>
        <w:t>فيه تعرضها لطلب الجماع منه ،اجتهادها في عمل مصالحه .</w:t>
      </w:r>
    </w:p>
    <w:p w:rsidR="00B23E28" w:rsidRDefault="00B23E28" w:rsidP="00C7448D">
      <w:pPr>
        <w:pStyle w:val="a4"/>
        <w:numPr>
          <w:ilvl w:val="0"/>
          <w:numId w:val="36"/>
        </w:numPr>
        <w:bidi/>
        <w:rPr>
          <w:rFonts w:ascii="Simplified Arabic" w:hAnsi="Simplified Arabic" w:cs="Simplified Arabic"/>
          <w:b/>
          <w:bCs/>
          <w:sz w:val="28"/>
          <w:szCs w:val="28"/>
          <w:lang w:bidi="ar"/>
        </w:rPr>
      </w:pPr>
      <w:r>
        <w:rPr>
          <w:rFonts w:cs="Simplified Arabic" w:hint="cs"/>
          <w:sz w:val="27"/>
          <w:szCs w:val="27"/>
          <w:rtl/>
          <w:lang w:bidi="ar"/>
        </w:rPr>
        <w:t>فيه مشروعية المعاريض الموهمة إذا دعت الضرورة إليها. وشرط جوازها أن لا تبطل حقا لمسلم.</w:t>
      </w:r>
    </w:p>
    <w:p w:rsidR="00B23E28" w:rsidRPr="00855A0B" w:rsidRDefault="00B23E28" w:rsidP="00C7448D">
      <w:pPr>
        <w:pStyle w:val="a4"/>
        <w:numPr>
          <w:ilvl w:val="0"/>
          <w:numId w:val="36"/>
        </w:numPr>
        <w:bidi/>
        <w:rPr>
          <w:rFonts w:ascii="Simplified Arabic" w:hAnsi="Simplified Arabic" w:cs="Simplified Arabic"/>
          <w:b/>
          <w:bCs/>
          <w:sz w:val="28"/>
          <w:szCs w:val="28"/>
          <w:lang w:bidi="ar"/>
        </w:rPr>
      </w:pPr>
      <w:r>
        <w:rPr>
          <w:rFonts w:cs="Simplified Arabic" w:hint="cs"/>
          <w:sz w:val="27"/>
          <w:szCs w:val="27"/>
          <w:rtl/>
          <w:lang w:bidi="ar"/>
        </w:rPr>
        <w:t>فيه إجابة دعوة النبي صلى الله عليه وسلم .</w:t>
      </w:r>
    </w:p>
    <w:p w:rsidR="00B23E28" w:rsidRPr="00855A0B" w:rsidRDefault="00B23E28" w:rsidP="00C7448D">
      <w:pPr>
        <w:pStyle w:val="a4"/>
        <w:numPr>
          <w:ilvl w:val="0"/>
          <w:numId w:val="36"/>
        </w:numPr>
        <w:bidi/>
        <w:rPr>
          <w:rFonts w:ascii="Simplified Arabic" w:hAnsi="Simplified Arabic" w:cs="Simplified Arabic"/>
          <w:b/>
          <w:bCs/>
          <w:sz w:val="28"/>
          <w:szCs w:val="28"/>
          <w:lang w:bidi="ar"/>
        </w:rPr>
      </w:pPr>
      <w:r>
        <w:rPr>
          <w:rFonts w:cs="Simplified Arabic" w:hint="cs"/>
          <w:sz w:val="27"/>
          <w:szCs w:val="27"/>
          <w:rtl/>
          <w:lang w:bidi="ar"/>
        </w:rPr>
        <w:t>فيه أن من ترك شيئا عوضه الله خيرا منه .</w:t>
      </w:r>
    </w:p>
    <w:p w:rsidR="00B23E28" w:rsidRDefault="00B23E28" w:rsidP="00C7448D">
      <w:pPr>
        <w:pStyle w:val="a4"/>
        <w:numPr>
          <w:ilvl w:val="0"/>
          <w:numId w:val="36"/>
        </w:numPr>
        <w:bidi/>
        <w:rPr>
          <w:rFonts w:ascii="Simplified Arabic" w:hAnsi="Simplified Arabic" w:cs="Simplified Arabic"/>
          <w:b/>
          <w:bCs/>
          <w:sz w:val="28"/>
          <w:szCs w:val="28"/>
          <w:lang w:bidi="ar"/>
        </w:rPr>
      </w:pPr>
      <w:r>
        <w:rPr>
          <w:rFonts w:cs="Simplified Arabic" w:hint="cs"/>
          <w:sz w:val="27"/>
          <w:szCs w:val="27"/>
          <w:rtl/>
          <w:lang w:bidi="ar"/>
        </w:rPr>
        <w:t>فيه بي</w:t>
      </w:r>
      <w:r w:rsidRPr="00DB072B">
        <w:rPr>
          <w:rFonts w:cs="Simplified Arabic" w:hint="cs"/>
          <w:sz w:val="27"/>
          <w:szCs w:val="27"/>
          <w:rtl/>
          <w:lang w:bidi="ar"/>
        </w:rPr>
        <w:t>ان حال أم سليم من التجلد وجودة الرأي وقوة العزم.</w:t>
      </w:r>
    </w:p>
    <w:p w:rsidR="00B23E28" w:rsidRDefault="00B23E28" w:rsidP="00B23E28">
      <w:pPr>
        <w:pStyle w:val="a4"/>
        <w:bidi/>
        <w:rPr>
          <w:rFonts w:cs="Simplified Arabic"/>
          <w:sz w:val="27"/>
          <w:szCs w:val="27"/>
          <w:rtl/>
          <w:lang w:bidi="ar"/>
        </w:rPr>
      </w:pPr>
      <w:r>
        <w:rPr>
          <w:rFonts w:cs="Simplified Arabic" w:hint="cs"/>
          <w:sz w:val="27"/>
          <w:szCs w:val="27"/>
          <w:rtl/>
          <w:lang w:bidi="ar"/>
        </w:rPr>
        <w:t>43</w:t>
      </w:r>
      <w:r w:rsidRPr="008F75F4">
        <w:rPr>
          <w:rFonts w:cs="Simplified Arabic" w:hint="cs"/>
          <w:b/>
          <w:bCs/>
          <w:sz w:val="32"/>
          <w:szCs w:val="32"/>
          <w:rtl/>
          <w:lang w:bidi="ar"/>
        </w:rPr>
        <w:t xml:space="preserve"> - باب قَوْلِ النَّبِيِّ صَلَّى اللَّهُ عَلَيْهِ وَسَلَّمَ إِنَّا بِكَ </w:t>
      </w:r>
      <w:proofErr w:type="spellStart"/>
      <w:r w:rsidRPr="008F75F4">
        <w:rPr>
          <w:rFonts w:cs="Simplified Arabic" w:hint="cs"/>
          <w:b/>
          <w:bCs/>
          <w:sz w:val="32"/>
          <w:szCs w:val="32"/>
          <w:rtl/>
          <w:lang w:bidi="ar"/>
        </w:rPr>
        <w:t>لَمَحْزُونُونَ</w:t>
      </w:r>
      <w:proofErr w:type="spellEnd"/>
    </w:p>
    <w:p w:rsidR="00B23E28" w:rsidRDefault="00B23E28" w:rsidP="00B23E28">
      <w:pPr>
        <w:pStyle w:val="a4"/>
        <w:bidi/>
        <w:rPr>
          <w:rFonts w:cs="Simplified Arabic"/>
          <w:sz w:val="27"/>
          <w:szCs w:val="27"/>
          <w:rtl/>
          <w:lang w:bidi="ar"/>
        </w:rPr>
      </w:pPr>
      <w:r w:rsidRPr="008F75F4">
        <w:rPr>
          <w:rFonts w:cs="Simplified Arabic" w:hint="cs"/>
          <w:b/>
          <w:bCs/>
          <w:sz w:val="28"/>
          <w:szCs w:val="28"/>
          <w:rtl/>
          <w:lang w:bidi="ar"/>
        </w:rPr>
        <w:t>الحديث الأول :</w:t>
      </w:r>
      <w:r w:rsidRPr="008F75F4">
        <w:rPr>
          <w:rFonts w:cs="Simplified Arabic" w:hint="cs"/>
          <w:b/>
          <w:bCs/>
          <w:sz w:val="28"/>
          <w:szCs w:val="28"/>
          <w:rtl/>
          <w:lang w:bidi="ar"/>
        </w:rPr>
        <w:br/>
      </w:r>
      <w:r>
        <w:rPr>
          <w:rFonts w:cs="Simplified Arabic" w:hint="cs"/>
          <w:sz w:val="27"/>
          <w:szCs w:val="27"/>
          <w:rtl/>
          <w:lang w:bidi="ar"/>
        </w:rPr>
        <w:t>1303 - حَدَّثَنَا الْحَسَنُ بْنُ عَبْدِ الْعَزِيزِ حَدَّثَنَا يَحْيَى بْنُ حَسَّانَ حَدَّثَنَا قُرَيْشٌ هُوَ ابْنُ حَيَّانَ عَنْ ثَابِتٍ عَنْ أَنَسِ بْنِ مَالِكٍ رَضِيَ اللَّهُ عَنْهُ قَالَ "دَخَلْنَا مَعَ رَسُولِ اللَّهِ صَلَّى اللَّهُ عَلَيْهِ وَسَلَّمَ عَلَى أَبِي سَيْفٍ الْقَيْنِ وَكَانَ ظِئْرًا لإِبْرَاهِيمَ عَلَيْهِ السَّلاَم فَأَخَذَ رَسُولُ اللَّهِ صَلَّى اللَّهُ عَلَيْهِ وَسَلَّمَ إِبْرَاهِيمَ فَقَبَّلَهُ وَشَمَّهُ ثُمَّ دَخَلْنَا عَلَيْهِ بَعْدَ ذَلِكَ وَإِبْرَاهِيمُ يَجُودُ بِنَفْسِهِ فَجَعَلَتْ عَيْنَا رَسُولِ اللَّهِ صَلَّى اللَّهُ عَلَيْهِ وَسَلَّمَ تَذْرِفَانِ فَقَالَ لَهُ عَبْدُ الرَّحْمَنِ بْنُ عَوْفٍ رَضِيَ اللَّهُ عَنْهُ وَأَنْتَ يَا رَسُولَ اللَّهِ فَقَالَ</w:t>
      </w:r>
      <w:r>
        <w:rPr>
          <w:rFonts w:cs="Simplified Arabic" w:hint="cs"/>
          <w:i/>
          <w:iCs/>
          <w:color w:val="0000FF"/>
          <w:sz w:val="27"/>
          <w:szCs w:val="27"/>
          <w:rtl/>
          <w:lang w:bidi="ar"/>
        </w:rPr>
        <w:t xml:space="preserve"> </w:t>
      </w:r>
      <w:r>
        <w:rPr>
          <w:rFonts w:cs="Simplified Arabic" w:hint="cs"/>
          <w:sz w:val="27"/>
          <w:szCs w:val="27"/>
          <w:rtl/>
          <w:lang w:bidi="ar"/>
        </w:rPr>
        <w:t xml:space="preserve">يَا ابْنَ عَوْفٍ إِنَّهَا رَحْمَةٌ ثُمَّ أَتْبَعَهَا بِأُخْرَى فَقَالَ صَلَّى اللَّهُ عَلَيْهِ وَسَلَّمَ إِنَّ الْعَيْنَ تَدْمَعُ وَالْقَلْبَ يَحْزَنُ وَلاَ نَقُولُ إِلاَّ مَا يَرْضَى رَبُّنَا وَإِنَّا بِفِرَاقِكَ يَا إِبْرَاهِيمُ </w:t>
      </w:r>
      <w:proofErr w:type="spellStart"/>
      <w:r>
        <w:rPr>
          <w:rFonts w:cs="Simplified Arabic" w:hint="cs"/>
          <w:sz w:val="27"/>
          <w:szCs w:val="27"/>
          <w:rtl/>
          <w:lang w:bidi="ar"/>
        </w:rPr>
        <w:t>لَمَحْزُونُونَ</w:t>
      </w:r>
      <w:proofErr w:type="spellEnd"/>
      <w:r>
        <w:rPr>
          <w:rFonts w:cs="Simplified Arabic" w:hint="cs"/>
          <w:sz w:val="27"/>
          <w:szCs w:val="27"/>
          <w:rtl/>
          <w:lang w:bidi="ar"/>
        </w:rPr>
        <w:t>" رَوَاهُ مُوسَى عَنْ سُلَيْمَانَ بْنِ المُغِيرَةِ عَنْ ثَابِتٍ عَنْ أَنَسٍ رَضِيَ اللَّهُ عَنْهُ عَنْ النَّبِيِّ صَلَّى اللَّهُ عَلَيْهِ وَسَلَّمَ.</w:t>
      </w:r>
    </w:p>
    <w:p w:rsidR="00B23E28" w:rsidRDefault="00B23E28" w:rsidP="00B23E28">
      <w:pPr>
        <w:pStyle w:val="a4"/>
        <w:bidi/>
        <w:rPr>
          <w:rFonts w:cs="Simplified Arabic"/>
          <w:b/>
          <w:bCs/>
          <w:sz w:val="28"/>
          <w:szCs w:val="28"/>
          <w:rtl/>
          <w:lang w:bidi="ar"/>
        </w:rPr>
      </w:pPr>
      <w:r w:rsidRPr="008F75F4">
        <w:rPr>
          <w:rFonts w:cs="Simplified Arabic" w:hint="cs"/>
          <w:b/>
          <w:bCs/>
          <w:sz w:val="28"/>
          <w:szCs w:val="28"/>
          <w:rtl/>
          <w:lang w:bidi="ar"/>
        </w:rPr>
        <w:t>فوائد الحديث :</w:t>
      </w:r>
    </w:p>
    <w:p w:rsidR="00B23E28" w:rsidRPr="008F75F4" w:rsidRDefault="00B23E28" w:rsidP="00C7448D">
      <w:pPr>
        <w:pStyle w:val="a4"/>
        <w:numPr>
          <w:ilvl w:val="0"/>
          <w:numId w:val="37"/>
        </w:numPr>
        <w:bidi/>
        <w:rPr>
          <w:rFonts w:cs="Simplified Arabic"/>
          <w:b/>
          <w:bCs/>
          <w:sz w:val="28"/>
          <w:szCs w:val="28"/>
          <w:lang w:bidi="ar"/>
        </w:rPr>
      </w:pPr>
      <w:r>
        <w:rPr>
          <w:rFonts w:cs="Simplified Arabic" w:hint="cs"/>
          <w:sz w:val="27"/>
          <w:szCs w:val="27"/>
          <w:rtl/>
          <w:lang w:bidi="ar"/>
        </w:rPr>
        <w:t xml:space="preserve">الحسن المذكور من طبقة البخاري ومات بعده بسنة وليس له عنده سوى هذا الحديث وحديثين آخرين في التفسير. </w:t>
      </w:r>
    </w:p>
    <w:p w:rsidR="00B23E28" w:rsidRDefault="00B23E28" w:rsidP="00C7448D">
      <w:pPr>
        <w:pStyle w:val="a4"/>
        <w:numPr>
          <w:ilvl w:val="0"/>
          <w:numId w:val="37"/>
        </w:numPr>
        <w:bidi/>
        <w:rPr>
          <w:rFonts w:cs="Simplified Arabic"/>
          <w:b/>
          <w:bCs/>
          <w:sz w:val="28"/>
          <w:szCs w:val="28"/>
          <w:lang w:bidi="ar"/>
        </w:rPr>
      </w:pPr>
      <w:r>
        <w:rPr>
          <w:rFonts w:cs="Simplified Arabic" w:hint="cs"/>
          <w:sz w:val="27"/>
          <w:szCs w:val="27"/>
          <w:rtl/>
          <w:lang w:bidi="ar"/>
        </w:rPr>
        <w:t>قوله: "حدثني يحيي بن حسان" هو التنيسي أدركه البخاري ولم يلقه لأنه مات قبل أن يدخل مصر</w:t>
      </w:r>
      <w:r>
        <w:rPr>
          <w:rFonts w:cs="Simplified Arabic" w:hint="cs"/>
          <w:b/>
          <w:bCs/>
          <w:sz w:val="28"/>
          <w:szCs w:val="28"/>
          <w:rtl/>
          <w:lang w:bidi="ar"/>
        </w:rPr>
        <w:t>.</w:t>
      </w:r>
    </w:p>
    <w:p w:rsidR="00B23E28" w:rsidRPr="008F75F4" w:rsidRDefault="00B23E28" w:rsidP="00C7448D">
      <w:pPr>
        <w:pStyle w:val="a4"/>
        <w:numPr>
          <w:ilvl w:val="0"/>
          <w:numId w:val="37"/>
        </w:numPr>
        <w:bidi/>
        <w:rPr>
          <w:rFonts w:cs="Simplified Arabic"/>
          <w:b/>
          <w:bCs/>
          <w:sz w:val="28"/>
          <w:szCs w:val="28"/>
          <w:lang w:bidi="ar"/>
        </w:rPr>
      </w:pPr>
      <w:r>
        <w:rPr>
          <w:rFonts w:cs="Simplified Arabic" w:hint="cs"/>
          <w:sz w:val="27"/>
          <w:szCs w:val="27"/>
          <w:rtl/>
          <w:lang w:bidi="ar"/>
        </w:rPr>
        <w:t xml:space="preserve">قال ابن بطال وغيره: هذا الحديث يفسر البكاء المباح والحزن الجائز . </w:t>
      </w:r>
    </w:p>
    <w:p w:rsidR="00B23E28" w:rsidRPr="008F75F4" w:rsidRDefault="00B23E28" w:rsidP="00C7448D">
      <w:pPr>
        <w:pStyle w:val="a4"/>
        <w:numPr>
          <w:ilvl w:val="0"/>
          <w:numId w:val="37"/>
        </w:numPr>
        <w:bidi/>
        <w:rPr>
          <w:rFonts w:cs="Simplified Arabic"/>
          <w:b/>
          <w:bCs/>
          <w:sz w:val="28"/>
          <w:szCs w:val="28"/>
          <w:lang w:bidi="ar"/>
        </w:rPr>
      </w:pPr>
      <w:r>
        <w:rPr>
          <w:rFonts w:cs="Simplified Arabic" w:hint="cs"/>
          <w:sz w:val="27"/>
          <w:szCs w:val="27"/>
          <w:rtl/>
          <w:lang w:bidi="ar"/>
        </w:rPr>
        <w:t>فيه مشروعية تقبيل الولد وشمه .</w:t>
      </w:r>
    </w:p>
    <w:p w:rsidR="00B23E28" w:rsidRPr="008F75F4" w:rsidRDefault="00B23E28" w:rsidP="00C7448D">
      <w:pPr>
        <w:pStyle w:val="a4"/>
        <w:numPr>
          <w:ilvl w:val="0"/>
          <w:numId w:val="37"/>
        </w:numPr>
        <w:bidi/>
        <w:rPr>
          <w:rFonts w:cs="Simplified Arabic"/>
          <w:b/>
          <w:bCs/>
          <w:sz w:val="28"/>
          <w:szCs w:val="28"/>
          <w:lang w:bidi="ar"/>
        </w:rPr>
      </w:pPr>
      <w:r>
        <w:rPr>
          <w:rFonts w:cs="Simplified Arabic" w:hint="cs"/>
          <w:sz w:val="27"/>
          <w:szCs w:val="27"/>
          <w:rtl/>
          <w:lang w:bidi="ar"/>
        </w:rPr>
        <w:t>فيه مشروعية الرضاع .</w:t>
      </w:r>
    </w:p>
    <w:p w:rsidR="00B23E28" w:rsidRPr="008F75F4" w:rsidRDefault="00B23E28" w:rsidP="00C7448D">
      <w:pPr>
        <w:pStyle w:val="a4"/>
        <w:numPr>
          <w:ilvl w:val="0"/>
          <w:numId w:val="37"/>
        </w:numPr>
        <w:bidi/>
        <w:rPr>
          <w:rFonts w:cs="Simplified Arabic"/>
          <w:b/>
          <w:bCs/>
          <w:sz w:val="28"/>
          <w:szCs w:val="28"/>
          <w:lang w:bidi="ar"/>
        </w:rPr>
      </w:pPr>
      <w:r>
        <w:rPr>
          <w:rFonts w:cs="Simplified Arabic" w:hint="cs"/>
          <w:sz w:val="27"/>
          <w:szCs w:val="27"/>
          <w:rtl/>
          <w:lang w:bidi="ar"/>
        </w:rPr>
        <w:t>فيه عيادة الصغير .</w:t>
      </w:r>
    </w:p>
    <w:p w:rsidR="00B23E28" w:rsidRPr="008F75F4" w:rsidRDefault="00B23E28" w:rsidP="00C7448D">
      <w:pPr>
        <w:pStyle w:val="a4"/>
        <w:numPr>
          <w:ilvl w:val="0"/>
          <w:numId w:val="37"/>
        </w:numPr>
        <w:bidi/>
        <w:rPr>
          <w:rFonts w:cs="Simplified Arabic"/>
          <w:b/>
          <w:bCs/>
          <w:sz w:val="28"/>
          <w:szCs w:val="28"/>
          <w:lang w:bidi="ar"/>
        </w:rPr>
      </w:pPr>
      <w:r>
        <w:rPr>
          <w:rFonts w:cs="Simplified Arabic" w:hint="cs"/>
          <w:sz w:val="27"/>
          <w:szCs w:val="27"/>
          <w:rtl/>
          <w:lang w:bidi="ar"/>
        </w:rPr>
        <w:t>فيه الحضور عند المحتضر .</w:t>
      </w:r>
    </w:p>
    <w:p w:rsidR="00B23E28" w:rsidRPr="008F75F4" w:rsidRDefault="00B23E28" w:rsidP="00C7448D">
      <w:pPr>
        <w:pStyle w:val="a4"/>
        <w:numPr>
          <w:ilvl w:val="0"/>
          <w:numId w:val="37"/>
        </w:numPr>
        <w:bidi/>
        <w:rPr>
          <w:rFonts w:cs="Simplified Arabic"/>
          <w:b/>
          <w:bCs/>
          <w:sz w:val="28"/>
          <w:szCs w:val="28"/>
          <w:lang w:bidi="ar"/>
        </w:rPr>
      </w:pPr>
      <w:r>
        <w:rPr>
          <w:rFonts w:cs="Simplified Arabic" w:hint="cs"/>
          <w:sz w:val="27"/>
          <w:szCs w:val="27"/>
          <w:rtl/>
          <w:lang w:bidi="ar"/>
        </w:rPr>
        <w:lastRenderedPageBreak/>
        <w:t>فيه رحمة العيال .</w:t>
      </w:r>
    </w:p>
    <w:p w:rsidR="00B23E28" w:rsidRPr="008F75F4" w:rsidRDefault="00B23E28" w:rsidP="00C7448D">
      <w:pPr>
        <w:pStyle w:val="a4"/>
        <w:numPr>
          <w:ilvl w:val="0"/>
          <w:numId w:val="37"/>
        </w:numPr>
        <w:bidi/>
        <w:rPr>
          <w:rFonts w:cs="Simplified Arabic"/>
          <w:b/>
          <w:bCs/>
          <w:sz w:val="28"/>
          <w:szCs w:val="28"/>
          <w:lang w:bidi="ar"/>
        </w:rPr>
      </w:pPr>
      <w:r>
        <w:rPr>
          <w:rFonts w:cs="Simplified Arabic" w:hint="cs"/>
          <w:sz w:val="27"/>
          <w:szCs w:val="27"/>
          <w:rtl/>
          <w:lang w:bidi="ar"/>
        </w:rPr>
        <w:t>فيه جواز الإخبار عن الحزن وإن كان الكتمان أولى .</w:t>
      </w:r>
    </w:p>
    <w:p w:rsidR="00B23E28" w:rsidRPr="008F75F4" w:rsidRDefault="00B23E28" w:rsidP="00C7448D">
      <w:pPr>
        <w:pStyle w:val="a4"/>
        <w:numPr>
          <w:ilvl w:val="0"/>
          <w:numId w:val="37"/>
        </w:numPr>
        <w:bidi/>
        <w:rPr>
          <w:rFonts w:cs="Simplified Arabic"/>
          <w:b/>
          <w:bCs/>
          <w:sz w:val="28"/>
          <w:szCs w:val="28"/>
          <w:lang w:bidi="ar"/>
        </w:rPr>
      </w:pPr>
      <w:r>
        <w:rPr>
          <w:rFonts w:cs="Simplified Arabic" w:hint="cs"/>
          <w:sz w:val="27"/>
          <w:szCs w:val="27"/>
          <w:rtl/>
          <w:lang w:bidi="ar"/>
        </w:rPr>
        <w:t xml:space="preserve">فيه وقوع الخطاب للغير وإرادة غيره بذلك، وكل منهما مأخوذ من مخاطبة النبي صلى الله عليه وسلم ولده مع أنه في تلك الحالة لم يكن ممن يفهم الخطاب لوجهين: أحدهما صغره، والثاني نزاعه. وإنما أراد بالخطاب غيره من الحاضرين إشارة إلى أن ذلك لم يدخل في نهيه السابق. </w:t>
      </w:r>
    </w:p>
    <w:p w:rsidR="00B23E28" w:rsidRPr="008F75F4" w:rsidRDefault="00B23E28" w:rsidP="00C7448D">
      <w:pPr>
        <w:pStyle w:val="a4"/>
        <w:numPr>
          <w:ilvl w:val="0"/>
          <w:numId w:val="37"/>
        </w:numPr>
        <w:bidi/>
        <w:rPr>
          <w:rFonts w:cs="Simplified Arabic"/>
          <w:b/>
          <w:bCs/>
          <w:sz w:val="28"/>
          <w:szCs w:val="28"/>
          <w:lang w:bidi="ar"/>
        </w:rPr>
      </w:pPr>
      <w:r>
        <w:rPr>
          <w:rFonts w:cs="Simplified Arabic" w:hint="cs"/>
          <w:sz w:val="27"/>
          <w:szCs w:val="27"/>
          <w:rtl/>
          <w:lang w:bidi="ar"/>
        </w:rPr>
        <w:t>فيه جواز الاعتراض على من خالف فعله ظاهر قوله ليظهر الفرق .</w:t>
      </w:r>
    </w:p>
    <w:p w:rsidR="00B23E28" w:rsidRDefault="00B23E28" w:rsidP="00C7448D">
      <w:pPr>
        <w:pStyle w:val="a4"/>
        <w:numPr>
          <w:ilvl w:val="0"/>
          <w:numId w:val="37"/>
        </w:numPr>
        <w:bidi/>
        <w:rPr>
          <w:rFonts w:cs="Simplified Arabic"/>
          <w:b/>
          <w:bCs/>
          <w:sz w:val="28"/>
          <w:szCs w:val="28"/>
          <w:lang w:bidi="ar"/>
        </w:rPr>
      </w:pPr>
      <w:r>
        <w:rPr>
          <w:rFonts w:cs="Simplified Arabic" w:hint="cs"/>
          <w:sz w:val="27"/>
          <w:szCs w:val="27"/>
          <w:rtl/>
          <w:lang w:bidi="ar"/>
        </w:rPr>
        <w:t>حكى ابن التين قول من قال: إن فيه دليلا على تقبيل الميت وشمه، ورده بأن القصة إنما وقعت قبل الموت وهو كما قال.</w:t>
      </w:r>
    </w:p>
    <w:p w:rsidR="00B23E28" w:rsidRDefault="00B23E28" w:rsidP="00B23E28">
      <w:pPr>
        <w:pStyle w:val="a4"/>
        <w:bidi/>
        <w:rPr>
          <w:rFonts w:cs="Simplified Arabic"/>
          <w:sz w:val="27"/>
          <w:szCs w:val="27"/>
          <w:rtl/>
          <w:lang w:bidi="ar"/>
        </w:rPr>
      </w:pPr>
      <w:r w:rsidRPr="00BB3893">
        <w:rPr>
          <w:rFonts w:cs="Simplified Arabic" w:hint="cs"/>
          <w:b/>
          <w:bCs/>
          <w:sz w:val="32"/>
          <w:szCs w:val="32"/>
          <w:rtl/>
          <w:lang w:bidi="ar"/>
        </w:rPr>
        <w:t>44 - باب الْبُكَاءِ عِنْدَ الْمَرِيضِ</w:t>
      </w:r>
    </w:p>
    <w:p w:rsidR="00B23E28" w:rsidRDefault="00B23E28" w:rsidP="00B23E28">
      <w:pPr>
        <w:pStyle w:val="a4"/>
        <w:bidi/>
        <w:rPr>
          <w:rFonts w:cs="Simplified Arabic"/>
          <w:sz w:val="27"/>
          <w:szCs w:val="27"/>
          <w:rtl/>
          <w:lang w:bidi="ar"/>
        </w:rPr>
      </w:pPr>
      <w:r w:rsidRPr="00BB3893">
        <w:rPr>
          <w:rFonts w:cs="Simplified Arabic" w:hint="cs"/>
          <w:b/>
          <w:bCs/>
          <w:sz w:val="28"/>
          <w:szCs w:val="28"/>
          <w:rtl/>
          <w:lang w:bidi="ar"/>
        </w:rPr>
        <w:t>الحديث الأول :</w:t>
      </w:r>
      <w:r>
        <w:rPr>
          <w:rFonts w:cs="Simplified Arabic" w:hint="cs"/>
          <w:sz w:val="27"/>
          <w:szCs w:val="27"/>
          <w:rtl/>
          <w:lang w:bidi="ar"/>
        </w:rPr>
        <w:br/>
        <w:t>1304 - حَدَّثَنَا أَصْبَغُ عَنْ ابْنِ وَهْبٍ قَالَ أَخْبَرَنِي عَمْرٌو عَنْ سَعِيدِ بْنِ الْحَارِثِ الأَنْصَارِيِّ عَنْ عَبْدِ اللَّهِ بْنِ عُمَرَ رَضِيَ اللَّهُ عَنْهُمَا قَالَ "اشْتَكَى سَعْدُ بْنُ عُبَادَةَ شَكْوَى لَهُ فَأَتَاهُ النَّبِيُّ صَلَّى اللَّهُ عَلَيْهِ وَسَلَّمَ يَعُودُهُ مَعَ عَبْدِ الرَّحْمَنِ بْنِ عَوْفٍ وَسَعْدِ بْنِ أَبِي وَقَّاصٍ وَعَبْدِ اللَّهِ بْنِ مَسْعُودٍ رَضِيَ اللَّهُ عَنْهُمْ فَلَمَّا دَخَلَ عَلَيْهِ فَوَجَدَهُ فِي غَاشِيَةِ أَهْلِهِ فَقَالَ قَدْ قَضَى قَالُوا لاَ يَا رَسُولَ اللَّهِ فَبَكَى النَّبِيُّ صَلَّى اللَّهُ عَلَيْهِ وَسَلَّمَ فَلَمَّا رَأَى الْقَوْمُ بُكَاءَ النَّبِيِّ صَلَّى اللَّهُ عَلَيْهِ وَسَلَّمَ بَكَوْا فَقَالَ: "أَلاَ تَسْمَعُونَ إِنَّ اللَّهَ لاَ يُعَذِّبُ بِدَمْعِ الْعَيْنِ وَلاَ بِحُزْنِ الْقَلْبِ وَلَكِنْ يُعَذِّبُ بِهَذَا وَأَشَارَ إِلَى لِسَانِهِ أَوْ يَرْحَمُ وَإِنَّ الْمَيِّتَ يُعَذَّبُ بِبُكَاءِ أَهْلِهِ عَلَيْهِ" وَكَانَ عُمَرُ رَضِيَ اللَّهُ عَنْهُ يَضْرِبُ فِيهِ بِالْعَصَا وَيَرْمِي بِالْحِجَارَةِ وَيَحْثِي بِالتُّرَابِ</w:t>
      </w:r>
    </w:p>
    <w:p w:rsidR="00B23E28" w:rsidRDefault="00B23E28" w:rsidP="00B23E28">
      <w:pPr>
        <w:pStyle w:val="a4"/>
        <w:bidi/>
        <w:rPr>
          <w:rFonts w:cs="Simplified Arabic"/>
          <w:b/>
          <w:bCs/>
          <w:sz w:val="28"/>
          <w:szCs w:val="28"/>
          <w:rtl/>
          <w:lang w:bidi="ar"/>
        </w:rPr>
      </w:pPr>
      <w:r w:rsidRPr="00BB3893">
        <w:rPr>
          <w:rFonts w:cs="Simplified Arabic" w:hint="cs"/>
          <w:b/>
          <w:bCs/>
          <w:sz w:val="28"/>
          <w:szCs w:val="28"/>
          <w:rtl/>
          <w:lang w:bidi="ar"/>
        </w:rPr>
        <w:t>فوائد الحديث :</w:t>
      </w:r>
    </w:p>
    <w:p w:rsidR="00B23E28" w:rsidRDefault="00B23E28" w:rsidP="00C7448D">
      <w:pPr>
        <w:pStyle w:val="a4"/>
        <w:numPr>
          <w:ilvl w:val="0"/>
          <w:numId w:val="38"/>
        </w:numPr>
        <w:bidi/>
        <w:rPr>
          <w:rFonts w:cs="Simplified Arabic"/>
          <w:b/>
          <w:bCs/>
          <w:sz w:val="28"/>
          <w:szCs w:val="28"/>
          <w:lang w:bidi="ar"/>
        </w:rPr>
      </w:pPr>
      <w:r>
        <w:rPr>
          <w:rFonts w:cs="Simplified Arabic" w:hint="cs"/>
          <w:sz w:val="27"/>
          <w:szCs w:val="27"/>
          <w:rtl/>
          <w:lang w:bidi="ar"/>
        </w:rPr>
        <w:t>قوله: "فلما رأى القوم بكاء رسول الله صلى الله عليه وسلم بكوا" في هذا إشعار بأن هذه القصة كانت بعد قصة إبراهيم ابن النبي صلى الله عليه وسلم، لأن عبد الرحمن بن عوف كان معهم في هذه ولم يعترضه بمثل ما اعترض به هناك، فدل على أنه تقرر عنده العلم بأن مجرد البكاء بدمع العين من غير زيادة على ذلك لا يضر.</w:t>
      </w:r>
    </w:p>
    <w:p w:rsidR="00B23E28" w:rsidRDefault="00B23E28" w:rsidP="00C7448D">
      <w:pPr>
        <w:pStyle w:val="a4"/>
        <w:numPr>
          <w:ilvl w:val="0"/>
          <w:numId w:val="38"/>
        </w:numPr>
        <w:bidi/>
        <w:rPr>
          <w:rFonts w:cs="Simplified Arabic"/>
          <w:b/>
          <w:bCs/>
          <w:sz w:val="28"/>
          <w:szCs w:val="28"/>
          <w:lang w:bidi="ar"/>
        </w:rPr>
      </w:pPr>
      <w:r>
        <w:rPr>
          <w:rFonts w:cs="Simplified Arabic" w:hint="cs"/>
          <w:sz w:val="27"/>
          <w:szCs w:val="27"/>
          <w:rtl/>
          <w:lang w:bidi="ar"/>
        </w:rPr>
        <w:t>قوله " فَقَالَ: "أَلاَ تَسْمَعُونَ " فيه إشارة إلى أنه فهم من بعضهم الإنكار، فبين لهم الفرق بين الحالتين.</w:t>
      </w:r>
    </w:p>
    <w:p w:rsidR="00B23E28" w:rsidRPr="00BB3893" w:rsidRDefault="00B23E28" w:rsidP="00C7448D">
      <w:pPr>
        <w:pStyle w:val="a4"/>
        <w:numPr>
          <w:ilvl w:val="0"/>
          <w:numId w:val="38"/>
        </w:numPr>
        <w:bidi/>
        <w:rPr>
          <w:rFonts w:cs="Simplified Arabic"/>
          <w:b/>
          <w:bCs/>
          <w:sz w:val="28"/>
          <w:szCs w:val="28"/>
          <w:lang w:bidi="ar"/>
        </w:rPr>
      </w:pPr>
      <w:r>
        <w:rPr>
          <w:rFonts w:cs="Simplified Arabic" w:hint="cs"/>
          <w:sz w:val="27"/>
          <w:szCs w:val="27"/>
          <w:rtl/>
          <w:lang w:bidi="ar"/>
        </w:rPr>
        <w:t>فيه استحباب عيادة المريض .</w:t>
      </w:r>
    </w:p>
    <w:p w:rsidR="00B23E28" w:rsidRPr="00BB3893" w:rsidRDefault="00B23E28" w:rsidP="00C7448D">
      <w:pPr>
        <w:pStyle w:val="a4"/>
        <w:numPr>
          <w:ilvl w:val="0"/>
          <w:numId w:val="38"/>
        </w:numPr>
        <w:bidi/>
        <w:rPr>
          <w:rFonts w:cs="Simplified Arabic"/>
          <w:b/>
          <w:bCs/>
          <w:sz w:val="28"/>
          <w:szCs w:val="28"/>
          <w:lang w:bidi="ar"/>
        </w:rPr>
      </w:pPr>
      <w:r>
        <w:rPr>
          <w:rFonts w:cs="Simplified Arabic" w:hint="cs"/>
          <w:sz w:val="27"/>
          <w:szCs w:val="27"/>
          <w:rtl/>
          <w:lang w:bidi="ar"/>
        </w:rPr>
        <w:t>فيه عيادة الفاضل للمفضول .</w:t>
      </w:r>
    </w:p>
    <w:p w:rsidR="00B23E28" w:rsidRPr="00BB3893" w:rsidRDefault="00B23E28" w:rsidP="00C7448D">
      <w:pPr>
        <w:pStyle w:val="a4"/>
        <w:numPr>
          <w:ilvl w:val="0"/>
          <w:numId w:val="38"/>
        </w:numPr>
        <w:bidi/>
        <w:rPr>
          <w:rFonts w:cs="Simplified Arabic"/>
          <w:b/>
          <w:bCs/>
          <w:sz w:val="28"/>
          <w:szCs w:val="28"/>
          <w:lang w:bidi="ar"/>
        </w:rPr>
      </w:pPr>
      <w:r>
        <w:rPr>
          <w:rFonts w:cs="Simplified Arabic" w:hint="cs"/>
          <w:sz w:val="27"/>
          <w:szCs w:val="27"/>
          <w:rtl/>
          <w:lang w:bidi="ar"/>
        </w:rPr>
        <w:t>فيه الإمام أتباعه مع أصحابه .</w:t>
      </w:r>
    </w:p>
    <w:p w:rsidR="00B23E28" w:rsidRDefault="00B23E28" w:rsidP="00C7448D">
      <w:pPr>
        <w:pStyle w:val="a4"/>
        <w:numPr>
          <w:ilvl w:val="0"/>
          <w:numId w:val="38"/>
        </w:numPr>
        <w:bidi/>
        <w:rPr>
          <w:rFonts w:cs="Simplified Arabic"/>
          <w:b/>
          <w:bCs/>
          <w:sz w:val="28"/>
          <w:szCs w:val="28"/>
          <w:lang w:bidi="ar"/>
        </w:rPr>
      </w:pPr>
      <w:r>
        <w:rPr>
          <w:rFonts w:cs="Simplified Arabic" w:hint="cs"/>
          <w:sz w:val="27"/>
          <w:szCs w:val="27"/>
          <w:rtl/>
          <w:lang w:bidi="ar"/>
        </w:rPr>
        <w:lastRenderedPageBreak/>
        <w:t>فيه النهي عن المنكر وبيان الوعيد عليه.</w:t>
      </w:r>
    </w:p>
    <w:p w:rsidR="005758F0" w:rsidRDefault="005758F0" w:rsidP="005758F0">
      <w:pPr>
        <w:pStyle w:val="a4"/>
        <w:bidi/>
        <w:rPr>
          <w:rFonts w:cs="Simplified Arabic"/>
          <w:i/>
          <w:iCs/>
          <w:color w:val="0000FF"/>
          <w:sz w:val="27"/>
          <w:szCs w:val="27"/>
          <w:rtl/>
          <w:lang w:bidi="ar"/>
        </w:rPr>
      </w:pPr>
      <w:r w:rsidRPr="00A6171B">
        <w:rPr>
          <w:rFonts w:cs="Simplified Arabic" w:hint="cs"/>
          <w:b/>
          <w:bCs/>
          <w:sz w:val="32"/>
          <w:szCs w:val="32"/>
          <w:rtl/>
          <w:lang w:bidi="ar"/>
        </w:rPr>
        <w:t>45 - باب مَا يُنْهَى مِنْ النَّوْحِ وَالْبُكَاءِ وَالزَّجْرِ عَنْ ذَلِكَ</w:t>
      </w:r>
      <w:r>
        <w:rPr>
          <w:rFonts w:cs="Simplified Arabic" w:hint="cs"/>
          <w:sz w:val="27"/>
          <w:szCs w:val="27"/>
          <w:rtl/>
          <w:lang w:bidi="ar"/>
        </w:rPr>
        <w:br/>
      </w:r>
      <w:r w:rsidRPr="00A6171B">
        <w:rPr>
          <w:rFonts w:cs="Simplified Arabic" w:hint="cs"/>
          <w:b/>
          <w:bCs/>
          <w:sz w:val="28"/>
          <w:szCs w:val="28"/>
          <w:rtl/>
          <w:lang w:bidi="ar"/>
        </w:rPr>
        <w:t>الحديث الأول :</w:t>
      </w:r>
    </w:p>
    <w:p w:rsidR="005758F0" w:rsidRDefault="005758F0" w:rsidP="005758F0">
      <w:pPr>
        <w:pStyle w:val="a4"/>
        <w:bidi/>
        <w:rPr>
          <w:rFonts w:cs="Simplified Arabic"/>
          <w:i/>
          <w:iCs/>
          <w:color w:val="0000FF"/>
          <w:sz w:val="27"/>
          <w:szCs w:val="27"/>
          <w:rtl/>
          <w:lang w:bidi="ar"/>
        </w:rPr>
      </w:pPr>
      <w:r>
        <w:rPr>
          <w:rFonts w:cs="Simplified Arabic" w:hint="cs"/>
          <w:sz w:val="27"/>
          <w:szCs w:val="27"/>
          <w:rtl/>
          <w:lang w:bidi="ar"/>
        </w:rPr>
        <w:t>1306 - حَدَّثَنَا عَبْدُ اللَّهِ بْنُ عَبْدِ الْوَهَّابِ حَدَّثَنَا حَمَّادُ بْنُ زَيْدٍ حَدَّثَنَا أَيُّوبُ عَنْ مُحَمَّدٍ عَنْ أُمِّ عَطِيَّةَ رَضِيَ اللَّهُ عَنْهَا قَالَتْ "أَخَذَ عَلَيْنَا النَّبِيُّ صَلَّى اللَّهُ عَلَيْهِ وَسَلَّمَ عِنْدَ الْبَيْعَةِ أَنْ لاَ نَنُوحَ فَمَا وَفَتْ مِنَّا امْرَأَةٌ غَيْرَ خَمْسِ نِسْوَةٍ أُمِّ سُلَيْمٍ وَأُمِّ الْعَلاَءِ وَابْنَةِ أَبِي سَبْرَةَ امْرَأَةِ مُعَاذٍ وَامْرَأَتَيْنِ أَوْ ابْنَةِ أَبِي سَبْرَةَ وَامْرَأَةِ مُعَاذٍ وَامْرَأَةٍ أُخْرَى"</w:t>
      </w:r>
      <w:r>
        <w:rPr>
          <w:rFonts w:cs="Simplified Arabic" w:hint="cs"/>
          <w:sz w:val="27"/>
          <w:szCs w:val="27"/>
          <w:rtl/>
          <w:lang w:bidi="ar"/>
        </w:rPr>
        <w:br/>
      </w:r>
      <w:r w:rsidRPr="00A6171B">
        <w:rPr>
          <w:rFonts w:cs="Simplified Arabic" w:hint="cs"/>
          <w:b/>
          <w:bCs/>
          <w:sz w:val="28"/>
          <w:szCs w:val="28"/>
          <w:rtl/>
          <w:lang w:bidi="ar"/>
        </w:rPr>
        <w:t>فوائد الحديث :</w:t>
      </w:r>
    </w:p>
    <w:p w:rsidR="005758F0" w:rsidRPr="00A6171B" w:rsidRDefault="005758F0" w:rsidP="00C7448D">
      <w:pPr>
        <w:pStyle w:val="a4"/>
        <w:numPr>
          <w:ilvl w:val="0"/>
          <w:numId w:val="39"/>
        </w:numPr>
        <w:bidi/>
        <w:rPr>
          <w:rFonts w:cs="Simplified Arabic"/>
          <w:i/>
          <w:iCs/>
          <w:color w:val="0000FF"/>
          <w:sz w:val="27"/>
          <w:szCs w:val="27"/>
          <w:lang w:bidi="ar"/>
        </w:rPr>
      </w:pPr>
      <w:r>
        <w:rPr>
          <w:rFonts w:cs="Simplified Arabic" w:hint="cs"/>
          <w:sz w:val="27"/>
          <w:szCs w:val="27"/>
          <w:rtl/>
          <w:lang w:bidi="ar"/>
        </w:rPr>
        <w:t xml:space="preserve">قوله: "حدثنا عبد الله بن عبد الوهاب" هو </w:t>
      </w:r>
      <w:proofErr w:type="spellStart"/>
      <w:r>
        <w:rPr>
          <w:rFonts w:cs="Simplified Arabic" w:hint="cs"/>
          <w:sz w:val="27"/>
          <w:szCs w:val="27"/>
          <w:rtl/>
          <w:lang w:bidi="ar"/>
        </w:rPr>
        <w:t>الحجبي</w:t>
      </w:r>
      <w:proofErr w:type="spellEnd"/>
      <w:r>
        <w:rPr>
          <w:rFonts w:cs="Simplified Arabic" w:hint="cs"/>
          <w:sz w:val="27"/>
          <w:szCs w:val="27"/>
          <w:rtl/>
          <w:lang w:bidi="ar"/>
        </w:rPr>
        <w:t>، وحماد هو ابن زيد، ومحمد هو ابن سيرين، والإسناد كله بصريون.</w:t>
      </w:r>
    </w:p>
    <w:p w:rsidR="005758F0" w:rsidRPr="00A6171B" w:rsidRDefault="005758F0" w:rsidP="00C7448D">
      <w:pPr>
        <w:pStyle w:val="a4"/>
        <w:numPr>
          <w:ilvl w:val="0"/>
          <w:numId w:val="39"/>
        </w:numPr>
        <w:bidi/>
        <w:rPr>
          <w:rFonts w:cs="Simplified Arabic"/>
          <w:i/>
          <w:iCs/>
          <w:color w:val="0000FF"/>
          <w:sz w:val="27"/>
          <w:szCs w:val="27"/>
          <w:lang w:bidi="ar"/>
        </w:rPr>
      </w:pPr>
      <w:r>
        <w:rPr>
          <w:rFonts w:cs="Simplified Arabic" w:hint="cs"/>
          <w:sz w:val="27"/>
          <w:szCs w:val="27"/>
          <w:rtl/>
          <w:lang w:bidi="ar"/>
        </w:rPr>
        <w:t>فيه مصداق ما وصفه النبي صلى الله عليه وسلم بأنهن ناقصات عقل ودين.</w:t>
      </w:r>
    </w:p>
    <w:p w:rsidR="005758F0" w:rsidRPr="00A6171B" w:rsidRDefault="005758F0" w:rsidP="00C7448D">
      <w:pPr>
        <w:pStyle w:val="a4"/>
        <w:numPr>
          <w:ilvl w:val="0"/>
          <w:numId w:val="39"/>
        </w:numPr>
        <w:bidi/>
        <w:rPr>
          <w:rFonts w:cs="Simplified Arabic"/>
          <w:i/>
          <w:iCs/>
          <w:color w:val="0000FF"/>
          <w:sz w:val="27"/>
          <w:szCs w:val="27"/>
          <w:lang w:bidi="ar"/>
        </w:rPr>
      </w:pPr>
      <w:r>
        <w:rPr>
          <w:rFonts w:cs="Simplified Arabic" w:hint="cs"/>
          <w:sz w:val="27"/>
          <w:szCs w:val="27"/>
          <w:rtl/>
          <w:lang w:bidi="ar"/>
        </w:rPr>
        <w:t>فيه فضيلة ظاهرة للنسوة المذكورات .</w:t>
      </w:r>
    </w:p>
    <w:p w:rsidR="005758F0" w:rsidRDefault="005758F0" w:rsidP="00C7448D">
      <w:pPr>
        <w:pStyle w:val="a4"/>
        <w:numPr>
          <w:ilvl w:val="0"/>
          <w:numId w:val="39"/>
        </w:numPr>
        <w:bidi/>
        <w:rPr>
          <w:rFonts w:cs="Simplified Arabic"/>
          <w:i/>
          <w:iCs/>
          <w:color w:val="0000FF"/>
          <w:sz w:val="27"/>
          <w:szCs w:val="27"/>
          <w:rtl/>
          <w:lang w:bidi="ar"/>
        </w:rPr>
      </w:pPr>
      <w:r>
        <w:rPr>
          <w:rFonts w:cs="Simplified Arabic" w:hint="cs"/>
          <w:sz w:val="27"/>
          <w:szCs w:val="27"/>
          <w:rtl/>
          <w:lang w:bidi="ar"/>
        </w:rPr>
        <w:t xml:space="preserve">قال عياض: معنى الحديث لم </w:t>
      </w:r>
      <w:proofErr w:type="spellStart"/>
      <w:r>
        <w:rPr>
          <w:rFonts w:cs="Simplified Arabic" w:hint="cs"/>
          <w:sz w:val="27"/>
          <w:szCs w:val="27"/>
          <w:rtl/>
          <w:lang w:bidi="ar"/>
        </w:rPr>
        <w:t>يف</w:t>
      </w:r>
      <w:proofErr w:type="spellEnd"/>
      <w:r>
        <w:rPr>
          <w:rFonts w:cs="Simplified Arabic" w:hint="cs"/>
          <w:sz w:val="27"/>
          <w:szCs w:val="27"/>
          <w:rtl/>
          <w:lang w:bidi="ar"/>
        </w:rPr>
        <w:t xml:space="preserve"> ممن بايع النبي صلى الله عليه وسلم مع أم عطية في الوقت الذي بايعت فيه النسوة إلا المذكورات، لا أنه لم يترك النياحة من المسلمات غير خمسة.</w:t>
      </w:r>
    </w:p>
    <w:p w:rsidR="005758F0" w:rsidRDefault="005758F0" w:rsidP="005758F0">
      <w:pPr>
        <w:pStyle w:val="a4"/>
        <w:bidi/>
        <w:rPr>
          <w:rFonts w:cs="Simplified Arabic"/>
          <w:b/>
          <w:bCs/>
          <w:i/>
          <w:iCs/>
          <w:sz w:val="32"/>
          <w:szCs w:val="32"/>
          <w:rtl/>
          <w:lang w:bidi="ar"/>
        </w:rPr>
      </w:pPr>
      <w:r w:rsidRPr="00A6171B">
        <w:rPr>
          <w:rFonts w:cs="Simplified Arabic" w:hint="cs"/>
          <w:b/>
          <w:bCs/>
          <w:sz w:val="32"/>
          <w:szCs w:val="32"/>
          <w:rtl/>
          <w:lang w:bidi="ar"/>
        </w:rPr>
        <w:t>48 - باب مَنْ تَبِعَ جَنَازَةً فَلاَ يَقْعُدُ حَتَّى تُوضَعَ عَنْ مَنَاكِبِ الرِّجَالِ فَإِنْ قَعَدَ أُمِرَ بِالْقِيَامِ</w:t>
      </w:r>
    </w:p>
    <w:p w:rsidR="005758F0" w:rsidRDefault="005758F0" w:rsidP="005758F0">
      <w:pPr>
        <w:pStyle w:val="a4"/>
        <w:bidi/>
        <w:rPr>
          <w:rFonts w:cs="Simplified Arabic"/>
          <w:b/>
          <w:bCs/>
          <w:sz w:val="28"/>
          <w:szCs w:val="28"/>
          <w:rtl/>
          <w:lang w:bidi="ar"/>
        </w:rPr>
      </w:pPr>
      <w:r w:rsidRPr="00A6171B">
        <w:rPr>
          <w:rFonts w:cs="Simplified Arabic" w:hint="cs"/>
          <w:b/>
          <w:bCs/>
          <w:sz w:val="28"/>
          <w:szCs w:val="28"/>
          <w:rtl/>
          <w:lang w:bidi="ar"/>
        </w:rPr>
        <w:t>الحديث الأول :</w:t>
      </w:r>
    </w:p>
    <w:p w:rsidR="005758F0" w:rsidRDefault="005758F0" w:rsidP="005758F0">
      <w:pPr>
        <w:pStyle w:val="a4"/>
        <w:bidi/>
        <w:rPr>
          <w:rFonts w:cs="Simplified Arabic"/>
          <w:b/>
          <w:bCs/>
          <w:sz w:val="28"/>
          <w:szCs w:val="28"/>
          <w:rtl/>
          <w:lang w:bidi="ar"/>
        </w:rPr>
      </w:pPr>
      <w:r>
        <w:rPr>
          <w:rFonts w:cs="Simplified Arabic" w:hint="cs"/>
          <w:sz w:val="27"/>
          <w:szCs w:val="27"/>
          <w:rtl/>
          <w:lang w:bidi="ar"/>
        </w:rPr>
        <w:t>1310 - حَدَّثَنَا مُسْلِمٌ -يَعْنِي ابْنَ إِبْرَاهِيمَ- حَدَّثَنَا هِشَامٌ حَدَّثَنَا يَحْيَى عَنْ أَبِي سَلَمَةَ عَنْ أَبِي سَعِيدٍ الْخُدْرِيِّ رَضِيَ اللَّهُ عَنْهُ عَنْ النَّبِيِّ صَلَّى اللَّهُ عَلَيْهِ وَسَلَّمَ قَالَ: "إِذَا رَأَيْتُمْ الْجَنَازَةَ فَقُومُوا فَمَنْ تَبِعَهَا فَلاَ يَقْعُدْ حَتَّى تُوضَعَ"</w:t>
      </w:r>
      <w:r>
        <w:rPr>
          <w:rFonts w:cs="Simplified Arabic" w:hint="cs"/>
          <w:sz w:val="27"/>
          <w:szCs w:val="27"/>
          <w:rtl/>
          <w:lang w:bidi="ar"/>
        </w:rPr>
        <w:br/>
      </w:r>
      <w:r>
        <w:rPr>
          <w:rFonts w:cs="Simplified Arabic" w:hint="cs"/>
          <w:b/>
          <w:bCs/>
          <w:sz w:val="28"/>
          <w:szCs w:val="28"/>
          <w:rtl/>
          <w:lang w:bidi="ar"/>
        </w:rPr>
        <w:t>فوائد الحديث :</w:t>
      </w:r>
    </w:p>
    <w:p w:rsidR="005758F0" w:rsidRDefault="005758F0" w:rsidP="00C7448D">
      <w:pPr>
        <w:pStyle w:val="a4"/>
        <w:numPr>
          <w:ilvl w:val="0"/>
          <w:numId w:val="40"/>
        </w:numPr>
        <w:bidi/>
        <w:rPr>
          <w:rFonts w:cs="Simplified Arabic"/>
          <w:b/>
          <w:bCs/>
          <w:sz w:val="28"/>
          <w:szCs w:val="28"/>
          <w:lang w:bidi="ar"/>
        </w:rPr>
      </w:pPr>
      <w:r>
        <w:rPr>
          <w:rFonts w:cs="Simplified Arabic" w:hint="cs"/>
          <w:sz w:val="27"/>
          <w:szCs w:val="27"/>
          <w:rtl/>
          <w:lang w:bidi="ar"/>
        </w:rPr>
        <w:t>قوله: "فإن قعد أمر بالقيام" فيه إشارة إلى أن القيام في هذا لا يفوت بالقعود، لأن المراد به تعظيم أمر الموت، وهو لا يفوت بذلك. وأما قول المهلب: قعود أبي هريرة ومروان يدل على أن القيام ليس بواجب وأنه ليس عليه العمل، فإن أراد أنه ليس بواجب عندهما فظاهر، وإن أراد في نفس الأمر فلا دلالة فيه على ذلك.</w:t>
      </w:r>
    </w:p>
    <w:p w:rsidR="005758F0" w:rsidRDefault="005758F0" w:rsidP="00C7448D">
      <w:pPr>
        <w:pStyle w:val="a4"/>
        <w:numPr>
          <w:ilvl w:val="0"/>
          <w:numId w:val="40"/>
        </w:numPr>
        <w:bidi/>
        <w:rPr>
          <w:rFonts w:cs="Simplified Arabic"/>
          <w:b/>
          <w:bCs/>
          <w:sz w:val="28"/>
          <w:szCs w:val="28"/>
          <w:lang w:bidi="ar"/>
        </w:rPr>
      </w:pPr>
      <w:r>
        <w:rPr>
          <w:rFonts w:cs="Simplified Arabic" w:hint="cs"/>
          <w:sz w:val="27"/>
          <w:szCs w:val="27"/>
          <w:rtl/>
          <w:lang w:bidi="ar"/>
        </w:rPr>
        <w:lastRenderedPageBreak/>
        <w:t>قد اختلف الفقهاء في ذلك فقال أكثر الصحابة والتابعين باستحبابه كما نقله ابن المنذر، وهو قول الأوزاعي وأحمد وإسحاق ومحمد بن الحسن، وروى البيهقي من طريق أبي حازم الأشجعي عن أبي هريرة وابن عمر وغيرهما أن القائم مثل الحامل، يعني في الأجر. وقال الشعبي والنخعي: يكره القعود قبل أن توضع. وقال بعض السلف: يجب القيام، واحتج له برواية سعيد عن أبي هريرة وأبي سعيد قالا "ما رأينا رسول الله صلى الله عليه وسلم شهد جنازة قط فجلس حتى توضع" أخرجه النسائي.</w:t>
      </w:r>
    </w:p>
    <w:p w:rsidR="005758F0" w:rsidRDefault="005758F0" w:rsidP="005758F0">
      <w:pPr>
        <w:pStyle w:val="a4"/>
        <w:bidi/>
        <w:rPr>
          <w:rFonts w:cs="Simplified Arabic"/>
          <w:b/>
          <w:bCs/>
          <w:sz w:val="32"/>
          <w:szCs w:val="32"/>
          <w:rtl/>
          <w:lang w:bidi="ar"/>
        </w:rPr>
      </w:pPr>
      <w:r w:rsidRPr="00C23767">
        <w:rPr>
          <w:rFonts w:cs="Simplified Arabic" w:hint="cs"/>
          <w:b/>
          <w:bCs/>
          <w:sz w:val="32"/>
          <w:szCs w:val="32"/>
          <w:rtl/>
          <w:lang w:bidi="ar"/>
        </w:rPr>
        <w:t>49 - باب مَنْ قَامَ لِجَنَازَةِ يَهُودِيٍّ</w:t>
      </w:r>
    </w:p>
    <w:p w:rsidR="005758F0" w:rsidRDefault="005758F0" w:rsidP="005758F0">
      <w:pPr>
        <w:pStyle w:val="a4"/>
        <w:bidi/>
        <w:rPr>
          <w:rFonts w:cs="Simplified Arabic"/>
          <w:b/>
          <w:bCs/>
          <w:sz w:val="28"/>
          <w:szCs w:val="28"/>
          <w:rtl/>
          <w:lang w:bidi="ar"/>
        </w:rPr>
      </w:pPr>
      <w:r w:rsidRPr="00C23767">
        <w:rPr>
          <w:rFonts w:cs="Simplified Arabic" w:hint="cs"/>
          <w:b/>
          <w:bCs/>
          <w:sz w:val="28"/>
          <w:szCs w:val="28"/>
          <w:rtl/>
          <w:lang w:bidi="ar"/>
        </w:rPr>
        <w:t>الحديث الأول :</w:t>
      </w:r>
    </w:p>
    <w:p w:rsidR="005758F0" w:rsidRDefault="005758F0" w:rsidP="005758F0">
      <w:pPr>
        <w:pStyle w:val="a4"/>
        <w:bidi/>
        <w:rPr>
          <w:rFonts w:cs="Simplified Arabic"/>
          <w:b/>
          <w:bCs/>
          <w:sz w:val="28"/>
          <w:szCs w:val="28"/>
          <w:rtl/>
          <w:lang w:bidi="ar"/>
        </w:rPr>
      </w:pPr>
      <w:r>
        <w:rPr>
          <w:rFonts w:cs="Simplified Arabic" w:hint="cs"/>
          <w:sz w:val="27"/>
          <w:szCs w:val="27"/>
          <w:rtl/>
          <w:lang w:bidi="ar"/>
        </w:rPr>
        <w:t>1312 - حَدَّثَنَا آدَمُ حَدَّثَنَا شُعْبَةُ حَدَّثَنَا عَمْرُو بْنُ مُرَّةَ قَالَ سَمِعْتُ عَبْدَ الرَّحْمَنِ بْنَ أَبِي لَيْلَى قَالَ "كَانَ سَهْلُ بْنُ حُنَيْفٍ وَقَيْسُ بْنُ سَعْدٍ قَاعِدَيْنِ بِالْقَادِسِيَّةِ فَمَرُّوا عَلَيْهِمَا بِجَنَازَةٍ فَقَامَا فَقِيلَ لَهُمَا إِنَّهَا مِنْ أَهْلِ الأَرْضِ-أَيْ مِنْ أَهْلِ الذِّمَّةِ- فَقَالاَ: إِنَّ النَّبِيَّ صَلَّى اللَّهُ عَلَيْهِ وَسَلَّمَ مَرَّتْ بِهِ جِنَازَةٌ فَقَامَ فَقِيلَ لَهُ إِنَّهَا جِنَازَةُ يَهُودِيٍّ فَقَالَ أَلَيْسَتْ نَفْسًا"</w:t>
      </w:r>
    </w:p>
    <w:p w:rsidR="005758F0" w:rsidRDefault="005758F0" w:rsidP="005758F0">
      <w:pPr>
        <w:pStyle w:val="a4"/>
        <w:bidi/>
        <w:rPr>
          <w:rFonts w:cs="Simplified Arabic"/>
          <w:b/>
          <w:bCs/>
          <w:sz w:val="28"/>
          <w:szCs w:val="28"/>
          <w:rtl/>
          <w:lang w:bidi="ar"/>
        </w:rPr>
      </w:pPr>
      <w:r>
        <w:rPr>
          <w:rFonts w:cs="Simplified Arabic" w:hint="cs"/>
          <w:b/>
          <w:bCs/>
          <w:sz w:val="28"/>
          <w:szCs w:val="28"/>
          <w:rtl/>
          <w:lang w:bidi="ar"/>
        </w:rPr>
        <w:t>فوائد الحديث :</w:t>
      </w:r>
    </w:p>
    <w:p w:rsidR="005758F0" w:rsidRDefault="005758F0" w:rsidP="00C7448D">
      <w:pPr>
        <w:pStyle w:val="a4"/>
        <w:numPr>
          <w:ilvl w:val="0"/>
          <w:numId w:val="41"/>
        </w:numPr>
        <w:bidi/>
        <w:rPr>
          <w:rFonts w:cs="Simplified Arabic"/>
          <w:b/>
          <w:bCs/>
          <w:sz w:val="28"/>
          <w:szCs w:val="28"/>
          <w:lang w:bidi="ar"/>
        </w:rPr>
      </w:pPr>
      <w:r>
        <w:rPr>
          <w:rFonts w:cs="Simplified Arabic" w:hint="cs"/>
          <w:sz w:val="27"/>
          <w:szCs w:val="27"/>
          <w:rtl/>
          <w:lang w:bidi="ar"/>
        </w:rPr>
        <w:t>وقد اختلف أهل العلم في أصل المسألة فذهب الشافعي إلى أنه غير واجب فقال: هذا إما أن يكون منسوخا أو يكون قام لعلة، وأيهما كان فقد ثبت أنه تركه بعد فعله، والحجة في الآخر من أمره، والقعود أحب إلي انتهى. وأشار بالترك إلى حديث علي "إنه صلى الله عليه وسلم قام للجنازة ثم قعد "أخرجه مسلم، قال البيضاوي: يحتمل قول علي "ثم قعد" أي بعد أن جاوزته وبعدت عنه، ويحتمل أن يريد كان يقوم في وقت ثم ترك القيام أصلا، وعلى هذا يكون فعله الأخير قرينة في أن المراد بالأمر الوارد في ذلك الندب، ويحتمل أن يكون نسخا للوجوب المستفاد من ظاهر الأمر، والأول أرجح لأن احتمال المجاز -يعني في الأمر- أولى من دعوى النسخ</w:t>
      </w:r>
      <w:r>
        <w:rPr>
          <w:rFonts w:cs="Simplified Arabic" w:hint="cs"/>
          <w:b/>
          <w:bCs/>
          <w:sz w:val="28"/>
          <w:szCs w:val="28"/>
          <w:rtl/>
          <w:lang w:bidi="ar"/>
        </w:rPr>
        <w:t xml:space="preserve"> .</w:t>
      </w:r>
      <w:r w:rsidRPr="00C23767">
        <w:rPr>
          <w:rFonts w:cs="Simplified Arabic" w:hint="cs"/>
          <w:b/>
          <w:bCs/>
          <w:sz w:val="28"/>
          <w:szCs w:val="28"/>
          <w:rtl/>
          <w:lang w:bidi="ar"/>
        </w:rPr>
        <w:br/>
      </w:r>
    </w:p>
    <w:p w:rsidR="005758F0" w:rsidRDefault="005758F0" w:rsidP="00C7448D">
      <w:pPr>
        <w:pStyle w:val="a4"/>
        <w:numPr>
          <w:ilvl w:val="0"/>
          <w:numId w:val="41"/>
        </w:numPr>
        <w:bidi/>
        <w:rPr>
          <w:rFonts w:cs="Simplified Arabic"/>
          <w:b/>
          <w:bCs/>
          <w:sz w:val="28"/>
          <w:szCs w:val="28"/>
          <w:lang w:bidi="ar"/>
        </w:rPr>
      </w:pPr>
      <w:r>
        <w:rPr>
          <w:rFonts w:cs="Simplified Arabic" w:hint="cs"/>
          <w:sz w:val="27"/>
          <w:szCs w:val="27"/>
          <w:rtl/>
          <w:lang w:bidi="ar"/>
        </w:rPr>
        <w:t>قال عياض: ذهب جمع من السلف إلى أن الأمر بالقيام منسوخ بحديث علي، وتعقبه النووي بأن النسخ لا يصار إليه إلا إذا تعذر الجمع وهو هنا ممكن قال: والمختار أنه مستحب، وبه قال المتولي .</w:t>
      </w:r>
    </w:p>
    <w:p w:rsidR="005758F0" w:rsidRDefault="005758F0" w:rsidP="00C7448D">
      <w:pPr>
        <w:pStyle w:val="a4"/>
        <w:numPr>
          <w:ilvl w:val="0"/>
          <w:numId w:val="41"/>
        </w:numPr>
        <w:bidi/>
        <w:rPr>
          <w:rFonts w:cs="Simplified Arabic"/>
          <w:b/>
          <w:bCs/>
          <w:sz w:val="28"/>
          <w:szCs w:val="28"/>
          <w:lang w:bidi="ar"/>
        </w:rPr>
      </w:pPr>
      <w:r>
        <w:rPr>
          <w:rFonts w:cs="Simplified Arabic" w:hint="cs"/>
          <w:sz w:val="27"/>
          <w:szCs w:val="27"/>
          <w:rtl/>
          <w:lang w:bidi="ar"/>
        </w:rPr>
        <w:t>قال صاحب المهذب</w:t>
      </w:r>
      <w:r w:rsidR="008974CE">
        <w:rPr>
          <w:rFonts w:cs="Simplified Arabic" w:hint="cs"/>
          <w:sz w:val="27"/>
          <w:szCs w:val="27"/>
          <w:rtl/>
          <w:lang w:bidi="ar"/>
        </w:rPr>
        <w:t>:</w:t>
      </w:r>
      <w:r>
        <w:rPr>
          <w:rFonts w:cs="Simplified Arabic" w:hint="cs"/>
          <w:sz w:val="27"/>
          <w:szCs w:val="27"/>
          <w:rtl/>
          <w:lang w:bidi="ar"/>
        </w:rPr>
        <w:t xml:space="preserve"> هو على التخيير ؛ كأنه مأخوذ من قول الشافعي المتقدم لما تقضيه صيغة أفعل من الاشتراك، ولكن القعود عنده أولى</w:t>
      </w:r>
      <w:r>
        <w:rPr>
          <w:rFonts w:cs="Simplified Arabic" w:hint="cs"/>
          <w:b/>
          <w:bCs/>
          <w:sz w:val="28"/>
          <w:szCs w:val="28"/>
          <w:rtl/>
          <w:lang w:bidi="ar"/>
        </w:rPr>
        <w:t xml:space="preserve"> .</w:t>
      </w:r>
    </w:p>
    <w:p w:rsidR="005758F0" w:rsidRPr="002414A9" w:rsidRDefault="005758F0" w:rsidP="00C7448D">
      <w:pPr>
        <w:pStyle w:val="a4"/>
        <w:numPr>
          <w:ilvl w:val="0"/>
          <w:numId w:val="41"/>
        </w:numPr>
        <w:bidi/>
        <w:rPr>
          <w:rFonts w:cs="Simplified Arabic"/>
          <w:b/>
          <w:bCs/>
          <w:sz w:val="28"/>
          <w:szCs w:val="28"/>
          <w:lang w:bidi="ar"/>
        </w:rPr>
      </w:pPr>
      <w:r>
        <w:rPr>
          <w:rFonts w:cs="Simplified Arabic" w:hint="cs"/>
          <w:sz w:val="27"/>
          <w:szCs w:val="27"/>
          <w:rtl/>
          <w:lang w:bidi="ar"/>
        </w:rPr>
        <w:lastRenderedPageBreak/>
        <w:t>قالا ابن حبيب وابن الماجشون من المالكية: كان قعوده صلى الله عليه وسلم لبيان الجواز، فمن جلس فهو في سعة، ومن قام فله أجر.</w:t>
      </w:r>
    </w:p>
    <w:p w:rsidR="005758F0" w:rsidRDefault="005758F0" w:rsidP="00C7448D">
      <w:pPr>
        <w:pStyle w:val="a4"/>
        <w:numPr>
          <w:ilvl w:val="0"/>
          <w:numId w:val="41"/>
        </w:numPr>
        <w:bidi/>
        <w:rPr>
          <w:rFonts w:cs="Simplified Arabic"/>
          <w:b/>
          <w:bCs/>
          <w:sz w:val="28"/>
          <w:szCs w:val="28"/>
          <w:lang w:bidi="ar"/>
        </w:rPr>
      </w:pPr>
      <w:r>
        <w:rPr>
          <w:rFonts w:cs="Simplified Arabic" w:hint="cs"/>
          <w:sz w:val="27"/>
          <w:szCs w:val="27"/>
          <w:rtl/>
          <w:lang w:bidi="ar"/>
        </w:rPr>
        <w:t>استدل به على جواز إخراج جنائز أهل الذمة نهارا غير متميزة عن جنائز المسلمين .</w:t>
      </w:r>
    </w:p>
    <w:p w:rsidR="005758F0" w:rsidRDefault="005758F0" w:rsidP="008974CE">
      <w:pPr>
        <w:pStyle w:val="a4"/>
        <w:numPr>
          <w:ilvl w:val="0"/>
          <w:numId w:val="41"/>
        </w:numPr>
        <w:bidi/>
        <w:rPr>
          <w:rFonts w:cs="Simplified Arabic"/>
          <w:b/>
          <w:bCs/>
          <w:sz w:val="28"/>
          <w:szCs w:val="28"/>
          <w:lang w:bidi="ar"/>
        </w:rPr>
      </w:pPr>
      <w:r>
        <w:rPr>
          <w:rFonts w:cs="Simplified Arabic" w:hint="cs"/>
          <w:sz w:val="27"/>
          <w:szCs w:val="27"/>
          <w:rtl/>
          <w:lang w:bidi="ar"/>
        </w:rPr>
        <w:t>قال الزين بن المنير: وإلزامهم بمخالفة رسوم المسلمين وقع اجتهادا من الأئمة. ويمكن أن يقال إذا ثبت النسخ للقيام تبعه ما عداه، فيحمل على أن ذلك كان عند مشروعية القيام، فلما ترك القيام منع من الإظهار.</w:t>
      </w:r>
    </w:p>
    <w:p w:rsidR="005758F0" w:rsidRDefault="005758F0" w:rsidP="005758F0">
      <w:pPr>
        <w:pStyle w:val="a4"/>
        <w:bidi/>
        <w:rPr>
          <w:rFonts w:cs="Simplified Arabic"/>
          <w:sz w:val="27"/>
          <w:szCs w:val="27"/>
          <w:rtl/>
          <w:lang w:bidi="ar"/>
        </w:rPr>
      </w:pPr>
      <w:r w:rsidRPr="002414A9">
        <w:rPr>
          <w:rFonts w:cs="Simplified Arabic" w:hint="cs"/>
          <w:b/>
          <w:bCs/>
          <w:sz w:val="32"/>
          <w:szCs w:val="32"/>
          <w:rtl/>
          <w:lang w:bidi="ar"/>
        </w:rPr>
        <w:t>50 - باب حَمْلِ الرِّجَالِ الْجِنَازَةَ دُونَ النِّسَاءِ</w:t>
      </w:r>
    </w:p>
    <w:p w:rsidR="005758F0" w:rsidRDefault="005758F0" w:rsidP="005758F0">
      <w:pPr>
        <w:pStyle w:val="a4"/>
        <w:bidi/>
        <w:rPr>
          <w:rFonts w:cs="Simplified Arabic"/>
          <w:b/>
          <w:bCs/>
          <w:sz w:val="28"/>
          <w:szCs w:val="28"/>
          <w:rtl/>
          <w:lang w:bidi="ar"/>
        </w:rPr>
      </w:pPr>
      <w:r w:rsidRPr="002414A9">
        <w:rPr>
          <w:rFonts w:cs="Simplified Arabic" w:hint="cs"/>
          <w:b/>
          <w:bCs/>
          <w:sz w:val="28"/>
          <w:szCs w:val="28"/>
          <w:rtl/>
          <w:lang w:bidi="ar"/>
        </w:rPr>
        <w:t>الحديث الأول :</w:t>
      </w:r>
      <w:r w:rsidRPr="002414A9">
        <w:rPr>
          <w:rFonts w:cs="Simplified Arabic" w:hint="cs"/>
          <w:sz w:val="27"/>
          <w:szCs w:val="27"/>
          <w:rtl/>
          <w:lang w:bidi="ar"/>
        </w:rPr>
        <w:br/>
      </w:r>
      <w:r>
        <w:rPr>
          <w:rFonts w:cs="Simplified Arabic" w:hint="cs"/>
          <w:sz w:val="27"/>
          <w:szCs w:val="27"/>
          <w:rtl/>
          <w:lang w:bidi="ar"/>
        </w:rPr>
        <w:t>1314 - حَدَّثَنَا عَبْدُ الْعَزِيزِ بْنُ عَبْدِ اللَّهِ حَدَّثَنَا اللَّيْثُ عَنْ سَعِيدٍ الْمَقْبُرِيِّ عَنْ أَبِيهِ أَنَّهُ سَمِعَ أَبَا سَعِيدٍ الْخُدْرِيَّ</w:t>
      </w:r>
      <w:r>
        <w:rPr>
          <w:rFonts w:cs="Simplified Arabic" w:hint="cs"/>
          <w:i/>
          <w:iCs/>
          <w:color w:val="0000FF"/>
          <w:sz w:val="27"/>
          <w:szCs w:val="27"/>
          <w:rtl/>
          <w:lang w:bidi="ar"/>
        </w:rPr>
        <w:t xml:space="preserve"> </w:t>
      </w:r>
      <w:r>
        <w:rPr>
          <w:rFonts w:cs="Simplified Arabic" w:hint="cs"/>
          <w:sz w:val="27"/>
          <w:szCs w:val="27"/>
          <w:rtl/>
          <w:lang w:bidi="ar"/>
        </w:rPr>
        <w:t>رَضِيَ اللَّهُ عَنْهُ أَنَّ رَسُولَ اللَّهِ صَلَّى اللَّهُ عَلَيْهِ وَسَلَّمَ قال: "إِذَا وُضِعَتْ الْجِنَازَةُ وَاحْتَمَلَهَا الرِّجَالُ عَلَى أَعْنَاقِهِمْ فَإِنْ كَانَتْ صَالِحَةً قَالَتْ قَدِّمُونِي وَإِنْ كَانَتْ غَيْرَ صَالِحَةٍ قَالَتْ يَا وَيْلَهَا أَيْنَ يَذْهَبُونَ بِهَا يَسْمَعُ صَوْتَهَا كُلُّ شَيْءٍ إِلاَّ الإِنْسَانَ وَلَوْ سَمِعَهُ صَعِقَ"</w:t>
      </w:r>
      <w:r>
        <w:rPr>
          <w:rFonts w:cs="Simplified Arabic" w:hint="cs"/>
          <w:sz w:val="27"/>
          <w:szCs w:val="27"/>
          <w:rtl/>
          <w:lang w:bidi="ar"/>
        </w:rPr>
        <w:br/>
      </w:r>
      <w:r>
        <w:rPr>
          <w:rFonts w:cs="Simplified Arabic" w:hint="cs"/>
          <w:b/>
          <w:bCs/>
          <w:sz w:val="28"/>
          <w:szCs w:val="28"/>
          <w:rtl/>
          <w:lang w:bidi="ar"/>
        </w:rPr>
        <w:t>فوائد الحديث :</w:t>
      </w:r>
    </w:p>
    <w:p w:rsidR="005758F0" w:rsidRPr="00F83176" w:rsidRDefault="005758F0" w:rsidP="00C7448D">
      <w:pPr>
        <w:pStyle w:val="a4"/>
        <w:numPr>
          <w:ilvl w:val="0"/>
          <w:numId w:val="42"/>
        </w:numPr>
        <w:bidi/>
        <w:rPr>
          <w:rFonts w:cs="Simplified Arabic"/>
          <w:b/>
          <w:bCs/>
          <w:sz w:val="28"/>
          <w:szCs w:val="28"/>
          <w:lang w:bidi="ar"/>
        </w:rPr>
      </w:pPr>
      <w:r>
        <w:rPr>
          <w:rFonts w:cs="Simplified Arabic" w:hint="cs"/>
          <w:sz w:val="27"/>
          <w:szCs w:val="27"/>
          <w:rtl/>
          <w:lang w:bidi="ar"/>
        </w:rPr>
        <w:t>نقل النووي في "شرح المهذب" أنه لا خلاف في هذه المسألة بين العلماء، والسبب فيه ما تقدم، ولأن الجنازة لا بد أن يشيعها الرجال فلو حملها النساء لكان ذلك ذريعة إلى اختلاطهن بالرجال فيفضي إلى الفتنة.</w:t>
      </w:r>
    </w:p>
    <w:p w:rsidR="005758F0" w:rsidRDefault="005758F0" w:rsidP="00C7448D">
      <w:pPr>
        <w:pStyle w:val="a4"/>
        <w:numPr>
          <w:ilvl w:val="0"/>
          <w:numId w:val="42"/>
        </w:numPr>
        <w:bidi/>
        <w:rPr>
          <w:rFonts w:cs="Simplified Arabic"/>
          <w:b/>
          <w:bCs/>
          <w:sz w:val="28"/>
          <w:szCs w:val="28"/>
          <w:lang w:bidi="ar"/>
        </w:rPr>
      </w:pPr>
      <w:r>
        <w:rPr>
          <w:rFonts w:cs="Simplified Arabic" w:hint="cs"/>
          <w:sz w:val="27"/>
          <w:szCs w:val="27"/>
          <w:rtl/>
          <w:lang w:bidi="ar"/>
        </w:rPr>
        <w:t>قال ابن بطال: قد عذر الله النساء لضعفهن حيث قال: {إِلاَّ الْمُسْتَضْعَفِينَ مِنَ الرِّجَالِ وَالنِّسَاءِ} الآية، وتعقبه الزين بن المنير بأن الآية لا تدل على اختصاصهن بالضعف بل على المساواة انتهى. والأولى أن ضعف النساء بالنسبة إلى الرجال من الأمور المحسوسة التي لا تحتاج إلى دليل خاص.</w:t>
      </w:r>
    </w:p>
    <w:p w:rsidR="005758F0" w:rsidRDefault="005758F0" w:rsidP="00C7448D">
      <w:pPr>
        <w:pStyle w:val="a4"/>
        <w:numPr>
          <w:ilvl w:val="0"/>
          <w:numId w:val="42"/>
        </w:numPr>
        <w:bidi/>
        <w:rPr>
          <w:rFonts w:cs="Simplified Arabic"/>
          <w:b/>
          <w:bCs/>
          <w:sz w:val="28"/>
          <w:szCs w:val="28"/>
          <w:lang w:bidi="ar"/>
        </w:rPr>
      </w:pPr>
      <w:r>
        <w:rPr>
          <w:rFonts w:cs="Simplified Arabic" w:hint="cs"/>
          <w:sz w:val="27"/>
          <w:szCs w:val="27"/>
          <w:rtl/>
          <w:lang w:bidi="ar"/>
        </w:rPr>
        <w:t>قوله: "إذا وضعت الجنازة" في رواية ابن أبي ذئب المذكورة "إذا وضع الميت على السرير" فدل على أن المراد بالجنازة الميت، وقد تقدم أن هذا اللفظ يطلق على الميت وعلى السرير الذي يحمل عليه أيضا</w:t>
      </w:r>
      <w:r>
        <w:rPr>
          <w:rFonts w:cs="Simplified Arabic" w:hint="cs"/>
          <w:b/>
          <w:bCs/>
          <w:sz w:val="28"/>
          <w:szCs w:val="28"/>
          <w:rtl/>
          <w:lang w:bidi="ar"/>
        </w:rPr>
        <w:t xml:space="preserve"> .</w:t>
      </w:r>
    </w:p>
    <w:p w:rsidR="005758F0" w:rsidRDefault="005758F0" w:rsidP="005758F0">
      <w:pPr>
        <w:pStyle w:val="a4"/>
        <w:bidi/>
        <w:rPr>
          <w:rFonts w:cs="Simplified Arabic"/>
          <w:b/>
          <w:bCs/>
          <w:sz w:val="28"/>
          <w:szCs w:val="28"/>
          <w:rtl/>
          <w:lang w:bidi="ar"/>
        </w:rPr>
      </w:pPr>
    </w:p>
    <w:p w:rsidR="005758F0" w:rsidRDefault="005758F0" w:rsidP="005758F0">
      <w:pPr>
        <w:pStyle w:val="a4"/>
        <w:bidi/>
        <w:rPr>
          <w:rFonts w:cs="Simplified Arabic"/>
          <w:b/>
          <w:bCs/>
          <w:sz w:val="28"/>
          <w:szCs w:val="28"/>
          <w:rtl/>
          <w:lang w:bidi="ar"/>
        </w:rPr>
      </w:pPr>
    </w:p>
    <w:p w:rsidR="005758F0" w:rsidRDefault="005758F0" w:rsidP="005758F0">
      <w:pPr>
        <w:pStyle w:val="a4"/>
        <w:bidi/>
        <w:rPr>
          <w:rFonts w:cs="Simplified Arabic"/>
          <w:b/>
          <w:bCs/>
          <w:sz w:val="28"/>
          <w:szCs w:val="28"/>
          <w:lang w:bidi="ar"/>
        </w:rPr>
      </w:pPr>
    </w:p>
    <w:p w:rsidR="005758F0" w:rsidRDefault="005758F0" w:rsidP="005758F0">
      <w:pPr>
        <w:pStyle w:val="a4"/>
        <w:bidi/>
        <w:rPr>
          <w:rFonts w:cs="Simplified Arabic"/>
          <w:b/>
          <w:bCs/>
          <w:sz w:val="32"/>
          <w:szCs w:val="32"/>
          <w:rtl/>
          <w:lang w:bidi="ar"/>
        </w:rPr>
      </w:pPr>
      <w:r w:rsidRPr="00F83176">
        <w:rPr>
          <w:rFonts w:cs="Simplified Arabic" w:hint="cs"/>
          <w:b/>
          <w:bCs/>
          <w:sz w:val="32"/>
          <w:szCs w:val="32"/>
          <w:rtl/>
          <w:lang w:bidi="ar"/>
        </w:rPr>
        <w:lastRenderedPageBreak/>
        <w:t xml:space="preserve">51 - </w:t>
      </w:r>
      <w:r>
        <w:rPr>
          <w:rFonts w:cs="Simplified Arabic" w:hint="cs"/>
          <w:b/>
          <w:bCs/>
          <w:sz w:val="32"/>
          <w:szCs w:val="32"/>
          <w:rtl/>
          <w:lang w:bidi="ar"/>
        </w:rPr>
        <w:t>باب السُّرْعَةِ بِالْجِنَازَةِ</w:t>
      </w:r>
    </w:p>
    <w:p w:rsidR="005758F0" w:rsidRPr="00F83176" w:rsidRDefault="005758F0" w:rsidP="005758F0">
      <w:pPr>
        <w:pStyle w:val="a4"/>
        <w:bidi/>
        <w:rPr>
          <w:rFonts w:cs="Simplified Arabic"/>
          <w:b/>
          <w:bCs/>
          <w:sz w:val="28"/>
          <w:szCs w:val="28"/>
          <w:rtl/>
          <w:lang w:bidi="ar"/>
        </w:rPr>
      </w:pPr>
      <w:r w:rsidRPr="00F83176">
        <w:rPr>
          <w:rFonts w:cs="Simplified Arabic" w:hint="cs"/>
          <w:b/>
          <w:bCs/>
          <w:sz w:val="28"/>
          <w:szCs w:val="28"/>
          <w:rtl/>
          <w:lang w:bidi="ar"/>
        </w:rPr>
        <w:t>الحديث الأول :</w:t>
      </w:r>
    </w:p>
    <w:p w:rsidR="005758F0" w:rsidRDefault="005758F0" w:rsidP="005758F0">
      <w:pPr>
        <w:pStyle w:val="a4"/>
        <w:bidi/>
        <w:rPr>
          <w:rFonts w:cs="Simplified Arabic"/>
          <w:sz w:val="27"/>
          <w:szCs w:val="27"/>
          <w:rtl/>
          <w:lang w:bidi="ar"/>
        </w:rPr>
      </w:pPr>
      <w:r>
        <w:rPr>
          <w:rFonts w:cs="Simplified Arabic" w:hint="cs"/>
          <w:sz w:val="27"/>
          <w:szCs w:val="27"/>
          <w:rtl/>
          <w:lang w:bidi="ar"/>
        </w:rPr>
        <w:t xml:space="preserve">1315 - حَدَّثَنَا عَلِيُّ بْنُ عَبْدِ اللَّهِ حَدَّثَنَا سُفْيَانُ قَالَ حَفِظْنَاهُ مِنْ الزُّهْرِيِّ عَنْ سَعِيدِ بْنِ الْمُسَيَّبِ عَنْ أَبِي هُرَيْرَةَ رَضِيَ اللَّهُ عَنْهُ عَنْ النَّبِيِّ صَلَّى اللَّهُ عَلَيْهِ وَسَلَّمَ قَالَ: "أَسْرِعُوا بِالْجِنَازَةِ فَإِنْ تَكُ صَالِحَةً فَخَيْرٌ تُقَدِّمُونَهَا وَإِنْ </w:t>
      </w:r>
      <w:proofErr w:type="spellStart"/>
      <w:r>
        <w:rPr>
          <w:rFonts w:cs="Simplified Arabic" w:hint="cs"/>
          <w:sz w:val="27"/>
          <w:szCs w:val="27"/>
          <w:rtl/>
          <w:lang w:bidi="ar"/>
        </w:rPr>
        <w:t>يَكُ</w:t>
      </w:r>
      <w:proofErr w:type="spellEnd"/>
      <w:r>
        <w:rPr>
          <w:rFonts w:cs="Simplified Arabic" w:hint="cs"/>
          <w:sz w:val="27"/>
          <w:szCs w:val="27"/>
          <w:rtl/>
          <w:lang w:bidi="ar"/>
        </w:rPr>
        <w:t xml:space="preserve"> سِوَى ذَلِكَ فَشَرٌّ تَضَعُونَهُ عَنْ رِقَابِكُمْ"</w:t>
      </w:r>
    </w:p>
    <w:p w:rsidR="005758F0" w:rsidRPr="00383298" w:rsidRDefault="005758F0" w:rsidP="005758F0">
      <w:pPr>
        <w:pStyle w:val="a4"/>
        <w:bidi/>
        <w:rPr>
          <w:rFonts w:cs="Simplified Arabic"/>
          <w:b/>
          <w:bCs/>
          <w:sz w:val="28"/>
          <w:szCs w:val="28"/>
          <w:rtl/>
          <w:lang w:bidi="ar"/>
        </w:rPr>
      </w:pPr>
      <w:r w:rsidRPr="00383298">
        <w:rPr>
          <w:rFonts w:cs="Simplified Arabic" w:hint="cs"/>
          <w:b/>
          <w:bCs/>
          <w:sz w:val="28"/>
          <w:szCs w:val="28"/>
          <w:rtl/>
          <w:lang w:bidi="ar"/>
        </w:rPr>
        <w:t>فوائد الحديث :</w:t>
      </w:r>
    </w:p>
    <w:p w:rsidR="005758F0" w:rsidRPr="00F83176" w:rsidRDefault="005758F0" w:rsidP="00C7448D">
      <w:pPr>
        <w:pStyle w:val="a4"/>
        <w:numPr>
          <w:ilvl w:val="0"/>
          <w:numId w:val="43"/>
        </w:numPr>
        <w:bidi/>
        <w:rPr>
          <w:rFonts w:cs="Simplified Arabic"/>
          <w:b/>
          <w:bCs/>
          <w:sz w:val="28"/>
          <w:szCs w:val="28"/>
          <w:lang w:bidi="ar"/>
        </w:rPr>
      </w:pPr>
      <w:r>
        <w:rPr>
          <w:rFonts w:cs="Simplified Arabic" w:hint="cs"/>
          <w:sz w:val="27"/>
          <w:szCs w:val="27"/>
          <w:rtl/>
          <w:lang w:bidi="ar"/>
        </w:rPr>
        <w:t>دل إيراد البخاري لأثر أنس "</w:t>
      </w:r>
      <w:r w:rsidRPr="00F83176">
        <w:rPr>
          <w:rFonts w:cs="Simplified Arabic" w:hint="cs"/>
          <w:sz w:val="27"/>
          <w:szCs w:val="27"/>
          <w:rtl/>
          <w:lang w:bidi="ar"/>
        </w:rPr>
        <w:t xml:space="preserve"> </w:t>
      </w:r>
      <w:r>
        <w:rPr>
          <w:rFonts w:cs="Simplified Arabic" w:hint="cs"/>
          <w:sz w:val="27"/>
          <w:szCs w:val="27"/>
          <w:rtl/>
          <w:lang w:bidi="ar"/>
        </w:rPr>
        <w:t>أَنْتُمْ مُشَيِّعُونَ وَامْشِ بَيْنَ يَدَيْهَا وَخَلْفَهَا وَعَنْ يَمِينِهَا وَعَنْ شِمَالِهَا وَقَالَ غَيْرُهُ قَرِيبًا مِنْهَا" على اختيار هذا المذهب هو التخيير في المشي مع الجنازة، وهو قول الثوري وبه قال ابن حزم لكن قيده بالماشي اتباعا لما أخرجه أصحاب السنن وصححه ابن حبان والحاكم من حديث المغيرة بن شعبة مرفوعا: "الراكب خلف الجنازة والماشي حيث شاء منها "</w:t>
      </w:r>
      <w:r w:rsidRPr="00F83176">
        <w:rPr>
          <w:rFonts w:cs="Simplified Arabic" w:hint="cs"/>
          <w:sz w:val="27"/>
          <w:szCs w:val="27"/>
          <w:rtl/>
          <w:lang w:bidi="ar"/>
        </w:rPr>
        <w:t xml:space="preserve"> </w:t>
      </w:r>
      <w:r>
        <w:rPr>
          <w:rFonts w:cs="Simplified Arabic" w:hint="cs"/>
          <w:sz w:val="27"/>
          <w:szCs w:val="27"/>
          <w:rtl/>
          <w:lang w:bidi="ar"/>
        </w:rPr>
        <w:t xml:space="preserve">وعن النخعي أنه إن كان في الجنازة نساء مشى أمامها وإلا فخلفها، وفي المسألة مذهبان آخران مشهوران: فالجمهور على أن المشي أمامها أفضل، وفيه حديث لابن عمر أخرجه أصحاب السنن ورجاله رجال الصحيح إلا أنه اختلف في وصله وإرساله، ويعارضه ما رواه سعيد بن منصور وغيره من طريق عبد الرحمن بن </w:t>
      </w:r>
      <w:proofErr w:type="spellStart"/>
      <w:r>
        <w:rPr>
          <w:rFonts w:cs="Simplified Arabic" w:hint="cs"/>
          <w:sz w:val="27"/>
          <w:szCs w:val="27"/>
          <w:rtl/>
          <w:lang w:bidi="ar"/>
        </w:rPr>
        <w:t>أبزى</w:t>
      </w:r>
      <w:proofErr w:type="spellEnd"/>
      <w:r>
        <w:rPr>
          <w:rFonts w:cs="Simplified Arabic" w:hint="cs"/>
          <w:sz w:val="27"/>
          <w:szCs w:val="27"/>
          <w:rtl/>
          <w:lang w:bidi="ar"/>
        </w:rPr>
        <w:t xml:space="preserve"> عن علي قال: "المشي خلفها أفضل من المشي أمامها كفضل صلاة الجماعة على صلاة الفذ "إسناده حسن، وهو موقوف له حكم المرفوع، لكن حكى الأثرم عن أحمد أنه تكلم في إسناده، وهو قول الأوزاعي وأبي حنيفة ومن تبعهما.</w:t>
      </w:r>
    </w:p>
    <w:p w:rsidR="005758F0" w:rsidRPr="00F83176" w:rsidRDefault="005758F0" w:rsidP="00C7448D">
      <w:pPr>
        <w:pStyle w:val="a4"/>
        <w:numPr>
          <w:ilvl w:val="0"/>
          <w:numId w:val="43"/>
        </w:numPr>
        <w:bidi/>
        <w:rPr>
          <w:rFonts w:cs="Simplified Arabic"/>
          <w:b/>
          <w:bCs/>
          <w:sz w:val="28"/>
          <w:szCs w:val="28"/>
          <w:lang w:bidi="ar"/>
        </w:rPr>
      </w:pPr>
      <w:r>
        <w:rPr>
          <w:rFonts w:cs="Simplified Arabic" w:hint="cs"/>
          <w:sz w:val="27"/>
          <w:szCs w:val="27"/>
          <w:rtl/>
          <w:lang w:bidi="ar"/>
        </w:rPr>
        <w:t>قوله: "أسرعوا" نقل ابن قدامة أن الأمر فيه للاستحباب بلا خلاف بين العلماء، وشذ ابن حزم فقال بوجوبه، والمراد بالإسراع شدة المشي وعلى ذلك حمله بعض السلف وهو قول الحنفية.</w:t>
      </w:r>
    </w:p>
    <w:p w:rsidR="005758F0" w:rsidRPr="00243A9C" w:rsidRDefault="005758F0" w:rsidP="00C7448D">
      <w:pPr>
        <w:pStyle w:val="a4"/>
        <w:numPr>
          <w:ilvl w:val="0"/>
          <w:numId w:val="43"/>
        </w:numPr>
        <w:bidi/>
        <w:rPr>
          <w:rFonts w:cs="Simplified Arabic"/>
          <w:b/>
          <w:bCs/>
          <w:sz w:val="28"/>
          <w:szCs w:val="28"/>
          <w:lang w:bidi="ar"/>
        </w:rPr>
      </w:pPr>
      <w:r>
        <w:rPr>
          <w:rFonts w:cs="Simplified Arabic" w:hint="cs"/>
          <w:sz w:val="27"/>
          <w:szCs w:val="27"/>
          <w:rtl/>
          <w:lang w:bidi="ar"/>
        </w:rPr>
        <w:t>فيه استحباب الإسراع لكن بحيث لا ينتهي إلى شدة يخاف معها حدوث مفسدة بالميت أو مشقة على الحامل أو المشيع لئلا ينافي المقصود من النظافة وإدخال المشقة على المسلم .</w:t>
      </w:r>
    </w:p>
    <w:p w:rsidR="005758F0" w:rsidRPr="00243A9C" w:rsidRDefault="005758F0" w:rsidP="00C7448D">
      <w:pPr>
        <w:pStyle w:val="a4"/>
        <w:numPr>
          <w:ilvl w:val="0"/>
          <w:numId w:val="43"/>
        </w:numPr>
        <w:bidi/>
        <w:rPr>
          <w:rFonts w:cs="Simplified Arabic"/>
          <w:b/>
          <w:bCs/>
          <w:sz w:val="28"/>
          <w:szCs w:val="28"/>
          <w:lang w:bidi="ar"/>
        </w:rPr>
      </w:pPr>
      <w:r>
        <w:rPr>
          <w:rFonts w:cs="Simplified Arabic" w:hint="cs"/>
          <w:sz w:val="27"/>
          <w:szCs w:val="27"/>
          <w:rtl/>
          <w:lang w:bidi="ar"/>
        </w:rPr>
        <w:t>قال القرطبي: مقصود الحديث أن لا يتباطأ بالميت عن الدفن، ولأن التباطؤ ربما أدى إلى التباهي والاختيال.</w:t>
      </w:r>
    </w:p>
    <w:p w:rsidR="005758F0" w:rsidRPr="00243A9C" w:rsidRDefault="005758F0" w:rsidP="00C7448D">
      <w:pPr>
        <w:pStyle w:val="a4"/>
        <w:numPr>
          <w:ilvl w:val="0"/>
          <w:numId w:val="43"/>
        </w:numPr>
        <w:bidi/>
        <w:rPr>
          <w:rFonts w:cs="Simplified Arabic"/>
          <w:b/>
          <w:bCs/>
          <w:sz w:val="28"/>
          <w:szCs w:val="28"/>
          <w:lang w:bidi="ar"/>
        </w:rPr>
      </w:pPr>
      <w:r>
        <w:rPr>
          <w:rFonts w:cs="Simplified Arabic" w:hint="cs"/>
          <w:sz w:val="27"/>
          <w:szCs w:val="27"/>
          <w:rtl/>
          <w:lang w:bidi="ar"/>
        </w:rPr>
        <w:t>قوله: "تقدمونها إليه" الضمير راجع إلى الخير باعتبار الثواب .</w:t>
      </w:r>
      <w:r w:rsidRPr="00243A9C">
        <w:rPr>
          <w:rFonts w:cs="Simplified Arabic" w:hint="cs"/>
          <w:sz w:val="27"/>
          <w:szCs w:val="27"/>
          <w:rtl/>
          <w:lang w:bidi="ar"/>
        </w:rPr>
        <w:t xml:space="preserve"> </w:t>
      </w:r>
      <w:r>
        <w:rPr>
          <w:rFonts w:cs="Simplified Arabic" w:hint="cs"/>
          <w:sz w:val="27"/>
          <w:szCs w:val="27"/>
          <w:rtl/>
          <w:lang w:bidi="ar"/>
        </w:rPr>
        <w:t>قال ابن مالك: روي "تقدمونه إليها "فأنث الضمير على تأويل الخير بالرحمة أو الحسنى.</w:t>
      </w:r>
    </w:p>
    <w:p w:rsidR="005758F0" w:rsidRPr="00243A9C" w:rsidRDefault="005758F0" w:rsidP="00C7448D">
      <w:pPr>
        <w:pStyle w:val="a4"/>
        <w:numPr>
          <w:ilvl w:val="0"/>
          <w:numId w:val="43"/>
        </w:numPr>
        <w:bidi/>
        <w:rPr>
          <w:rFonts w:cs="Simplified Arabic"/>
          <w:b/>
          <w:bCs/>
          <w:sz w:val="28"/>
          <w:szCs w:val="28"/>
          <w:lang w:bidi="ar"/>
        </w:rPr>
      </w:pPr>
      <w:r>
        <w:rPr>
          <w:rFonts w:cs="Simplified Arabic" w:hint="cs"/>
          <w:sz w:val="27"/>
          <w:szCs w:val="27"/>
          <w:rtl/>
          <w:lang w:bidi="ar"/>
        </w:rPr>
        <w:t>قوله: "تضعونه عن رقابكم" استدل به على أن حمل الجنازة يختص بالرجال للإتيان فيه بضمير المذكر ولا يخفى ما فيه.</w:t>
      </w:r>
    </w:p>
    <w:p w:rsidR="005758F0" w:rsidRPr="00243A9C" w:rsidRDefault="005758F0" w:rsidP="00C7448D">
      <w:pPr>
        <w:pStyle w:val="a4"/>
        <w:numPr>
          <w:ilvl w:val="0"/>
          <w:numId w:val="43"/>
        </w:numPr>
        <w:bidi/>
        <w:rPr>
          <w:rFonts w:cs="Simplified Arabic"/>
          <w:b/>
          <w:bCs/>
          <w:sz w:val="28"/>
          <w:szCs w:val="28"/>
          <w:lang w:bidi="ar"/>
        </w:rPr>
      </w:pPr>
      <w:r>
        <w:rPr>
          <w:rFonts w:cs="Simplified Arabic" w:hint="cs"/>
          <w:sz w:val="27"/>
          <w:szCs w:val="27"/>
          <w:rtl/>
          <w:lang w:bidi="ar"/>
        </w:rPr>
        <w:lastRenderedPageBreak/>
        <w:t>فيه استحباب المبادرة إلى دفن الميت، لكن بعد أن يتحقق أنه مات .</w:t>
      </w:r>
    </w:p>
    <w:p w:rsidR="005758F0" w:rsidRPr="00FD6E7B" w:rsidRDefault="005758F0" w:rsidP="00C7448D">
      <w:pPr>
        <w:pStyle w:val="a4"/>
        <w:numPr>
          <w:ilvl w:val="0"/>
          <w:numId w:val="43"/>
        </w:numPr>
        <w:bidi/>
        <w:rPr>
          <w:rFonts w:cs="Simplified Arabic"/>
          <w:b/>
          <w:bCs/>
          <w:sz w:val="28"/>
          <w:szCs w:val="28"/>
          <w:lang w:bidi="ar"/>
        </w:rPr>
      </w:pPr>
      <w:r>
        <w:rPr>
          <w:rFonts w:cs="Simplified Arabic" w:hint="cs"/>
          <w:sz w:val="27"/>
          <w:szCs w:val="27"/>
          <w:rtl/>
          <w:lang w:bidi="ar"/>
        </w:rPr>
        <w:t>يؤخذ منه ترك صحبة أهل البطالة وغير الصالحين.</w:t>
      </w:r>
    </w:p>
    <w:p w:rsidR="005758F0" w:rsidRDefault="005758F0" w:rsidP="005758F0">
      <w:pPr>
        <w:pStyle w:val="a4"/>
        <w:bidi/>
        <w:rPr>
          <w:rFonts w:cs="Simplified Arabic"/>
          <w:sz w:val="27"/>
          <w:szCs w:val="27"/>
          <w:rtl/>
          <w:lang w:bidi="ar"/>
        </w:rPr>
      </w:pPr>
      <w:r w:rsidRPr="00FD6E7B">
        <w:rPr>
          <w:rFonts w:cs="Simplified Arabic" w:hint="cs"/>
          <w:b/>
          <w:bCs/>
          <w:sz w:val="32"/>
          <w:szCs w:val="32"/>
          <w:rtl/>
          <w:lang w:bidi="ar"/>
        </w:rPr>
        <w:t>52 - باب قَوْلِ الْمَيِّتِ وَهُوَ عَلَى الْجِنَازَةِ: قَدِّمُونِي</w:t>
      </w:r>
    </w:p>
    <w:p w:rsidR="005758F0" w:rsidRDefault="005758F0" w:rsidP="005758F0">
      <w:pPr>
        <w:pStyle w:val="a4"/>
        <w:bidi/>
        <w:rPr>
          <w:rFonts w:cs="Simplified Arabic"/>
          <w:b/>
          <w:bCs/>
          <w:sz w:val="28"/>
          <w:szCs w:val="28"/>
          <w:rtl/>
          <w:lang w:bidi="ar"/>
        </w:rPr>
      </w:pPr>
      <w:r w:rsidRPr="00FD6E7B">
        <w:rPr>
          <w:rFonts w:cs="Simplified Arabic" w:hint="cs"/>
          <w:b/>
          <w:bCs/>
          <w:sz w:val="28"/>
          <w:szCs w:val="28"/>
          <w:rtl/>
          <w:lang w:bidi="ar"/>
        </w:rPr>
        <w:t>الحديث الأول :</w:t>
      </w:r>
      <w:r>
        <w:rPr>
          <w:rFonts w:cs="Simplified Arabic" w:hint="cs"/>
          <w:sz w:val="27"/>
          <w:szCs w:val="27"/>
          <w:rtl/>
          <w:lang w:bidi="ar"/>
        </w:rPr>
        <w:br/>
        <w:t>1316 - حَدَّثَنَا عَبْدُ اللَّهِ بْنُ يُوسُفَ حَدَّثَنَا اللَّيْثُ حَدَّثَنَا سَعِيدٌ عَنْ أَبِيهِ أَنَّهُ سَمِعَ أَبَا سَعِيدٍ الْخُدْرِيَّ رَضِيَ اللَّهُ عَنْهُ قَالَ كَانَ النَّبِيُّ صَلَّى اللَّهُ عَلَيْهِ وَسَلَّمَ يَقُولُ: " إِذَا وُضِعَتْ الْجِنَازَةُ فَاحْتَمَلَهَا الرِّجَالُ عَلَى أَعْنَاقِهِمْ فَإِنْ كَانَتْ صَالِحَةً</w:t>
      </w:r>
      <w:r>
        <w:rPr>
          <w:rFonts w:cs="Simplified Arabic" w:hint="cs"/>
          <w:i/>
          <w:iCs/>
          <w:color w:val="0000FF"/>
          <w:sz w:val="27"/>
          <w:szCs w:val="27"/>
          <w:rtl/>
          <w:lang w:bidi="ar"/>
        </w:rPr>
        <w:t xml:space="preserve"> </w:t>
      </w:r>
      <w:r>
        <w:rPr>
          <w:rFonts w:cs="Simplified Arabic" w:hint="cs"/>
          <w:sz w:val="27"/>
          <w:szCs w:val="27"/>
          <w:rtl/>
          <w:lang w:bidi="ar"/>
        </w:rPr>
        <w:t>قَالَتْ قَدِّمُونِي وَإِنْ كَانَتْ غَيْرَ صَالِحَةٍ قَالَتْ لِأَهْلِهَا يَا وَيْلَهَا أَيْنَ يَذْهَبُونَ بِهَا يَسْمَعُ صَوْتَهَا كُلُّ شَيْءٍ إِلاَّ الإِنْسَانَ وَلَوْ سَمِعَ الإِنْسَانُ لَصَعِقَ"</w:t>
      </w:r>
      <w:r>
        <w:rPr>
          <w:rFonts w:cs="Simplified Arabic" w:hint="cs"/>
          <w:sz w:val="27"/>
          <w:szCs w:val="27"/>
          <w:rtl/>
          <w:lang w:bidi="ar"/>
        </w:rPr>
        <w:br/>
      </w:r>
      <w:r w:rsidRPr="00FD6E7B">
        <w:rPr>
          <w:rFonts w:cs="Simplified Arabic" w:hint="cs"/>
          <w:b/>
          <w:bCs/>
          <w:sz w:val="28"/>
          <w:szCs w:val="28"/>
          <w:rtl/>
          <w:lang w:bidi="ar"/>
        </w:rPr>
        <w:t>فوائد الحديث :</w:t>
      </w:r>
    </w:p>
    <w:p w:rsidR="005758F0" w:rsidRDefault="005758F0" w:rsidP="00C7448D">
      <w:pPr>
        <w:pStyle w:val="a4"/>
        <w:numPr>
          <w:ilvl w:val="0"/>
          <w:numId w:val="44"/>
        </w:numPr>
        <w:bidi/>
        <w:rPr>
          <w:rFonts w:cs="Simplified Arabic"/>
          <w:b/>
          <w:bCs/>
          <w:sz w:val="28"/>
          <w:szCs w:val="28"/>
          <w:lang w:bidi="ar"/>
        </w:rPr>
      </w:pPr>
      <w:r>
        <w:rPr>
          <w:rFonts w:cs="Simplified Arabic" w:hint="cs"/>
          <w:sz w:val="27"/>
          <w:szCs w:val="27"/>
          <w:rtl/>
          <w:lang w:bidi="ar"/>
        </w:rPr>
        <w:t>قال ابن بطال: إنما يقول ذلك الروح، ورده ابن المنير بأنه لا مانع أن يرد الله الروح إلى الجسد في تلك الحال ليكون ذلك زيادة في بشرى المؤمن وبؤس الكافر، وكذا قال غيره وزاد: ويكون ذلك مجازا باعتبار ما يؤول إليه الحال بعد إدخال القبر وسؤال الملكين. قلت: وهو بعيد ولا حاجة إلى دعوى إعادة الروح إلى الجسد قبل الدفن لأنه يحتاج إلى دليل، فمن الجائز أن يحدث الله النطق في الميت إذا شاء. وكلام ابن بطال فيما يظهر لي أصوب.</w:t>
      </w:r>
    </w:p>
    <w:p w:rsidR="005758F0" w:rsidRDefault="005758F0" w:rsidP="00C7448D">
      <w:pPr>
        <w:pStyle w:val="a4"/>
        <w:numPr>
          <w:ilvl w:val="0"/>
          <w:numId w:val="44"/>
        </w:numPr>
        <w:bidi/>
        <w:rPr>
          <w:rFonts w:cs="Simplified Arabic"/>
          <w:b/>
          <w:bCs/>
          <w:sz w:val="28"/>
          <w:szCs w:val="28"/>
          <w:lang w:bidi="ar"/>
        </w:rPr>
      </w:pPr>
      <w:r>
        <w:rPr>
          <w:rFonts w:cs="Simplified Arabic" w:hint="cs"/>
          <w:sz w:val="27"/>
          <w:szCs w:val="27"/>
          <w:rtl/>
          <w:lang w:bidi="ar"/>
        </w:rPr>
        <w:t>قال ابن بزيزة في قوله "يسمع صوتها كل شيء" دال على أن ذلك بلسان القال لا بلسان الحال.</w:t>
      </w:r>
    </w:p>
    <w:p w:rsidR="005758F0" w:rsidRDefault="005758F0" w:rsidP="00C7448D">
      <w:pPr>
        <w:pStyle w:val="a4"/>
        <w:numPr>
          <w:ilvl w:val="0"/>
          <w:numId w:val="44"/>
        </w:numPr>
        <w:bidi/>
        <w:rPr>
          <w:rFonts w:cs="Simplified Arabic"/>
          <w:b/>
          <w:bCs/>
          <w:sz w:val="28"/>
          <w:szCs w:val="28"/>
          <w:lang w:bidi="ar"/>
        </w:rPr>
      </w:pPr>
      <w:r>
        <w:rPr>
          <w:rFonts w:cs="Simplified Arabic" w:hint="cs"/>
          <w:sz w:val="27"/>
          <w:szCs w:val="27"/>
          <w:rtl/>
          <w:lang w:bidi="ar"/>
        </w:rPr>
        <w:t>قال ابن بزيزة: هو مختص بالميت الذي هو غير صالح، وأما الصالح فمن شأنه اللطف والرفق في كلامه فلا يناسب الصعق من سماع كلامه .</w:t>
      </w:r>
    </w:p>
    <w:p w:rsidR="005758F0" w:rsidRDefault="005758F0" w:rsidP="00C7448D">
      <w:pPr>
        <w:pStyle w:val="a4"/>
        <w:numPr>
          <w:ilvl w:val="0"/>
          <w:numId w:val="44"/>
        </w:numPr>
        <w:bidi/>
        <w:rPr>
          <w:rFonts w:cs="Simplified Arabic"/>
          <w:b/>
          <w:bCs/>
          <w:sz w:val="28"/>
          <w:szCs w:val="28"/>
          <w:lang w:bidi="ar"/>
        </w:rPr>
      </w:pPr>
      <w:r>
        <w:rPr>
          <w:rFonts w:cs="Simplified Arabic" w:hint="cs"/>
          <w:sz w:val="27"/>
          <w:szCs w:val="27"/>
          <w:rtl/>
          <w:lang w:bidi="ar"/>
        </w:rPr>
        <w:t>استشكل هذا مع ما ورد في حديث السؤال في القبر فيضربه ضربة فيصعق صعقة يسمعه كل شيء إلا الثقلين، والجامع بينهما الميت والصعق، والأول استثني فيه الإنس فقط، والثاني استثني فيه الجن والإنس. والجواب أن كلام الميت بما ذكر لا يقتضي وجود الصعق - وهو الفزع - إلا من الآدمي لكونه لم يألف سماع كلام الميت، بخلاف الجن في ذلك. وأما الصيحة التي يصيحها المضروب فإنها غير مألوفة للإنس والجن جميعا، لكون سببها عذاب الله ولا شيء أشد منه على كل مكلف فاشترك فيه الجن والإنس والله أعلم.</w:t>
      </w:r>
    </w:p>
    <w:p w:rsidR="005758F0" w:rsidRPr="00FD6E7B" w:rsidRDefault="005758F0" w:rsidP="00C7448D">
      <w:pPr>
        <w:pStyle w:val="a4"/>
        <w:numPr>
          <w:ilvl w:val="0"/>
          <w:numId w:val="44"/>
        </w:numPr>
        <w:bidi/>
        <w:rPr>
          <w:rFonts w:cs="Simplified Arabic"/>
          <w:b/>
          <w:bCs/>
          <w:sz w:val="28"/>
          <w:szCs w:val="28"/>
          <w:lang w:bidi="ar"/>
        </w:rPr>
      </w:pPr>
      <w:r>
        <w:rPr>
          <w:rFonts w:cs="Simplified Arabic" w:hint="cs"/>
          <w:sz w:val="27"/>
          <w:szCs w:val="27"/>
          <w:rtl/>
          <w:lang w:bidi="ar"/>
        </w:rPr>
        <w:t>استدل به على أن كلام الميت يسمعه كل حيوان ناطق وغير ناطق .</w:t>
      </w:r>
    </w:p>
    <w:p w:rsidR="005758F0" w:rsidRDefault="005758F0" w:rsidP="00C7448D">
      <w:pPr>
        <w:pStyle w:val="a4"/>
        <w:numPr>
          <w:ilvl w:val="0"/>
          <w:numId w:val="44"/>
        </w:numPr>
        <w:bidi/>
        <w:rPr>
          <w:rFonts w:cs="Simplified Arabic"/>
          <w:b/>
          <w:bCs/>
          <w:sz w:val="28"/>
          <w:szCs w:val="28"/>
          <w:lang w:bidi="ar"/>
        </w:rPr>
      </w:pPr>
      <w:r>
        <w:rPr>
          <w:rFonts w:cs="Simplified Arabic" w:hint="cs"/>
          <w:sz w:val="27"/>
          <w:szCs w:val="27"/>
          <w:rtl/>
          <w:lang w:bidi="ar"/>
        </w:rPr>
        <w:t>قال ابن بطال: هو عام أريد به الخصوص، وإن المعني يسمعه من له عقل كالملائكة والجن والإنس، لأن المتكلم روح وإنما يسمع الروح من هو روح مثله. وتعقب بمنع الملازمة إذ لا ضرورة إلى التخصيص، بل لا يستثنى إلا الإنسان كما هو ظاهر الخبر، وإنما اختص الإنسان بذلك إبقاءً عليه .</w:t>
      </w:r>
    </w:p>
    <w:p w:rsidR="005758F0" w:rsidRDefault="005758F0" w:rsidP="005758F0">
      <w:pPr>
        <w:pStyle w:val="a4"/>
        <w:bidi/>
        <w:rPr>
          <w:rFonts w:cs="Simplified Arabic"/>
          <w:b/>
          <w:bCs/>
          <w:sz w:val="28"/>
          <w:szCs w:val="28"/>
          <w:rtl/>
          <w:lang w:bidi="ar"/>
        </w:rPr>
      </w:pPr>
      <w:r w:rsidRPr="009361FC">
        <w:rPr>
          <w:rFonts w:cs="Simplified Arabic" w:hint="cs"/>
          <w:b/>
          <w:bCs/>
          <w:sz w:val="32"/>
          <w:szCs w:val="32"/>
          <w:rtl/>
          <w:lang w:bidi="ar"/>
        </w:rPr>
        <w:lastRenderedPageBreak/>
        <w:t>54 - باب الصُّفُوفِ عَلَى الْجِنَازَةِ</w:t>
      </w:r>
      <w:r w:rsidRPr="009361FC">
        <w:rPr>
          <w:rFonts w:cs="Simplified Arabic" w:hint="cs"/>
          <w:b/>
          <w:bCs/>
          <w:sz w:val="28"/>
          <w:szCs w:val="28"/>
          <w:rtl/>
          <w:lang w:bidi="ar"/>
        </w:rPr>
        <w:br/>
      </w:r>
      <w:r>
        <w:rPr>
          <w:rFonts w:cs="Simplified Arabic" w:hint="cs"/>
          <w:b/>
          <w:bCs/>
          <w:sz w:val="28"/>
          <w:szCs w:val="28"/>
          <w:rtl/>
          <w:lang w:bidi="ar"/>
        </w:rPr>
        <w:t>الحديث الأول :</w:t>
      </w:r>
    </w:p>
    <w:p w:rsidR="005758F0" w:rsidRDefault="005758F0" w:rsidP="005758F0">
      <w:pPr>
        <w:pStyle w:val="a4"/>
        <w:bidi/>
        <w:rPr>
          <w:rFonts w:cs="Simplified Arabic"/>
          <w:b/>
          <w:bCs/>
          <w:sz w:val="28"/>
          <w:szCs w:val="28"/>
          <w:rtl/>
          <w:lang w:bidi="ar"/>
        </w:rPr>
      </w:pPr>
      <w:r>
        <w:rPr>
          <w:rFonts w:cs="Simplified Arabic" w:hint="cs"/>
          <w:sz w:val="27"/>
          <w:szCs w:val="27"/>
          <w:rtl/>
          <w:lang w:bidi="ar"/>
        </w:rPr>
        <w:t>1320 - حَدَّثَنَا إِبْرَاهِيمُ بْنُ مُوسَى أَخْبَرَنَا هِشَامُ بْنُ يُوسُفَ أَنَّ ابْنَ جُرَيْجٍ أَخْبَرَهُمْ قَالَ أَخْبَرَنِي عَطَاءٌ أَنَّهُ سَمِعَ جَابِرَ بْنَ عَبْدِ اللَّهِ رَضِيَ اللَّهُ عَنْهُمَا يَقُولُ قال النبي صلى الله عليه وسلم: "قَدْ تُوُفِّيَ الْيَوْمَ رَجُلٌ صَالِحٌ مِنْ الْحَبَشِ فَهَلُمَّ فَصَلُّوا عَلَيْهِ قَالَ فَصَفَفْنَا فَصَلَّى النَّبِيُّ صَلَّى اللَّهُ عَلَيْهِ وَسَلَّمَ عَلَيْهِ وَنَحْنُ مَعَهُ صُفُوفٌ قَالَ أَبُو الزُّبَيْرِ عَنْ جَابِرٍ كُنْتُ فِي الصَّفِّ الثَّانِي"</w:t>
      </w:r>
      <w:r>
        <w:rPr>
          <w:rFonts w:cs="Simplified Arabic" w:hint="cs"/>
          <w:sz w:val="27"/>
          <w:szCs w:val="27"/>
          <w:rtl/>
          <w:lang w:bidi="ar"/>
        </w:rPr>
        <w:br/>
      </w:r>
      <w:r>
        <w:rPr>
          <w:rFonts w:cs="Simplified Arabic" w:hint="cs"/>
          <w:b/>
          <w:bCs/>
          <w:sz w:val="28"/>
          <w:szCs w:val="28"/>
          <w:rtl/>
          <w:lang w:bidi="ar"/>
        </w:rPr>
        <w:t>فوائد الحديث :</w:t>
      </w:r>
    </w:p>
    <w:p w:rsidR="005758F0" w:rsidRPr="00493C87" w:rsidRDefault="005758F0" w:rsidP="00C7448D">
      <w:pPr>
        <w:pStyle w:val="a4"/>
        <w:numPr>
          <w:ilvl w:val="0"/>
          <w:numId w:val="45"/>
        </w:numPr>
        <w:bidi/>
        <w:rPr>
          <w:rFonts w:ascii="Simplified Arabic" w:hAnsi="Simplified Arabic" w:cs="Simplified Arabic"/>
          <w:sz w:val="27"/>
          <w:szCs w:val="27"/>
          <w:lang w:bidi="ar"/>
        </w:rPr>
      </w:pPr>
      <w:r>
        <w:rPr>
          <w:rFonts w:ascii="Simplified Arabic" w:hAnsi="Simplified Arabic" w:cs="Simplified Arabic" w:hint="cs"/>
          <w:sz w:val="27"/>
          <w:szCs w:val="27"/>
          <w:rtl/>
        </w:rPr>
        <w:t xml:space="preserve">فيه </w:t>
      </w:r>
      <w:r w:rsidRPr="00493C87">
        <w:rPr>
          <w:rFonts w:ascii="Simplified Arabic" w:hAnsi="Simplified Arabic" w:cs="Simplified Arabic"/>
          <w:sz w:val="27"/>
          <w:szCs w:val="27"/>
          <w:rtl/>
        </w:rPr>
        <w:t>دلالة على أن للصفوف على الجنازة تأثيرا ولو كان الجمع كثيرا .</w:t>
      </w:r>
    </w:p>
    <w:p w:rsidR="005758F0" w:rsidRDefault="005758F0" w:rsidP="00C7448D">
      <w:pPr>
        <w:pStyle w:val="a4"/>
        <w:numPr>
          <w:ilvl w:val="0"/>
          <w:numId w:val="45"/>
        </w:numPr>
        <w:bidi/>
        <w:rPr>
          <w:rFonts w:ascii="Simplified Arabic" w:hAnsi="Simplified Arabic" w:cs="Simplified Arabic"/>
          <w:sz w:val="27"/>
          <w:szCs w:val="27"/>
          <w:lang w:bidi="ar"/>
        </w:rPr>
      </w:pPr>
      <w:r w:rsidRPr="00493C87">
        <w:rPr>
          <w:rFonts w:ascii="Simplified Arabic" w:hAnsi="Simplified Arabic" w:cs="Simplified Arabic"/>
          <w:sz w:val="27"/>
          <w:szCs w:val="27"/>
          <w:rtl/>
        </w:rPr>
        <w:t xml:space="preserve">في قصة النجاشي علم من أعلام النبوة </w:t>
      </w:r>
      <w:r>
        <w:rPr>
          <w:rFonts w:ascii="Simplified Arabic" w:hAnsi="Simplified Arabic" w:cs="Simplified Arabic" w:hint="cs"/>
          <w:sz w:val="27"/>
          <w:szCs w:val="27"/>
          <w:rtl/>
        </w:rPr>
        <w:t>.</w:t>
      </w:r>
    </w:p>
    <w:p w:rsidR="005758F0" w:rsidRPr="00493C87" w:rsidRDefault="005758F0" w:rsidP="00C7448D">
      <w:pPr>
        <w:pStyle w:val="a4"/>
        <w:numPr>
          <w:ilvl w:val="0"/>
          <w:numId w:val="45"/>
        </w:numPr>
        <w:bidi/>
        <w:rPr>
          <w:rFonts w:ascii="Simplified Arabic" w:hAnsi="Simplified Arabic" w:cs="Simplified Arabic"/>
          <w:sz w:val="27"/>
          <w:szCs w:val="27"/>
          <w:lang w:bidi="ar"/>
        </w:rPr>
      </w:pPr>
      <w:r w:rsidRPr="00493C87">
        <w:rPr>
          <w:rFonts w:ascii="Simplified Arabic" w:hAnsi="Simplified Arabic" w:cs="Simplified Arabic"/>
          <w:sz w:val="27"/>
          <w:szCs w:val="27"/>
          <w:rtl/>
        </w:rPr>
        <w:t xml:space="preserve">استدل به على منع الصلاة على الميت في المسجد وهو قول الحنفية والمالكية ، لكن قال أبو يوسف </w:t>
      </w:r>
      <w:r w:rsidRPr="00493C87">
        <w:rPr>
          <w:rFonts w:ascii="Simplified Arabic" w:hAnsi="Simplified Arabic" w:cs="Simplified Arabic"/>
          <w:sz w:val="27"/>
          <w:szCs w:val="27"/>
        </w:rPr>
        <w:t xml:space="preserve">: </w:t>
      </w:r>
      <w:r w:rsidRPr="00493C87">
        <w:rPr>
          <w:rFonts w:ascii="Simplified Arabic" w:hAnsi="Simplified Arabic" w:cs="Simplified Arabic"/>
          <w:sz w:val="27"/>
          <w:szCs w:val="27"/>
          <w:rtl/>
        </w:rPr>
        <w:t xml:space="preserve">إن أعد مسجد للصلاة على الموتى لم يكن في الصلاة فيه عليهم بأس . قال النووي </w:t>
      </w:r>
      <w:r w:rsidRPr="00493C87">
        <w:rPr>
          <w:rFonts w:ascii="Simplified Arabic" w:hAnsi="Simplified Arabic" w:cs="Simplified Arabic"/>
          <w:sz w:val="27"/>
          <w:szCs w:val="27"/>
        </w:rPr>
        <w:t xml:space="preserve">: </w:t>
      </w:r>
      <w:r w:rsidRPr="00493C87">
        <w:rPr>
          <w:rFonts w:ascii="Simplified Arabic" w:hAnsi="Simplified Arabic" w:cs="Simplified Arabic"/>
          <w:sz w:val="27"/>
          <w:szCs w:val="27"/>
          <w:rtl/>
        </w:rPr>
        <w:t>ولا حجة فيه ، لأن الممتنع عند الحنفية إدخال الميت المسجد لا مجرد الصلاة عليه ، حتى لو كان الميت خارج المسجد جازت الصلاة عليه لمن هو داخله</w:t>
      </w:r>
      <w:r w:rsidRPr="00493C87">
        <w:rPr>
          <w:rFonts w:ascii="Simplified Arabic" w:hAnsi="Simplified Arabic" w:cs="Simplified Arabic"/>
          <w:sz w:val="27"/>
          <w:szCs w:val="27"/>
        </w:rPr>
        <w:t xml:space="preserve"> .</w:t>
      </w:r>
    </w:p>
    <w:p w:rsidR="005758F0" w:rsidRPr="00493C87" w:rsidRDefault="005758F0" w:rsidP="00C7448D">
      <w:pPr>
        <w:pStyle w:val="a4"/>
        <w:numPr>
          <w:ilvl w:val="0"/>
          <w:numId w:val="45"/>
        </w:numPr>
        <w:bidi/>
        <w:rPr>
          <w:rFonts w:ascii="Simplified Arabic" w:hAnsi="Simplified Arabic" w:cs="Simplified Arabic"/>
          <w:sz w:val="27"/>
          <w:szCs w:val="27"/>
          <w:lang w:bidi="ar"/>
        </w:rPr>
      </w:pPr>
      <w:r w:rsidRPr="00493C87">
        <w:rPr>
          <w:rFonts w:ascii="Simplified Arabic" w:hAnsi="Simplified Arabic" w:cs="Simplified Arabic"/>
          <w:sz w:val="27"/>
          <w:szCs w:val="27"/>
          <w:rtl/>
        </w:rPr>
        <w:t xml:space="preserve">قال ابن بزيزة وغيره : استدل به بعض المالكية ، وهو باطل لأنه ليس فيه صيغة نهي ، ولاحتمال أن يكون خرج بهم إلى المصلى لأمر غير المعنى المذكور ، وقد ثبت أنه صلى الله عليه وسلم صلى على </w:t>
      </w:r>
      <w:hyperlink r:id="rId44" w:history="1">
        <w:r w:rsidRPr="00493C87">
          <w:rPr>
            <w:rStyle w:val="Hyperlink"/>
            <w:rFonts w:ascii="Simplified Arabic" w:hAnsi="Simplified Arabic" w:cs="Simplified Arabic"/>
            <w:color w:val="auto"/>
            <w:sz w:val="27"/>
            <w:szCs w:val="27"/>
            <w:u w:val="none"/>
            <w:rtl/>
          </w:rPr>
          <w:t xml:space="preserve">سهيل بن بيضاء </w:t>
        </w:r>
      </w:hyperlink>
      <w:r w:rsidRPr="00493C87">
        <w:rPr>
          <w:rFonts w:ascii="Simplified Arabic" w:hAnsi="Simplified Arabic" w:cs="Simplified Arabic"/>
          <w:sz w:val="27"/>
          <w:szCs w:val="27"/>
          <w:rtl/>
        </w:rPr>
        <w:t>في المسجد .</w:t>
      </w:r>
    </w:p>
    <w:p w:rsidR="005758F0" w:rsidRDefault="005758F0" w:rsidP="00C7448D">
      <w:pPr>
        <w:pStyle w:val="a4"/>
        <w:numPr>
          <w:ilvl w:val="0"/>
          <w:numId w:val="45"/>
        </w:numPr>
        <w:bidi/>
        <w:rPr>
          <w:rFonts w:ascii="Simplified Arabic" w:hAnsi="Simplified Arabic" w:cs="Simplified Arabic"/>
          <w:sz w:val="27"/>
          <w:szCs w:val="27"/>
          <w:lang w:bidi="ar"/>
        </w:rPr>
      </w:pPr>
      <w:r w:rsidRPr="00493C87">
        <w:rPr>
          <w:rFonts w:ascii="Simplified Arabic" w:hAnsi="Simplified Arabic" w:cs="Simplified Arabic"/>
          <w:sz w:val="27"/>
          <w:szCs w:val="27"/>
          <w:rtl/>
        </w:rPr>
        <w:t xml:space="preserve">استدل به على مشروعية الصلاة على الميت الغائب عن البلد ، وبذلك قال </w:t>
      </w:r>
      <w:hyperlink r:id="rId45" w:history="1">
        <w:r w:rsidRPr="00493C87">
          <w:rPr>
            <w:rStyle w:val="Hyperlink"/>
            <w:rFonts w:ascii="Simplified Arabic" w:hAnsi="Simplified Arabic" w:cs="Simplified Arabic"/>
            <w:color w:val="auto"/>
            <w:sz w:val="27"/>
            <w:szCs w:val="27"/>
            <w:u w:val="none"/>
            <w:rtl/>
          </w:rPr>
          <w:t xml:space="preserve">الشافعي </w:t>
        </w:r>
      </w:hyperlink>
      <w:r w:rsidRPr="00493C87">
        <w:rPr>
          <w:rFonts w:ascii="Simplified Arabic" w:hAnsi="Simplified Arabic" w:cs="Simplified Arabic"/>
          <w:sz w:val="27"/>
          <w:szCs w:val="27"/>
          <w:rtl/>
        </w:rPr>
        <w:t xml:space="preserve">، وأحمد وجمهور السلف ، حتى قال </w:t>
      </w:r>
      <w:hyperlink r:id="rId46" w:history="1">
        <w:r w:rsidRPr="00493C87">
          <w:rPr>
            <w:rStyle w:val="Hyperlink"/>
            <w:rFonts w:ascii="Simplified Arabic" w:hAnsi="Simplified Arabic" w:cs="Simplified Arabic"/>
            <w:color w:val="auto"/>
            <w:sz w:val="27"/>
            <w:szCs w:val="27"/>
            <w:u w:val="none"/>
            <w:rtl/>
          </w:rPr>
          <w:t xml:space="preserve">ابن حزم </w:t>
        </w:r>
      </w:hyperlink>
      <w:r w:rsidRPr="00493C87">
        <w:rPr>
          <w:rFonts w:ascii="Simplified Arabic" w:hAnsi="Simplified Arabic" w:cs="Simplified Arabic"/>
          <w:sz w:val="27"/>
          <w:szCs w:val="27"/>
        </w:rPr>
        <w:t xml:space="preserve">: </w:t>
      </w:r>
      <w:r>
        <w:rPr>
          <w:rFonts w:ascii="Simplified Arabic" w:hAnsi="Simplified Arabic" w:cs="Simplified Arabic"/>
          <w:sz w:val="27"/>
          <w:szCs w:val="27"/>
          <w:rtl/>
        </w:rPr>
        <w:t>لم يأت عن أحد من الصحابة منعه .</w:t>
      </w:r>
    </w:p>
    <w:p w:rsidR="005758F0" w:rsidRPr="00493C87" w:rsidRDefault="005758F0" w:rsidP="008974CE">
      <w:pPr>
        <w:pStyle w:val="a4"/>
        <w:numPr>
          <w:ilvl w:val="0"/>
          <w:numId w:val="45"/>
        </w:numPr>
        <w:bidi/>
        <w:rPr>
          <w:rFonts w:ascii="Simplified Arabic" w:hAnsi="Simplified Arabic" w:cs="Simplified Arabic"/>
          <w:sz w:val="27"/>
          <w:szCs w:val="27"/>
          <w:lang w:bidi="ar"/>
        </w:rPr>
      </w:pPr>
      <w:r w:rsidRPr="00493C87">
        <w:rPr>
          <w:rFonts w:ascii="Simplified Arabic" w:hAnsi="Simplified Arabic" w:cs="Simplified Arabic"/>
          <w:sz w:val="27"/>
          <w:szCs w:val="27"/>
          <w:rtl/>
        </w:rPr>
        <w:t xml:space="preserve">قال </w:t>
      </w:r>
      <w:hyperlink r:id="rId47" w:history="1">
        <w:r w:rsidRPr="00493C87">
          <w:rPr>
            <w:rStyle w:val="Hyperlink"/>
            <w:rFonts w:ascii="Simplified Arabic" w:hAnsi="Simplified Arabic" w:cs="Simplified Arabic"/>
            <w:color w:val="auto"/>
            <w:sz w:val="27"/>
            <w:szCs w:val="27"/>
            <w:u w:val="none"/>
            <w:rtl/>
          </w:rPr>
          <w:t>الشافعي</w:t>
        </w:r>
        <w:r w:rsidR="008974CE">
          <w:rPr>
            <w:rStyle w:val="Hyperlink"/>
            <w:rFonts w:ascii="Simplified Arabic" w:hAnsi="Simplified Arabic" w:cs="Simplified Arabic"/>
            <w:color w:val="auto"/>
            <w:sz w:val="27"/>
            <w:szCs w:val="27"/>
            <w:u w:val="none"/>
          </w:rPr>
          <w:t>:</w:t>
        </w:r>
      </w:hyperlink>
      <w:r w:rsidRPr="00493C87">
        <w:rPr>
          <w:rFonts w:ascii="Simplified Arabic" w:hAnsi="Simplified Arabic" w:cs="Simplified Arabic"/>
          <w:sz w:val="27"/>
          <w:szCs w:val="27"/>
        </w:rPr>
        <w:t xml:space="preserve"> </w:t>
      </w:r>
      <w:r w:rsidRPr="00493C87">
        <w:rPr>
          <w:rFonts w:ascii="Simplified Arabic" w:hAnsi="Simplified Arabic" w:cs="Simplified Arabic"/>
          <w:sz w:val="27"/>
          <w:szCs w:val="27"/>
          <w:rtl/>
        </w:rPr>
        <w:t xml:space="preserve">الصلاة على الميت دعاء له ، وهو إذا كان </w:t>
      </w:r>
      <w:proofErr w:type="spellStart"/>
      <w:r w:rsidRPr="00493C87">
        <w:rPr>
          <w:rFonts w:ascii="Simplified Arabic" w:hAnsi="Simplified Arabic" w:cs="Simplified Arabic"/>
          <w:sz w:val="27"/>
          <w:szCs w:val="27"/>
          <w:rtl/>
        </w:rPr>
        <w:t>ملففا</w:t>
      </w:r>
      <w:proofErr w:type="spellEnd"/>
      <w:r w:rsidRPr="00493C87">
        <w:rPr>
          <w:rFonts w:ascii="Simplified Arabic" w:hAnsi="Simplified Arabic" w:cs="Simplified Arabic"/>
          <w:sz w:val="27"/>
          <w:szCs w:val="27"/>
          <w:rtl/>
        </w:rPr>
        <w:t xml:space="preserve"> يصلى عليه ، فكيف لا يدعى له وهو غائب أو في القبر بذلك ال</w:t>
      </w:r>
      <w:r>
        <w:rPr>
          <w:rFonts w:ascii="Simplified Arabic" w:hAnsi="Simplified Arabic" w:cs="Simplified Arabic"/>
          <w:sz w:val="27"/>
          <w:szCs w:val="27"/>
          <w:rtl/>
        </w:rPr>
        <w:t xml:space="preserve">وجه الذي يدعى له به وهو ملفف ؟ </w:t>
      </w:r>
      <w:r w:rsidRPr="00493C87">
        <w:rPr>
          <w:rFonts w:ascii="Simplified Arabic" w:hAnsi="Simplified Arabic" w:cs="Simplified Arabic"/>
          <w:sz w:val="27"/>
          <w:szCs w:val="27"/>
          <w:rtl/>
        </w:rPr>
        <w:t xml:space="preserve">عن الحنفية والمالكية لا يشرع ذلك ، وعن بعض أهل العلم إنما يجوز ذلك في اليوم الذي يموت فيه الميت أو ما قرب منه لا ما إذا طالت المدة حكاه </w:t>
      </w:r>
      <w:hyperlink r:id="rId48" w:history="1">
        <w:r w:rsidRPr="00493C87">
          <w:rPr>
            <w:rStyle w:val="Hyperlink"/>
            <w:rFonts w:ascii="Simplified Arabic" w:hAnsi="Simplified Arabic" w:cs="Simplified Arabic"/>
            <w:color w:val="auto"/>
            <w:sz w:val="27"/>
            <w:szCs w:val="27"/>
            <w:u w:val="none"/>
            <w:rtl/>
          </w:rPr>
          <w:t xml:space="preserve">ابن عبد البر </w:t>
        </w:r>
      </w:hyperlink>
      <w:r w:rsidRPr="00493C87">
        <w:rPr>
          <w:rFonts w:ascii="Simplified Arabic" w:hAnsi="Simplified Arabic" w:cs="Simplified Arabic"/>
          <w:sz w:val="27"/>
          <w:szCs w:val="27"/>
          <w:rtl/>
        </w:rPr>
        <w:t xml:space="preserve"> .</w:t>
      </w:r>
    </w:p>
    <w:p w:rsidR="005758F0" w:rsidRDefault="005758F0" w:rsidP="008974CE">
      <w:pPr>
        <w:pStyle w:val="a4"/>
        <w:numPr>
          <w:ilvl w:val="0"/>
          <w:numId w:val="45"/>
        </w:numPr>
        <w:bidi/>
        <w:rPr>
          <w:rFonts w:cs="Simplified Arabic"/>
          <w:b/>
          <w:bCs/>
          <w:sz w:val="28"/>
          <w:szCs w:val="28"/>
          <w:lang w:bidi="ar"/>
        </w:rPr>
      </w:pPr>
      <w:r w:rsidRPr="00493C87">
        <w:rPr>
          <w:rFonts w:ascii="Simplified Arabic" w:hAnsi="Simplified Arabic" w:cs="Simplified Arabic"/>
          <w:sz w:val="27"/>
          <w:szCs w:val="27"/>
          <w:rtl/>
        </w:rPr>
        <w:t xml:space="preserve">قال </w:t>
      </w:r>
      <w:hyperlink r:id="rId49" w:history="1">
        <w:r w:rsidRPr="00493C87">
          <w:rPr>
            <w:rStyle w:val="Hyperlink"/>
            <w:rFonts w:ascii="Simplified Arabic" w:hAnsi="Simplified Arabic" w:cs="Simplified Arabic"/>
            <w:color w:val="auto"/>
            <w:sz w:val="27"/>
            <w:szCs w:val="27"/>
            <w:u w:val="none"/>
            <w:rtl/>
          </w:rPr>
          <w:t>ابن حبان</w:t>
        </w:r>
      </w:hyperlink>
      <w:r w:rsidRPr="00493C87">
        <w:rPr>
          <w:rFonts w:ascii="Simplified Arabic" w:hAnsi="Simplified Arabic" w:cs="Simplified Arabic"/>
          <w:sz w:val="27"/>
          <w:szCs w:val="27"/>
        </w:rPr>
        <w:t xml:space="preserve"> </w:t>
      </w:r>
      <w:r w:rsidR="008974CE">
        <w:rPr>
          <w:rFonts w:ascii="Simplified Arabic" w:hAnsi="Simplified Arabic" w:cs="Simplified Arabic"/>
          <w:sz w:val="27"/>
          <w:szCs w:val="27"/>
        </w:rPr>
        <w:t>:</w:t>
      </w:r>
      <w:r w:rsidRPr="00493C87">
        <w:rPr>
          <w:rFonts w:ascii="Simplified Arabic" w:hAnsi="Simplified Arabic" w:cs="Simplified Arabic"/>
          <w:sz w:val="27"/>
          <w:szCs w:val="27"/>
          <w:rtl/>
        </w:rPr>
        <w:t xml:space="preserve">إنما يجوز ذلك لمن كان في جهة القبلة ، فلو كان بلد الميت مستدبر القبلة مثلا لم يجز ، قال المحب الطبري </w:t>
      </w:r>
      <w:r w:rsidRPr="00493C87">
        <w:rPr>
          <w:rFonts w:ascii="Simplified Arabic" w:hAnsi="Simplified Arabic" w:cs="Simplified Arabic"/>
          <w:sz w:val="27"/>
          <w:szCs w:val="27"/>
        </w:rPr>
        <w:t xml:space="preserve">: </w:t>
      </w:r>
      <w:r w:rsidRPr="00493C87">
        <w:rPr>
          <w:rFonts w:ascii="Simplified Arabic" w:hAnsi="Simplified Arabic" w:cs="Simplified Arabic"/>
          <w:sz w:val="27"/>
          <w:szCs w:val="27"/>
          <w:rtl/>
        </w:rPr>
        <w:t>لم أر ذلك لغيره ، وحجته حجة الذي قبله : الجمود على قصة النجاشي</w:t>
      </w:r>
      <w:r w:rsidRPr="00493C87">
        <w:rPr>
          <w:rFonts w:cs="Simplified Arabic" w:hint="cs"/>
          <w:b/>
          <w:bCs/>
          <w:sz w:val="28"/>
          <w:szCs w:val="28"/>
          <w:rtl/>
        </w:rPr>
        <w:t xml:space="preserve"> </w:t>
      </w:r>
      <w:r>
        <w:rPr>
          <w:rFonts w:cs="Simplified Arabic" w:hint="cs"/>
          <w:b/>
          <w:bCs/>
          <w:sz w:val="28"/>
          <w:szCs w:val="28"/>
          <w:rtl/>
        </w:rPr>
        <w:t>.</w:t>
      </w:r>
    </w:p>
    <w:p w:rsidR="005758F0" w:rsidRDefault="005758F0" w:rsidP="005758F0">
      <w:pPr>
        <w:pStyle w:val="a4"/>
        <w:bidi/>
        <w:rPr>
          <w:rFonts w:cs="Simplified Arabic"/>
          <w:b/>
          <w:bCs/>
          <w:sz w:val="28"/>
          <w:szCs w:val="28"/>
          <w:rtl/>
          <w:lang w:bidi="ar"/>
        </w:rPr>
      </w:pPr>
    </w:p>
    <w:p w:rsidR="005758F0" w:rsidRPr="005758F0" w:rsidRDefault="005758F0" w:rsidP="005758F0">
      <w:pPr>
        <w:pStyle w:val="a4"/>
        <w:bidi/>
        <w:rPr>
          <w:rFonts w:cs="Simplified Arabic"/>
          <w:b/>
          <w:bCs/>
          <w:sz w:val="28"/>
          <w:szCs w:val="28"/>
          <w:lang w:bidi="ar"/>
        </w:rPr>
      </w:pPr>
    </w:p>
    <w:p w:rsidR="005758F0" w:rsidRDefault="005758F0" w:rsidP="005758F0">
      <w:pPr>
        <w:pStyle w:val="a4"/>
        <w:bidi/>
        <w:rPr>
          <w:rFonts w:cs="Simplified Arabic"/>
          <w:b/>
          <w:bCs/>
          <w:sz w:val="32"/>
          <w:szCs w:val="32"/>
          <w:rtl/>
          <w:lang w:bidi="ar"/>
        </w:rPr>
      </w:pPr>
      <w:r w:rsidRPr="00493C87">
        <w:rPr>
          <w:rFonts w:cs="Simplified Arabic" w:hint="cs"/>
          <w:b/>
          <w:bCs/>
          <w:sz w:val="32"/>
          <w:szCs w:val="32"/>
          <w:rtl/>
          <w:lang w:bidi="ar"/>
        </w:rPr>
        <w:lastRenderedPageBreak/>
        <w:t>56 - باب سُنَّةِ الصَّلاَةِ عَلَى الْجَنَازَةِ</w:t>
      </w:r>
    </w:p>
    <w:p w:rsidR="005758F0" w:rsidRDefault="005758F0" w:rsidP="005758F0">
      <w:pPr>
        <w:pStyle w:val="a4"/>
        <w:bidi/>
        <w:rPr>
          <w:rFonts w:cs="Simplified Arabic"/>
          <w:b/>
          <w:bCs/>
          <w:sz w:val="28"/>
          <w:szCs w:val="28"/>
          <w:rtl/>
          <w:lang w:bidi="ar"/>
        </w:rPr>
      </w:pPr>
      <w:r w:rsidRPr="00493C87">
        <w:rPr>
          <w:rFonts w:cs="Simplified Arabic" w:hint="cs"/>
          <w:b/>
          <w:bCs/>
          <w:sz w:val="28"/>
          <w:szCs w:val="28"/>
          <w:rtl/>
          <w:lang w:bidi="ar"/>
        </w:rPr>
        <w:t>الحديث الأول :</w:t>
      </w:r>
    </w:p>
    <w:p w:rsidR="005758F0" w:rsidRPr="007374F5" w:rsidRDefault="005758F0" w:rsidP="005758F0">
      <w:pPr>
        <w:pStyle w:val="a4"/>
        <w:bidi/>
        <w:rPr>
          <w:rFonts w:ascii="Simplified Arabic" w:hAnsi="Simplified Arabic" w:cs="Simplified Arabic"/>
          <w:sz w:val="27"/>
          <w:szCs w:val="27"/>
          <w:rtl/>
        </w:rPr>
      </w:pPr>
      <w:r>
        <w:rPr>
          <w:rFonts w:ascii="Simplified Arabic" w:hAnsi="Simplified Arabic" w:cs="Simplified Arabic" w:hint="cs"/>
          <w:sz w:val="27"/>
          <w:szCs w:val="27"/>
          <w:rtl/>
        </w:rPr>
        <w:t>1322-</w:t>
      </w:r>
      <w:r w:rsidRPr="007374F5">
        <w:rPr>
          <w:rFonts w:ascii="Simplified Arabic" w:hAnsi="Simplified Arabic" w:cs="Simplified Arabic"/>
          <w:sz w:val="27"/>
          <w:szCs w:val="27"/>
        </w:rPr>
        <w:t xml:space="preserve"> </w:t>
      </w:r>
      <w:r w:rsidRPr="007374F5">
        <w:rPr>
          <w:rFonts w:ascii="Simplified Arabic" w:hAnsi="Simplified Arabic" w:cs="Simplified Arabic"/>
          <w:sz w:val="27"/>
          <w:szCs w:val="27"/>
          <w:rtl/>
        </w:rPr>
        <w:t xml:space="preserve">حدثنا </w:t>
      </w:r>
      <w:hyperlink r:id="rId50" w:history="1">
        <w:r w:rsidRPr="007374F5">
          <w:rPr>
            <w:rStyle w:val="Hyperlink"/>
            <w:rFonts w:ascii="Simplified Arabic" w:hAnsi="Simplified Arabic" w:cs="Simplified Arabic"/>
            <w:color w:val="auto"/>
            <w:sz w:val="27"/>
            <w:szCs w:val="27"/>
            <w:u w:val="none"/>
            <w:rtl/>
          </w:rPr>
          <w:t xml:space="preserve">سليمان بن حرب </w:t>
        </w:r>
      </w:hyperlink>
      <w:r w:rsidRPr="007374F5">
        <w:rPr>
          <w:rFonts w:ascii="Simplified Arabic" w:hAnsi="Simplified Arabic" w:cs="Simplified Arabic"/>
          <w:sz w:val="27"/>
          <w:szCs w:val="27"/>
          <w:rtl/>
        </w:rPr>
        <w:t xml:space="preserve">حدثنا </w:t>
      </w:r>
      <w:hyperlink r:id="rId51" w:history="1">
        <w:r w:rsidRPr="007374F5">
          <w:rPr>
            <w:rStyle w:val="Hyperlink"/>
            <w:rFonts w:ascii="Simplified Arabic" w:hAnsi="Simplified Arabic" w:cs="Simplified Arabic"/>
            <w:color w:val="auto"/>
            <w:sz w:val="27"/>
            <w:szCs w:val="27"/>
            <w:u w:val="none"/>
            <w:rtl/>
          </w:rPr>
          <w:t xml:space="preserve">شعبة </w:t>
        </w:r>
      </w:hyperlink>
      <w:r w:rsidRPr="007374F5">
        <w:rPr>
          <w:rFonts w:ascii="Simplified Arabic" w:hAnsi="Simplified Arabic" w:cs="Simplified Arabic"/>
          <w:sz w:val="27"/>
          <w:szCs w:val="27"/>
          <w:rtl/>
        </w:rPr>
        <w:t xml:space="preserve">عن </w:t>
      </w:r>
      <w:hyperlink r:id="rId52" w:history="1">
        <w:r w:rsidRPr="007374F5">
          <w:rPr>
            <w:rStyle w:val="Hyperlink"/>
            <w:rFonts w:ascii="Simplified Arabic" w:hAnsi="Simplified Arabic" w:cs="Simplified Arabic"/>
            <w:color w:val="auto"/>
            <w:sz w:val="27"/>
            <w:szCs w:val="27"/>
            <w:u w:val="none"/>
            <w:rtl/>
          </w:rPr>
          <w:t xml:space="preserve">الشيباني </w:t>
        </w:r>
      </w:hyperlink>
      <w:r w:rsidRPr="007374F5">
        <w:rPr>
          <w:rFonts w:ascii="Simplified Arabic" w:hAnsi="Simplified Arabic" w:cs="Simplified Arabic"/>
          <w:sz w:val="27"/>
          <w:szCs w:val="27"/>
          <w:rtl/>
        </w:rPr>
        <w:t xml:space="preserve">عن </w:t>
      </w:r>
      <w:hyperlink r:id="rId53" w:history="1">
        <w:r w:rsidRPr="007374F5">
          <w:rPr>
            <w:rStyle w:val="Hyperlink"/>
            <w:rFonts w:ascii="Simplified Arabic" w:hAnsi="Simplified Arabic" w:cs="Simplified Arabic"/>
            <w:color w:val="auto"/>
            <w:sz w:val="27"/>
            <w:szCs w:val="27"/>
            <w:u w:val="none"/>
            <w:rtl/>
          </w:rPr>
          <w:t xml:space="preserve">الشعبي </w:t>
        </w:r>
      </w:hyperlink>
      <w:r w:rsidRPr="007374F5">
        <w:rPr>
          <w:rFonts w:ascii="Simplified Arabic" w:hAnsi="Simplified Arabic" w:cs="Simplified Arabic"/>
          <w:sz w:val="27"/>
          <w:szCs w:val="27"/>
          <w:rtl/>
        </w:rPr>
        <w:t xml:space="preserve">قال أخبرني من مر مع نبيكم صلى الله عليه وسلم على قبر منبوذ فأمنا فصففنا خلفه فقلنا يا أبا عمرو من حدثك قال </w:t>
      </w:r>
      <w:hyperlink r:id="rId54" w:history="1">
        <w:r w:rsidRPr="007374F5">
          <w:rPr>
            <w:rStyle w:val="Hyperlink"/>
            <w:rFonts w:ascii="Simplified Arabic" w:hAnsi="Simplified Arabic" w:cs="Simplified Arabic"/>
            <w:color w:val="auto"/>
            <w:sz w:val="27"/>
            <w:szCs w:val="27"/>
            <w:u w:val="none"/>
            <w:rtl/>
          </w:rPr>
          <w:t xml:space="preserve">ابن عباس </w:t>
        </w:r>
      </w:hyperlink>
      <w:r w:rsidRPr="007374F5">
        <w:rPr>
          <w:rFonts w:ascii="Simplified Arabic" w:hAnsi="Simplified Arabic" w:cs="Simplified Arabic"/>
          <w:sz w:val="27"/>
          <w:szCs w:val="27"/>
          <w:rtl/>
        </w:rPr>
        <w:t>رضي الله عنهما</w:t>
      </w:r>
      <w:r>
        <w:rPr>
          <w:rFonts w:ascii="Simplified Arabic" w:hAnsi="Simplified Arabic" w:cs="Simplified Arabic" w:hint="cs"/>
          <w:sz w:val="27"/>
          <w:szCs w:val="27"/>
          <w:rtl/>
        </w:rPr>
        <w:t>.</w:t>
      </w:r>
    </w:p>
    <w:p w:rsidR="005758F0" w:rsidRPr="007374F5" w:rsidRDefault="005758F0" w:rsidP="005758F0">
      <w:pPr>
        <w:pStyle w:val="a4"/>
        <w:bidi/>
        <w:rPr>
          <w:rFonts w:ascii="Simplified Arabic" w:hAnsi="Simplified Arabic" w:cs="Simplified Arabic"/>
          <w:b/>
          <w:bCs/>
          <w:sz w:val="28"/>
          <w:szCs w:val="28"/>
          <w:rtl/>
        </w:rPr>
      </w:pPr>
      <w:r w:rsidRPr="007374F5">
        <w:rPr>
          <w:rFonts w:ascii="Simplified Arabic" w:hAnsi="Simplified Arabic" w:cs="Simplified Arabic"/>
          <w:b/>
          <w:bCs/>
          <w:sz w:val="28"/>
          <w:szCs w:val="28"/>
          <w:rtl/>
        </w:rPr>
        <w:t>فوائد الحديث :</w:t>
      </w:r>
    </w:p>
    <w:p w:rsidR="005758F0" w:rsidRPr="007374F5" w:rsidRDefault="005758F0" w:rsidP="00C7448D">
      <w:pPr>
        <w:pStyle w:val="a4"/>
        <w:numPr>
          <w:ilvl w:val="0"/>
          <w:numId w:val="46"/>
        </w:numPr>
        <w:bidi/>
        <w:rPr>
          <w:rFonts w:ascii="Simplified Arabic" w:hAnsi="Simplified Arabic" w:cs="Simplified Arabic"/>
          <w:sz w:val="27"/>
          <w:szCs w:val="27"/>
        </w:rPr>
      </w:pPr>
      <w:r w:rsidRPr="007374F5">
        <w:rPr>
          <w:rFonts w:ascii="Simplified Arabic" w:hAnsi="Simplified Arabic" w:cs="Simplified Arabic"/>
          <w:sz w:val="27"/>
          <w:szCs w:val="27"/>
          <w:rtl/>
        </w:rPr>
        <w:t xml:space="preserve">قال ابن رشيد نقلا عن </w:t>
      </w:r>
      <w:hyperlink r:id="rId55" w:history="1">
        <w:r w:rsidRPr="007374F5">
          <w:rPr>
            <w:rStyle w:val="Hyperlink"/>
            <w:rFonts w:ascii="Simplified Arabic" w:hAnsi="Simplified Arabic" w:cs="Simplified Arabic"/>
            <w:color w:val="auto"/>
            <w:sz w:val="27"/>
            <w:szCs w:val="27"/>
            <w:u w:val="none"/>
            <w:rtl/>
          </w:rPr>
          <w:t xml:space="preserve">ابن المرابط </w:t>
        </w:r>
      </w:hyperlink>
      <w:r w:rsidRPr="007374F5">
        <w:rPr>
          <w:rFonts w:ascii="Simplified Arabic" w:hAnsi="Simplified Arabic" w:cs="Simplified Arabic"/>
          <w:sz w:val="27"/>
          <w:szCs w:val="27"/>
          <w:rtl/>
        </w:rPr>
        <w:t>وغيره ما محصله : مراد هذا الباب الرد على من يقول : إن الصلاة على الجنازة إنما هي دعاء لها واستغفار ، فتجوز على غير طهارة ، فأول المصنف الرد عليه من جهة التسمية التي سماها رسول الله صلى الله عليه وسلم صلاة ، ولو كان الغرض الدعاء وحده لما أخرجهم إلى البقيع ، ولدعا في المسجد ، وأمرهم بالدعاء معه أو التأمين على دعائه ، ولما صفهم خلفه كما يصنع في الصلاة المفروضة والمسنونة ، وكذا وقوفه في الصلاة وتكبيره في افتتاحها وتسليمه في التحلل منها كل ذلك دال على أنها على الأبدان ، لا على اللسان وحده ، وكذا امتناع الكلام فيها ، وإنما لم يكن فيها ركوع ولا سجود لئلا يتوهم بعض الجهلة أنها عبادة للميت فيضل بذلك</w:t>
      </w:r>
      <w:r w:rsidRPr="007374F5">
        <w:rPr>
          <w:rFonts w:ascii="Simplified Arabic" w:hAnsi="Simplified Arabic" w:cs="Simplified Arabic"/>
          <w:sz w:val="27"/>
          <w:szCs w:val="27"/>
        </w:rPr>
        <w:t xml:space="preserve">  </w:t>
      </w:r>
    </w:p>
    <w:p w:rsidR="005758F0" w:rsidRPr="007374F5" w:rsidRDefault="005758F0" w:rsidP="00C7448D">
      <w:pPr>
        <w:pStyle w:val="a4"/>
        <w:numPr>
          <w:ilvl w:val="0"/>
          <w:numId w:val="46"/>
        </w:numPr>
        <w:bidi/>
        <w:rPr>
          <w:rFonts w:ascii="Simplified Arabic" w:hAnsi="Simplified Arabic" w:cs="Simplified Arabic"/>
          <w:sz w:val="27"/>
          <w:szCs w:val="27"/>
        </w:rPr>
      </w:pPr>
      <w:r w:rsidRPr="007374F5">
        <w:rPr>
          <w:rFonts w:ascii="Simplified Arabic" w:hAnsi="Simplified Arabic" w:cs="Simplified Arabic"/>
          <w:sz w:val="27"/>
          <w:szCs w:val="27"/>
          <w:rtl/>
        </w:rPr>
        <w:t xml:space="preserve">نقل </w:t>
      </w:r>
      <w:hyperlink r:id="rId56" w:history="1">
        <w:r w:rsidRPr="007374F5">
          <w:rPr>
            <w:rStyle w:val="Hyperlink"/>
            <w:rFonts w:ascii="Simplified Arabic" w:hAnsi="Simplified Arabic" w:cs="Simplified Arabic"/>
            <w:color w:val="auto"/>
            <w:sz w:val="27"/>
            <w:szCs w:val="27"/>
            <w:u w:val="none"/>
            <w:rtl/>
          </w:rPr>
          <w:t xml:space="preserve">ابن عبد البر </w:t>
        </w:r>
      </w:hyperlink>
      <w:r w:rsidRPr="007374F5">
        <w:rPr>
          <w:rFonts w:ascii="Simplified Arabic" w:hAnsi="Simplified Arabic" w:cs="Simplified Arabic"/>
          <w:sz w:val="27"/>
          <w:szCs w:val="27"/>
          <w:rtl/>
        </w:rPr>
        <w:t xml:space="preserve">الاتفاق على اشتراط الطهارة لها إلا عن الشعبي ، قال </w:t>
      </w:r>
      <w:proofErr w:type="spellStart"/>
      <w:r w:rsidRPr="007374F5">
        <w:rPr>
          <w:rFonts w:ascii="Simplified Arabic" w:hAnsi="Simplified Arabic" w:cs="Simplified Arabic"/>
          <w:sz w:val="27"/>
          <w:szCs w:val="27"/>
          <w:rtl/>
        </w:rPr>
        <w:t>ووافقه</w:t>
      </w:r>
      <w:proofErr w:type="spellEnd"/>
      <w:r w:rsidRPr="007374F5">
        <w:rPr>
          <w:rFonts w:ascii="Simplified Arabic" w:hAnsi="Simplified Arabic" w:cs="Simplified Arabic"/>
          <w:sz w:val="27"/>
          <w:szCs w:val="27"/>
          <w:rtl/>
        </w:rPr>
        <w:t xml:space="preserve"> إبراهيم بن علية وهو ممن يرغب عن كثير من قوله</w:t>
      </w:r>
      <w:r w:rsidRPr="007374F5">
        <w:rPr>
          <w:rFonts w:ascii="Simplified Arabic" w:hAnsi="Simplified Arabic" w:cs="Simplified Arabic"/>
          <w:sz w:val="27"/>
          <w:szCs w:val="27"/>
        </w:rPr>
        <w:t xml:space="preserve"> </w:t>
      </w:r>
    </w:p>
    <w:p w:rsidR="005758F0" w:rsidRPr="007374F5" w:rsidRDefault="005758F0" w:rsidP="00C7448D">
      <w:pPr>
        <w:pStyle w:val="a4"/>
        <w:numPr>
          <w:ilvl w:val="0"/>
          <w:numId w:val="46"/>
        </w:numPr>
        <w:bidi/>
        <w:rPr>
          <w:rFonts w:ascii="Simplified Arabic" w:hAnsi="Simplified Arabic" w:cs="Simplified Arabic"/>
          <w:sz w:val="27"/>
          <w:szCs w:val="27"/>
        </w:rPr>
      </w:pPr>
      <w:r w:rsidRPr="007374F5">
        <w:rPr>
          <w:rFonts w:ascii="Simplified Arabic" w:hAnsi="Simplified Arabic" w:cs="Simplified Arabic"/>
          <w:sz w:val="27"/>
          <w:szCs w:val="27"/>
          <w:rtl/>
        </w:rPr>
        <w:t xml:space="preserve">قال ابن رشيد </w:t>
      </w:r>
      <w:r w:rsidRPr="007374F5">
        <w:rPr>
          <w:rFonts w:ascii="Simplified Arabic" w:hAnsi="Simplified Arabic" w:cs="Simplified Arabic"/>
          <w:sz w:val="27"/>
          <w:szCs w:val="27"/>
        </w:rPr>
        <w:t xml:space="preserve">: </w:t>
      </w:r>
      <w:r w:rsidRPr="007374F5">
        <w:rPr>
          <w:rFonts w:ascii="Simplified Arabic" w:hAnsi="Simplified Arabic" w:cs="Simplified Arabic"/>
          <w:sz w:val="27"/>
          <w:szCs w:val="27"/>
          <w:rtl/>
        </w:rPr>
        <w:t xml:space="preserve">وفي استدلال </w:t>
      </w:r>
      <w:hyperlink r:id="rId57" w:history="1">
        <w:r w:rsidRPr="007374F5">
          <w:rPr>
            <w:rStyle w:val="Hyperlink"/>
            <w:rFonts w:ascii="Simplified Arabic" w:hAnsi="Simplified Arabic" w:cs="Simplified Arabic"/>
            <w:color w:val="auto"/>
            <w:sz w:val="27"/>
            <w:szCs w:val="27"/>
            <w:u w:val="none"/>
            <w:rtl/>
          </w:rPr>
          <w:t xml:space="preserve">البخاري </w:t>
        </w:r>
      </w:hyperlink>
      <w:r w:rsidRPr="007374F5">
        <w:rPr>
          <w:rFonts w:ascii="Simplified Arabic" w:hAnsi="Simplified Arabic" w:cs="Simplified Arabic"/>
          <w:sz w:val="27"/>
          <w:szCs w:val="27"/>
        </w:rPr>
        <w:t xml:space="preserve">- </w:t>
      </w:r>
      <w:r w:rsidRPr="007374F5">
        <w:rPr>
          <w:rFonts w:ascii="Simplified Arabic" w:hAnsi="Simplified Arabic" w:cs="Simplified Arabic"/>
          <w:sz w:val="27"/>
          <w:szCs w:val="27"/>
          <w:rtl/>
        </w:rPr>
        <w:t>بالأحاديث التي صدر بها</w:t>
      </w:r>
      <w:r w:rsidRPr="007374F5">
        <w:rPr>
          <w:rFonts w:ascii="Simplified Arabic" w:hAnsi="Simplified Arabic" w:cs="Simplified Arabic"/>
          <w:sz w:val="27"/>
          <w:szCs w:val="27"/>
        </w:rPr>
        <w:t xml:space="preserve"> </w:t>
      </w:r>
      <w:r w:rsidRPr="007374F5">
        <w:rPr>
          <w:rFonts w:ascii="Simplified Arabic" w:hAnsi="Simplified Arabic" w:cs="Simplified Arabic"/>
          <w:sz w:val="27"/>
          <w:szCs w:val="27"/>
          <w:rtl/>
        </w:rPr>
        <w:t xml:space="preserve">الباب من تسميتها صلاة - </w:t>
      </w:r>
      <w:proofErr w:type="spellStart"/>
      <w:r w:rsidRPr="007374F5">
        <w:rPr>
          <w:rFonts w:ascii="Simplified Arabic" w:hAnsi="Simplified Arabic" w:cs="Simplified Arabic"/>
          <w:sz w:val="27"/>
          <w:szCs w:val="27"/>
          <w:rtl/>
        </w:rPr>
        <w:t>لمطلوبه</w:t>
      </w:r>
      <w:proofErr w:type="spellEnd"/>
      <w:r w:rsidRPr="007374F5">
        <w:rPr>
          <w:rFonts w:ascii="Simplified Arabic" w:hAnsi="Simplified Arabic" w:cs="Simplified Arabic"/>
          <w:sz w:val="27"/>
          <w:szCs w:val="27"/>
          <w:rtl/>
        </w:rPr>
        <w:t xml:space="preserve"> من إثبات شرط الطهارة إشكال ، لأنه إن تمسك بالعرف الشرعي عارضه عدم الركوع والسجود ، وإن تمسك بالحقيقة اللغوية عارضته الشرائط المذكورة ، ولم يستو التبادر في الإطلاق ، فيدعي الاشتراك لتوقف الإطلاق على القيد عند إرادة الجنازة بخلاف ذات الركوع والسجود ، فتعين الحمل على المجاز</w:t>
      </w:r>
      <w:r>
        <w:rPr>
          <w:rFonts w:ascii="Simplified Arabic" w:hAnsi="Simplified Arabic" w:cs="Simplified Arabic" w:hint="cs"/>
          <w:sz w:val="27"/>
          <w:szCs w:val="27"/>
          <w:rtl/>
        </w:rPr>
        <w:t xml:space="preserve"> . </w:t>
      </w:r>
    </w:p>
    <w:p w:rsidR="005758F0" w:rsidRDefault="005758F0" w:rsidP="00C7448D">
      <w:pPr>
        <w:pStyle w:val="a4"/>
        <w:numPr>
          <w:ilvl w:val="0"/>
          <w:numId w:val="46"/>
        </w:numPr>
        <w:bidi/>
        <w:rPr>
          <w:rFonts w:ascii="Simplified Arabic" w:hAnsi="Simplified Arabic" w:cs="Simplified Arabic"/>
          <w:sz w:val="27"/>
          <w:szCs w:val="27"/>
        </w:rPr>
      </w:pPr>
      <w:r w:rsidRPr="007374F5">
        <w:rPr>
          <w:rFonts w:ascii="Simplified Arabic" w:hAnsi="Simplified Arabic" w:cs="Simplified Arabic"/>
          <w:sz w:val="27"/>
          <w:szCs w:val="27"/>
          <w:rtl/>
        </w:rPr>
        <w:t xml:space="preserve">قال الكرماني </w:t>
      </w:r>
      <w:r w:rsidRPr="007374F5">
        <w:rPr>
          <w:rFonts w:ascii="Simplified Arabic" w:hAnsi="Simplified Arabic" w:cs="Simplified Arabic"/>
          <w:sz w:val="27"/>
          <w:szCs w:val="27"/>
        </w:rPr>
        <w:t xml:space="preserve">: </w:t>
      </w:r>
      <w:r w:rsidRPr="007374F5">
        <w:rPr>
          <w:rFonts w:ascii="Simplified Arabic" w:hAnsi="Simplified Arabic" w:cs="Simplified Arabic"/>
          <w:sz w:val="27"/>
          <w:szCs w:val="27"/>
          <w:rtl/>
        </w:rPr>
        <w:t xml:space="preserve">غرض </w:t>
      </w:r>
      <w:hyperlink r:id="rId58" w:history="1">
        <w:r w:rsidRPr="007374F5">
          <w:rPr>
            <w:rStyle w:val="Hyperlink"/>
            <w:rFonts w:ascii="Simplified Arabic" w:hAnsi="Simplified Arabic" w:cs="Simplified Arabic"/>
            <w:color w:val="auto"/>
            <w:sz w:val="27"/>
            <w:szCs w:val="27"/>
            <w:u w:val="none"/>
            <w:rtl/>
          </w:rPr>
          <w:t xml:space="preserve">البخاري </w:t>
        </w:r>
      </w:hyperlink>
      <w:r w:rsidRPr="007374F5">
        <w:rPr>
          <w:rFonts w:ascii="Simplified Arabic" w:hAnsi="Simplified Arabic" w:cs="Simplified Arabic"/>
          <w:sz w:val="27"/>
          <w:szCs w:val="27"/>
          <w:rtl/>
        </w:rPr>
        <w:t>بيان جواز إطلاق الصلاة على صلاة الجنازة وكونها مشروعة ، وإن لم يكن فيها ركوع وسجود .</w:t>
      </w:r>
    </w:p>
    <w:p w:rsidR="005758F0" w:rsidRDefault="005758F0" w:rsidP="005758F0">
      <w:pPr>
        <w:pStyle w:val="a4"/>
        <w:bidi/>
        <w:rPr>
          <w:rFonts w:ascii="Simplified Arabic" w:hAnsi="Simplified Arabic" w:cs="Simplified Arabic"/>
          <w:sz w:val="27"/>
          <w:szCs w:val="27"/>
          <w:rtl/>
        </w:rPr>
      </w:pPr>
    </w:p>
    <w:p w:rsidR="005758F0" w:rsidRDefault="005758F0" w:rsidP="005758F0">
      <w:pPr>
        <w:pStyle w:val="a4"/>
        <w:bidi/>
        <w:rPr>
          <w:rFonts w:ascii="Simplified Arabic" w:hAnsi="Simplified Arabic" w:cs="Simplified Arabic"/>
          <w:sz w:val="27"/>
          <w:szCs w:val="27"/>
          <w:rtl/>
        </w:rPr>
      </w:pPr>
    </w:p>
    <w:p w:rsidR="005758F0" w:rsidRPr="005758F0" w:rsidRDefault="005758F0" w:rsidP="005758F0">
      <w:pPr>
        <w:pStyle w:val="a4"/>
        <w:bidi/>
        <w:rPr>
          <w:rFonts w:ascii="Simplified Arabic" w:hAnsi="Simplified Arabic" w:cs="Simplified Arabic"/>
          <w:sz w:val="27"/>
          <w:szCs w:val="27"/>
          <w:rtl/>
        </w:rPr>
      </w:pPr>
    </w:p>
    <w:p w:rsidR="005758F0" w:rsidRDefault="005758F0" w:rsidP="005758F0">
      <w:pPr>
        <w:pStyle w:val="a4"/>
        <w:bidi/>
        <w:rPr>
          <w:rFonts w:cs="Simplified Arabic"/>
          <w:b/>
          <w:bCs/>
          <w:sz w:val="32"/>
          <w:szCs w:val="32"/>
          <w:rtl/>
          <w:lang w:bidi="ar"/>
        </w:rPr>
      </w:pPr>
      <w:r w:rsidRPr="007374F5">
        <w:rPr>
          <w:rFonts w:cs="Simplified Arabic" w:hint="cs"/>
          <w:b/>
          <w:bCs/>
          <w:sz w:val="32"/>
          <w:szCs w:val="32"/>
          <w:rtl/>
          <w:lang w:bidi="ar"/>
        </w:rPr>
        <w:lastRenderedPageBreak/>
        <w:t>57 - با</w:t>
      </w:r>
      <w:r>
        <w:rPr>
          <w:rFonts w:cs="Simplified Arabic" w:hint="cs"/>
          <w:b/>
          <w:bCs/>
          <w:sz w:val="32"/>
          <w:szCs w:val="32"/>
          <w:rtl/>
          <w:lang w:bidi="ar"/>
        </w:rPr>
        <w:t>ب فَضْلِ اتِّبَاعِ الْجَنَائِزِ</w:t>
      </w:r>
    </w:p>
    <w:p w:rsidR="005758F0" w:rsidRDefault="005758F0" w:rsidP="005758F0">
      <w:pPr>
        <w:pStyle w:val="a4"/>
        <w:bidi/>
        <w:rPr>
          <w:rFonts w:ascii="Simplified Arabic" w:hAnsi="Simplified Arabic" w:cs="Simplified Arabic"/>
          <w:b/>
          <w:bCs/>
          <w:sz w:val="28"/>
          <w:szCs w:val="28"/>
          <w:rtl/>
        </w:rPr>
      </w:pPr>
      <w:r w:rsidRPr="007374F5">
        <w:rPr>
          <w:rFonts w:cs="Simplified Arabic" w:hint="cs"/>
          <w:b/>
          <w:bCs/>
          <w:sz w:val="28"/>
          <w:szCs w:val="28"/>
          <w:rtl/>
          <w:lang w:bidi="ar"/>
        </w:rPr>
        <w:t>الحديث الأول :</w:t>
      </w:r>
    </w:p>
    <w:p w:rsidR="005758F0" w:rsidRDefault="005758F0" w:rsidP="005758F0">
      <w:pPr>
        <w:pStyle w:val="a4"/>
        <w:bidi/>
        <w:rPr>
          <w:rFonts w:ascii="Simplified Arabic" w:hAnsi="Simplified Arabic" w:cs="Simplified Arabic"/>
          <w:b/>
          <w:bCs/>
          <w:sz w:val="28"/>
          <w:szCs w:val="28"/>
          <w:rtl/>
          <w:lang w:bidi="ar"/>
        </w:rPr>
      </w:pPr>
      <w:r>
        <w:rPr>
          <w:rFonts w:cs="Simplified Arabic" w:hint="cs"/>
          <w:sz w:val="27"/>
          <w:szCs w:val="27"/>
          <w:rtl/>
          <w:lang w:bidi="ar"/>
        </w:rPr>
        <w:t>1323 - حَدَّثَنَا أَبُو النُّعْمَانِ حَدَّثَنَا جَرِيرُ بْنُ حَازِمٍ قَالَ سَمِعْتُ نَافِعًا يَقُولُ حُدِّثَ ابْنُ عُمَرَ أَنَّ أَبَا هُرَيْرَةَ رَضِيَ اللَّهُ عَنْهُمْ يَقُولُ "مَنْ تَبِعَ جَنَازَةً فَلَهُ قِيرَاطٌ" فَقَالَ: أَكْثَرَ أَبُو هُرَيْرَةَ عَلَيْنَا"</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5758F0" w:rsidRPr="00CA6448" w:rsidRDefault="005758F0" w:rsidP="00C7448D">
      <w:pPr>
        <w:pStyle w:val="a4"/>
        <w:numPr>
          <w:ilvl w:val="0"/>
          <w:numId w:val="47"/>
        </w:numPr>
        <w:bidi/>
        <w:rPr>
          <w:rFonts w:ascii="Simplified Arabic" w:hAnsi="Simplified Arabic" w:cs="Simplified Arabic"/>
          <w:b/>
          <w:bCs/>
          <w:sz w:val="28"/>
          <w:szCs w:val="28"/>
          <w:lang w:bidi="ar"/>
        </w:rPr>
      </w:pPr>
      <w:r>
        <w:rPr>
          <w:rFonts w:cs="Simplified Arabic" w:hint="cs"/>
          <w:sz w:val="27"/>
          <w:szCs w:val="27"/>
          <w:rtl/>
          <w:lang w:bidi="ar"/>
        </w:rPr>
        <w:t>خص قيراطي الصلاة والدفن بالذكر لكونهما المقصودين، بخلاف باقي أحوال الميت فإنها وسائل،</w:t>
      </w:r>
      <w:r w:rsidRPr="00CA6448">
        <w:rPr>
          <w:rFonts w:cs="Simplified Arabic" w:hint="cs"/>
          <w:sz w:val="27"/>
          <w:szCs w:val="27"/>
          <w:rtl/>
          <w:lang w:bidi="ar"/>
        </w:rPr>
        <w:t xml:space="preserve"> </w:t>
      </w:r>
      <w:r>
        <w:rPr>
          <w:rFonts w:cs="Simplified Arabic" w:hint="cs"/>
          <w:sz w:val="27"/>
          <w:szCs w:val="27"/>
          <w:rtl/>
          <w:lang w:bidi="ar"/>
        </w:rPr>
        <w:t>ولكن هذا يخالف ظاهر سياق الحديث الذي في الصحيح المتقدم في كتاب الإيمان فإن فيه: " إن لمن تبعها حتى يصلي عليها ويفرغ من دفنها قيراطين" فقط، ويجاب عن هذا بأن القيراطين المذكورين لمن شهد، والذي ذكره ابن عقيل لمن باشر الأعمال التي يحتاج إليها الميت فافترقا .</w:t>
      </w:r>
    </w:p>
    <w:p w:rsidR="005758F0" w:rsidRDefault="005758F0" w:rsidP="00C7448D">
      <w:pPr>
        <w:pStyle w:val="a4"/>
        <w:numPr>
          <w:ilvl w:val="0"/>
          <w:numId w:val="47"/>
        </w:numPr>
        <w:bidi/>
        <w:rPr>
          <w:rFonts w:ascii="Simplified Arabic" w:hAnsi="Simplified Arabic" w:cs="Simplified Arabic"/>
          <w:b/>
          <w:bCs/>
          <w:sz w:val="28"/>
          <w:szCs w:val="28"/>
          <w:lang w:bidi="ar"/>
        </w:rPr>
      </w:pPr>
      <w:r>
        <w:rPr>
          <w:rFonts w:cs="Simplified Arabic" w:hint="cs"/>
          <w:sz w:val="27"/>
          <w:szCs w:val="27"/>
          <w:rtl/>
          <w:lang w:bidi="ar"/>
        </w:rPr>
        <w:t xml:space="preserve">قد ورد لفظ القيراط في عدة أحاديث: فمنها ما يحمل على القيراط المتعارف ومنها ما يحمل على الجزء في الجملة وإن لم تعرف النسبة. فمن الأول حديث كعب بن مالك مرفوعا: " إنكم ستفتحون بلدا يذكر فيها القيراط" وحديث أبي هريرة مرفوعا: " كنت أرعى غنما لأهل مكة بالقراريط" قال ابن ماجه عن بعض شيوخه: يعني كل شاة بقيراط. وقال غيره: قراريط جبل بمكة. ومن المحتمل حديث ابن عمر في الذين أوتوا التوراة "أعطوا قيراطا </w:t>
      </w:r>
      <w:proofErr w:type="spellStart"/>
      <w:r>
        <w:rPr>
          <w:rFonts w:cs="Simplified Arabic" w:hint="cs"/>
          <w:sz w:val="27"/>
          <w:szCs w:val="27"/>
          <w:rtl/>
          <w:lang w:bidi="ar"/>
        </w:rPr>
        <w:t>قيراطا</w:t>
      </w:r>
      <w:proofErr w:type="spellEnd"/>
      <w:r>
        <w:rPr>
          <w:rFonts w:cs="Simplified Arabic" w:hint="cs"/>
          <w:sz w:val="27"/>
          <w:szCs w:val="27"/>
          <w:rtl/>
          <w:lang w:bidi="ar"/>
        </w:rPr>
        <w:t>" وحديث الباب، وحديث أبي هريرة " من اقتنى كلبا نقص من عمله كل يوم قيراط" وقد جاء تعيين مقدار القيراط في حديث الباب بأنه مثل أحد</w:t>
      </w:r>
      <w:r>
        <w:rPr>
          <w:rFonts w:ascii="Simplified Arabic" w:hAnsi="Simplified Arabic" w:cs="Simplified Arabic" w:hint="cs"/>
          <w:b/>
          <w:bCs/>
          <w:sz w:val="28"/>
          <w:szCs w:val="28"/>
          <w:rtl/>
          <w:lang w:bidi="ar"/>
        </w:rPr>
        <w:t xml:space="preserve"> .</w:t>
      </w:r>
    </w:p>
    <w:p w:rsidR="005758F0" w:rsidRPr="00CA6448" w:rsidRDefault="005758F0" w:rsidP="00C7448D">
      <w:pPr>
        <w:pStyle w:val="a4"/>
        <w:numPr>
          <w:ilvl w:val="0"/>
          <w:numId w:val="47"/>
        </w:numPr>
        <w:bidi/>
        <w:rPr>
          <w:rFonts w:cs="Simplified Arabic"/>
          <w:i/>
          <w:iCs/>
          <w:color w:val="0000FF"/>
          <w:sz w:val="27"/>
          <w:szCs w:val="27"/>
          <w:lang w:bidi="ar"/>
        </w:rPr>
      </w:pPr>
      <w:r>
        <w:rPr>
          <w:rFonts w:cs="Simplified Arabic" w:hint="cs"/>
          <w:sz w:val="27"/>
          <w:szCs w:val="27"/>
          <w:rtl/>
          <w:lang w:bidi="ar"/>
        </w:rPr>
        <w:t>قال النووي وغيره: لا يلزم من ذكر القيراط في الحديثين تساويهما لأن عادة الشارع تعظيم الحسنات وتخفيف مقابلها والله أعلم.</w:t>
      </w:r>
    </w:p>
    <w:p w:rsidR="005758F0" w:rsidRPr="00CA6448" w:rsidRDefault="005758F0" w:rsidP="00C7448D">
      <w:pPr>
        <w:pStyle w:val="a4"/>
        <w:numPr>
          <w:ilvl w:val="0"/>
          <w:numId w:val="47"/>
        </w:numPr>
        <w:bidi/>
        <w:rPr>
          <w:rFonts w:cs="Simplified Arabic"/>
          <w:i/>
          <w:iCs/>
          <w:color w:val="0000FF"/>
          <w:sz w:val="27"/>
          <w:szCs w:val="27"/>
          <w:lang w:bidi="ar"/>
        </w:rPr>
      </w:pPr>
      <w:r>
        <w:rPr>
          <w:rFonts w:cs="Simplified Arabic" w:hint="cs"/>
          <w:sz w:val="27"/>
          <w:szCs w:val="27"/>
          <w:rtl/>
          <w:lang w:bidi="ar"/>
        </w:rPr>
        <w:t>قال ابن العربي القاضي: الذرة جزء من ألف وأربعة وعشرين جزءا من حبة والحبة ثلث القيراط، فإذا كانت الذرة تخرج من النار فكيف بالقيراط؟ قال وهذا قدر قيراط الحسنات، فأما قيراط السيئات فلا. وقال غيره: القيراط في اقتناء الكلب جزء من أجزاء عمل المقتنى له في ذلك اليوم، وذهب الأكثر إلى أن المراد بالقيراط في حديث الباب جزء</w:t>
      </w:r>
      <w:r>
        <w:rPr>
          <w:rFonts w:cs="Simplified Arabic" w:hint="cs"/>
          <w:i/>
          <w:iCs/>
          <w:color w:val="0000FF"/>
          <w:sz w:val="27"/>
          <w:szCs w:val="27"/>
          <w:rtl/>
          <w:lang w:bidi="ar"/>
        </w:rPr>
        <w:t xml:space="preserve"> </w:t>
      </w:r>
      <w:r w:rsidRPr="00CA6448">
        <w:rPr>
          <w:rFonts w:cs="Simplified Arabic" w:hint="cs"/>
          <w:sz w:val="27"/>
          <w:szCs w:val="27"/>
          <w:rtl/>
          <w:lang w:bidi="ar"/>
        </w:rPr>
        <w:t>من أجزاء معلومة عند الله؛ وقد قربها النبي صلى الله عليه و</w:t>
      </w:r>
      <w:r>
        <w:rPr>
          <w:rFonts w:cs="Simplified Arabic" w:hint="cs"/>
          <w:sz w:val="27"/>
          <w:szCs w:val="27"/>
          <w:rtl/>
          <w:lang w:bidi="ar"/>
        </w:rPr>
        <w:t>سلم للفهم بتمثيله القيراط بأحد .</w:t>
      </w:r>
    </w:p>
    <w:p w:rsidR="005758F0" w:rsidRPr="00CA6448" w:rsidRDefault="005758F0" w:rsidP="00C7448D">
      <w:pPr>
        <w:pStyle w:val="a4"/>
        <w:numPr>
          <w:ilvl w:val="0"/>
          <w:numId w:val="47"/>
        </w:numPr>
        <w:bidi/>
        <w:rPr>
          <w:rFonts w:cs="Simplified Arabic"/>
          <w:i/>
          <w:iCs/>
          <w:color w:val="0000FF"/>
          <w:sz w:val="27"/>
          <w:szCs w:val="27"/>
          <w:lang w:bidi="ar"/>
        </w:rPr>
      </w:pPr>
      <w:r w:rsidRPr="00CA6448">
        <w:rPr>
          <w:rFonts w:cs="Simplified Arabic" w:hint="cs"/>
          <w:sz w:val="27"/>
          <w:szCs w:val="27"/>
          <w:rtl/>
          <w:lang w:bidi="ar"/>
        </w:rPr>
        <w:t>قال الطيبي: قوله: "مثل أحد" تفسير للمقصود من الكلام لا للفظ القيراط، والمراد منه أنه يرجع بنصيب كبير من الأجر، وذلك لأن لفظ القيراط مبهم من وجهين، فبين الموزون بقوله: "من الأجر" وبين المقدا</w:t>
      </w:r>
      <w:r>
        <w:rPr>
          <w:rFonts w:cs="Simplified Arabic" w:hint="cs"/>
          <w:sz w:val="27"/>
          <w:szCs w:val="27"/>
          <w:rtl/>
          <w:lang w:bidi="ar"/>
        </w:rPr>
        <w:t>ر المراد منه بقوله: "مثل أحد".</w:t>
      </w:r>
    </w:p>
    <w:p w:rsidR="005758F0" w:rsidRDefault="005758F0" w:rsidP="00C7448D">
      <w:pPr>
        <w:pStyle w:val="a4"/>
        <w:numPr>
          <w:ilvl w:val="0"/>
          <w:numId w:val="47"/>
        </w:numPr>
        <w:bidi/>
        <w:rPr>
          <w:rFonts w:cs="Simplified Arabic"/>
          <w:i/>
          <w:iCs/>
          <w:color w:val="0000FF"/>
          <w:sz w:val="27"/>
          <w:szCs w:val="27"/>
          <w:lang w:bidi="ar"/>
        </w:rPr>
      </w:pPr>
      <w:r w:rsidRPr="00CA6448">
        <w:rPr>
          <w:rFonts w:cs="Simplified Arabic" w:hint="cs"/>
          <w:sz w:val="27"/>
          <w:szCs w:val="27"/>
          <w:rtl/>
          <w:lang w:bidi="ar"/>
        </w:rPr>
        <w:lastRenderedPageBreak/>
        <w:t>قال الزين بن المنير: أراد تعظيم الثواب فمثله للعيان بأعظم الجبال خلقا وأكثرها إلى النفوس المؤمنة حبا، لأنه الذي قال في حقه "إنه حبل يحبنا ونحبه"</w:t>
      </w:r>
    </w:p>
    <w:p w:rsidR="005758F0" w:rsidRPr="00B608F7" w:rsidRDefault="005758F0" w:rsidP="00C7448D">
      <w:pPr>
        <w:pStyle w:val="a4"/>
        <w:numPr>
          <w:ilvl w:val="0"/>
          <w:numId w:val="47"/>
        </w:numPr>
        <w:bidi/>
        <w:rPr>
          <w:rFonts w:cs="Simplified Arabic"/>
          <w:i/>
          <w:iCs/>
          <w:color w:val="0000FF"/>
          <w:sz w:val="27"/>
          <w:szCs w:val="27"/>
          <w:lang w:bidi="ar"/>
        </w:rPr>
      </w:pPr>
      <w:r>
        <w:rPr>
          <w:rFonts w:cs="Simplified Arabic" w:hint="cs"/>
          <w:sz w:val="27"/>
          <w:szCs w:val="27"/>
          <w:rtl/>
          <w:lang w:bidi="ar"/>
        </w:rPr>
        <w:t>استدل بقوله: "من تبع" على أن المشي خلف الجنازة أفضل من المشي أمامها، لأن ذلك هو حقيقة الاتباع حسا.</w:t>
      </w:r>
    </w:p>
    <w:p w:rsidR="005758F0" w:rsidRDefault="005758F0" w:rsidP="00C7448D">
      <w:pPr>
        <w:pStyle w:val="a4"/>
        <w:numPr>
          <w:ilvl w:val="0"/>
          <w:numId w:val="47"/>
        </w:numPr>
        <w:bidi/>
        <w:rPr>
          <w:rFonts w:cs="Simplified Arabic"/>
          <w:i/>
          <w:iCs/>
          <w:color w:val="0000FF"/>
          <w:sz w:val="27"/>
          <w:szCs w:val="27"/>
          <w:lang w:bidi="ar"/>
        </w:rPr>
      </w:pPr>
      <w:r>
        <w:rPr>
          <w:rFonts w:cs="Simplified Arabic" w:hint="cs"/>
          <w:sz w:val="27"/>
          <w:szCs w:val="27"/>
          <w:rtl/>
          <w:lang w:bidi="ar"/>
        </w:rPr>
        <w:t>قال ابن دقيق العيد: الذين رجحوا المشي أمامها حملوا الاتباع هنا على الاتباع المعنوي أي المصاحبة، وهو أعم من أن يكون أمامها أو خلفها أو غير ذلك، وهذا مجاز يحتاج إلى أن يكون الدليل الدال على استحباب التقدم راجحا</w:t>
      </w:r>
      <w:r>
        <w:rPr>
          <w:rFonts w:cs="Simplified Arabic" w:hint="cs"/>
          <w:i/>
          <w:iCs/>
          <w:color w:val="0000FF"/>
          <w:sz w:val="27"/>
          <w:szCs w:val="27"/>
          <w:rtl/>
          <w:lang w:bidi="ar"/>
        </w:rPr>
        <w:t xml:space="preserve"> .</w:t>
      </w:r>
    </w:p>
    <w:p w:rsidR="005758F0" w:rsidRPr="00B608F7" w:rsidRDefault="005758F0" w:rsidP="00C7448D">
      <w:pPr>
        <w:pStyle w:val="a4"/>
        <w:numPr>
          <w:ilvl w:val="0"/>
          <w:numId w:val="47"/>
        </w:numPr>
        <w:bidi/>
        <w:rPr>
          <w:rFonts w:cs="Simplified Arabic"/>
          <w:i/>
          <w:iCs/>
          <w:color w:val="0000FF"/>
          <w:sz w:val="27"/>
          <w:szCs w:val="27"/>
          <w:lang w:bidi="ar"/>
        </w:rPr>
      </w:pPr>
      <w:r>
        <w:rPr>
          <w:rFonts w:cs="Simplified Arabic" w:hint="cs"/>
          <w:sz w:val="27"/>
          <w:szCs w:val="27"/>
          <w:rtl/>
          <w:lang w:bidi="ar"/>
        </w:rPr>
        <w:t>قوله: "أكثر علينا أبو هريرة" قال ابن التين: لم يتهمه ابن عمر، بل خشي عليه السهو، أو قال ذلك لكونه لم ينقل له عن أبي هريرة أنه رفعه، فظن أنه قال برأيه فاستنكره .</w:t>
      </w:r>
    </w:p>
    <w:p w:rsidR="005758F0" w:rsidRPr="00CA6448" w:rsidRDefault="005758F0" w:rsidP="00C7448D">
      <w:pPr>
        <w:pStyle w:val="a4"/>
        <w:numPr>
          <w:ilvl w:val="0"/>
          <w:numId w:val="47"/>
        </w:numPr>
        <w:bidi/>
        <w:rPr>
          <w:rFonts w:cs="Simplified Arabic"/>
          <w:i/>
          <w:iCs/>
          <w:color w:val="0000FF"/>
          <w:sz w:val="27"/>
          <w:szCs w:val="27"/>
          <w:rtl/>
          <w:lang w:bidi="ar"/>
        </w:rPr>
      </w:pPr>
      <w:r>
        <w:rPr>
          <w:rFonts w:cs="Simplified Arabic" w:hint="cs"/>
          <w:sz w:val="27"/>
          <w:szCs w:val="27"/>
          <w:rtl/>
          <w:lang w:bidi="ar"/>
        </w:rPr>
        <w:t>قال الكرماني: قوله: "أكثر علينا" أي في ذكر الأجر أو في كثرة الحديث، كأنه خشي لكثرة رواياته أن يشتبه عليه بعض الأمر</w:t>
      </w:r>
      <w:r>
        <w:rPr>
          <w:rFonts w:cs="Simplified Arabic" w:hint="cs"/>
          <w:i/>
          <w:iCs/>
          <w:color w:val="0000FF"/>
          <w:sz w:val="27"/>
          <w:szCs w:val="27"/>
          <w:rtl/>
          <w:lang w:bidi="ar"/>
        </w:rPr>
        <w:t xml:space="preserve"> .</w:t>
      </w:r>
    </w:p>
    <w:p w:rsidR="005758F0" w:rsidRDefault="005758F0" w:rsidP="005758F0">
      <w:pPr>
        <w:pStyle w:val="a4"/>
        <w:bidi/>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الحديث الثاني :</w:t>
      </w:r>
    </w:p>
    <w:p w:rsidR="005758F0" w:rsidRDefault="005758F0" w:rsidP="005758F0">
      <w:pPr>
        <w:pStyle w:val="a4"/>
        <w:bidi/>
        <w:rPr>
          <w:rFonts w:ascii="Simplified Arabic" w:hAnsi="Simplified Arabic" w:cs="Simplified Arabic"/>
          <w:b/>
          <w:bCs/>
          <w:sz w:val="28"/>
          <w:szCs w:val="28"/>
          <w:rtl/>
          <w:lang w:bidi="ar"/>
        </w:rPr>
      </w:pPr>
      <w:r>
        <w:rPr>
          <w:rFonts w:cs="Simplified Arabic" w:hint="cs"/>
          <w:sz w:val="27"/>
          <w:szCs w:val="27"/>
          <w:rtl/>
          <w:lang w:bidi="ar"/>
        </w:rPr>
        <w:t>1324 - فَصَدَّقَتْ يَعْنِي عَائِشَةَ أَبَا هُرَيْرَةَ وَقَالَتْ سَمِعْتُ رَسُولَ اللَّهِ صَلَّى اللَّهُ عَلَيْهِ وَسَلَّمَ يَقُولُهُ. فَقَالَ ابْنُ عُمَرَ رَضِيَ اللَّهُ عَنْهُمَا: لَقَدْ فَرَّطْنَا فِي قَرَارِيطَ كَثِيرَةٍ" فَرَّطْتُ: ضَيَّعْتُ مِنْ أَمْرِ اللَّهِ</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5758F0" w:rsidRPr="00B608F7" w:rsidRDefault="005758F0" w:rsidP="00C7448D">
      <w:pPr>
        <w:pStyle w:val="a4"/>
        <w:numPr>
          <w:ilvl w:val="0"/>
          <w:numId w:val="48"/>
        </w:numPr>
        <w:bidi/>
        <w:rPr>
          <w:rFonts w:ascii="Simplified Arabic" w:hAnsi="Simplified Arabic" w:cs="Simplified Arabic"/>
          <w:b/>
          <w:bCs/>
          <w:sz w:val="28"/>
          <w:szCs w:val="28"/>
          <w:lang w:bidi="ar"/>
        </w:rPr>
      </w:pPr>
      <w:r>
        <w:rPr>
          <w:rFonts w:cs="Simplified Arabic" w:hint="cs"/>
          <w:sz w:val="27"/>
          <w:szCs w:val="27"/>
          <w:rtl/>
          <w:lang w:bidi="ar"/>
        </w:rPr>
        <w:t>فيه دلالة على تميز أبي هريرة في الحفظ .</w:t>
      </w:r>
    </w:p>
    <w:p w:rsidR="005758F0" w:rsidRPr="00B608F7" w:rsidRDefault="005758F0" w:rsidP="00C7448D">
      <w:pPr>
        <w:pStyle w:val="a4"/>
        <w:numPr>
          <w:ilvl w:val="0"/>
          <w:numId w:val="48"/>
        </w:numPr>
        <w:bidi/>
        <w:rPr>
          <w:rFonts w:ascii="Simplified Arabic" w:hAnsi="Simplified Arabic" w:cs="Simplified Arabic"/>
          <w:b/>
          <w:bCs/>
          <w:sz w:val="28"/>
          <w:szCs w:val="28"/>
          <w:lang w:bidi="ar"/>
        </w:rPr>
      </w:pPr>
      <w:r>
        <w:rPr>
          <w:rFonts w:cs="Simplified Arabic" w:hint="cs"/>
          <w:sz w:val="27"/>
          <w:szCs w:val="27"/>
          <w:rtl/>
          <w:lang w:bidi="ar"/>
        </w:rPr>
        <w:t>فيه أن إنكار العلماء بعضهم على بعض قديم .</w:t>
      </w:r>
    </w:p>
    <w:p w:rsidR="005758F0" w:rsidRPr="00B608F7" w:rsidRDefault="005758F0" w:rsidP="00C7448D">
      <w:pPr>
        <w:pStyle w:val="a4"/>
        <w:numPr>
          <w:ilvl w:val="0"/>
          <w:numId w:val="48"/>
        </w:numPr>
        <w:bidi/>
        <w:rPr>
          <w:rFonts w:ascii="Simplified Arabic" w:hAnsi="Simplified Arabic" w:cs="Simplified Arabic"/>
          <w:b/>
          <w:bCs/>
          <w:sz w:val="28"/>
          <w:szCs w:val="28"/>
          <w:lang w:bidi="ar"/>
        </w:rPr>
      </w:pPr>
      <w:r>
        <w:rPr>
          <w:rFonts w:cs="Simplified Arabic" w:hint="cs"/>
          <w:sz w:val="27"/>
          <w:szCs w:val="27"/>
          <w:rtl/>
          <w:lang w:bidi="ar"/>
        </w:rPr>
        <w:t>فيه استغراب العالم ما لم يصل إلى علمه وعدم مبالاة الحافظ بإنكار من لم يحفظ .</w:t>
      </w:r>
    </w:p>
    <w:p w:rsidR="005758F0" w:rsidRPr="00B608F7" w:rsidRDefault="005758F0" w:rsidP="00C7448D">
      <w:pPr>
        <w:pStyle w:val="a4"/>
        <w:numPr>
          <w:ilvl w:val="0"/>
          <w:numId w:val="48"/>
        </w:numPr>
        <w:bidi/>
        <w:rPr>
          <w:rFonts w:ascii="Simplified Arabic" w:hAnsi="Simplified Arabic" w:cs="Simplified Arabic"/>
          <w:b/>
          <w:bCs/>
          <w:sz w:val="28"/>
          <w:szCs w:val="28"/>
          <w:lang w:bidi="ar"/>
        </w:rPr>
      </w:pPr>
      <w:r>
        <w:rPr>
          <w:rFonts w:cs="Simplified Arabic" w:hint="cs"/>
          <w:sz w:val="27"/>
          <w:szCs w:val="27"/>
          <w:rtl/>
          <w:lang w:bidi="ar"/>
        </w:rPr>
        <w:t>فيه ما كان الصحابة عليه من التثبت في الحديث</w:t>
      </w:r>
      <w:r>
        <w:rPr>
          <w:rFonts w:cs="Simplified Arabic" w:hint="cs"/>
          <w:i/>
          <w:iCs/>
          <w:color w:val="0000FF"/>
          <w:sz w:val="27"/>
          <w:szCs w:val="27"/>
          <w:rtl/>
          <w:lang w:bidi="ar"/>
        </w:rPr>
        <w:t xml:space="preserve"> </w:t>
      </w:r>
      <w:r>
        <w:rPr>
          <w:rFonts w:cs="Simplified Arabic" w:hint="cs"/>
          <w:sz w:val="27"/>
          <w:szCs w:val="27"/>
          <w:rtl/>
          <w:lang w:bidi="ar"/>
        </w:rPr>
        <w:t>النبوي والتحرز فيه والتنقيب عليه .</w:t>
      </w:r>
    </w:p>
    <w:p w:rsidR="005758F0" w:rsidRDefault="005758F0" w:rsidP="00C7448D">
      <w:pPr>
        <w:pStyle w:val="a4"/>
        <w:numPr>
          <w:ilvl w:val="0"/>
          <w:numId w:val="48"/>
        </w:numPr>
        <w:bidi/>
        <w:rPr>
          <w:rFonts w:ascii="Simplified Arabic" w:hAnsi="Simplified Arabic" w:cs="Simplified Arabic"/>
          <w:b/>
          <w:bCs/>
          <w:sz w:val="28"/>
          <w:szCs w:val="28"/>
          <w:lang w:bidi="ar"/>
        </w:rPr>
      </w:pPr>
      <w:r>
        <w:rPr>
          <w:rFonts w:cs="Simplified Arabic" w:hint="cs"/>
          <w:sz w:val="27"/>
          <w:szCs w:val="27"/>
          <w:rtl/>
          <w:lang w:bidi="ar"/>
        </w:rPr>
        <w:t>فيه دلالة على فضيلة ابن عمر من حرصه على العلم وتأسفه على ما فاته من العمل الصالح.</w:t>
      </w:r>
    </w:p>
    <w:p w:rsidR="005758F0" w:rsidRDefault="005758F0" w:rsidP="005758F0">
      <w:pPr>
        <w:pStyle w:val="a4"/>
        <w:bidi/>
        <w:rPr>
          <w:rFonts w:ascii="Simplified Arabic" w:hAnsi="Simplified Arabic" w:cs="Simplified Arabic"/>
          <w:b/>
          <w:bCs/>
          <w:sz w:val="28"/>
          <w:szCs w:val="28"/>
          <w:rtl/>
          <w:lang w:bidi="ar"/>
        </w:rPr>
      </w:pPr>
    </w:p>
    <w:p w:rsidR="005758F0" w:rsidRDefault="005758F0" w:rsidP="005758F0">
      <w:pPr>
        <w:pStyle w:val="a4"/>
        <w:bidi/>
        <w:rPr>
          <w:rFonts w:ascii="Simplified Arabic" w:hAnsi="Simplified Arabic" w:cs="Simplified Arabic"/>
          <w:b/>
          <w:bCs/>
          <w:sz w:val="28"/>
          <w:szCs w:val="28"/>
          <w:rtl/>
          <w:lang w:bidi="ar"/>
        </w:rPr>
      </w:pPr>
    </w:p>
    <w:p w:rsidR="005758F0" w:rsidRDefault="005758F0" w:rsidP="005758F0">
      <w:pPr>
        <w:pStyle w:val="a4"/>
        <w:bidi/>
        <w:rPr>
          <w:rFonts w:ascii="Simplified Arabic" w:hAnsi="Simplified Arabic" w:cs="Simplified Arabic"/>
          <w:b/>
          <w:bCs/>
          <w:sz w:val="28"/>
          <w:szCs w:val="28"/>
          <w:rtl/>
          <w:lang w:bidi="ar"/>
        </w:rPr>
      </w:pPr>
    </w:p>
    <w:p w:rsidR="005758F0" w:rsidRDefault="005758F0" w:rsidP="005758F0">
      <w:pPr>
        <w:pStyle w:val="a4"/>
        <w:bidi/>
        <w:rPr>
          <w:rFonts w:ascii="Simplified Arabic" w:hAnsi="Simplified Arabic" w:cs="Simplified Arabic"/>
          <w:b/>
          <w:bCs/>
          <w:sz w:val="28"/>
          <w:szCs w:val="28"/>
          <w:lang w:bidi="ar"/>
        </w:rPr>
      </w:pPr>
    </w:p>
    <w:p w:rsidR="005758F0" w:rsidRDefault="005758F0" w:rsidP="005758F0">
      <w:pPr>
        <w:pStyle w:val="a4"/>
        <w:bidi/>
        <w:rPr>
          <w:rFonts w:ascii="Simplified Arabic" w:hAnsi="Simplified Arabic" w:cs="Simplified Arabic"/>
          <w:b/>
          <w:bCs/>
          <w:sz w:val="28"/>
          <w:szCs w:val="28"/>
          <w:rtl/>
          <w:lang w:bidi="ar"/>
        </w:rPr>
      </w:pPr>
      <w:r w:rsidRPr="00B608F7">
        <w:rPr>
          <w:rFonts w:cs="Simplified Arabic" w:hint="cs"/>
          <w:b/>
          <w:bCs/>
          <w:sz w:val="32"/>
          <w:szCs w:val="32"/>
          <w:rtl/>
          <w:lang w:bidi="ar"/>
        </w:rPr>
        <w:lastRenderedPageBreak/>
        <w:t>58 - باب مَنْ انْتَظَرَ حَتَّى تُدْفَنَ</w:t>
      </w:r>
      <w:r w:rsidRPr="00B608F7">
        <w:rPr>
          <w:rFonts w:cs="Simplified Arabic" w:hint="cs"/>
          <w:b/>
          <w:bCs/>
          <w:sz w:val="32"/>
          <w:szCs w:val="32"/>
          <w:rtl/>
          <w:lang w:bidi="ar"/>
        </w:rPr>
        <w:br/>
      </w:r>
      <w:r>
        <w:rPr>
          <w:rFonts w:ascii="Simplified Arabic" w:hAnsi="Simplified Arabic" w:cs="Simplified Arabic" w:hint="cs"/>
          <w:b/>
          <w:bCs/>
          <w:sz w:val="28"/>
          <w:szCs w:val="28"/>
          <w:rtl/>
          <w:lang w:bidi="ar"/>
        </w:rPr>
        <w:t>الحديث الأول :</w:t>
      </w:r>
    </w:p>
    <w:p w:rsidR="005758F0" w:rsidRDefault="005758F0" w:rsidP="005758F0">
      <w:pPr>
        <w:pStyle w:val="a4"/>
        <w:bidi/>
        <w:rPr>
          <w:rFonts w:ascii="Simplified Arabic" w:hAnsi="Simplified Arabic" w:cs="Simplified Arabic"/>
          <w:b/>
          <w:bCs/>
          <w:sz w:val="28"/>
          <w:szCs w:val="28"/>
          <w:rtl/>
          <w:lang w:bidi="ar"/>
        </w:rPr>
      </w:pPr>
      <w:r>
        <w:rPr>
          <w:rFonts w:cs="Simplified Arabic" w:hint="cs"/>
          <w:sz w:val="27"/>
          <w:szCs w:val="27"/>
          <w:rtl/>
          <w:lang w:bidi="ar"/>
        </w:rPr>
        <w:t>1325 - حَدَّثَنَا عَبْدُ اللَّهِ بْنُ مَسْلَمَةَ قَالَ قَرَأْتُ عَلَى ابْنِ أَبِي ذِئْبٍ عَنْ سَعِيدِ بْنِ أَبِي سَعِيدٍ الْمَقْبُرِيِّ عَنْ أَبِيهِ أَنَّهُ سَأَلَ أَبَا هُرَيْرَةَ رَضِيَ اللَّهُ عَنْهُ فَقَالَ سَمِعْتُ النَّبِيَّ صَلَّى اللَّهُ عَلَيْهِ وَسَلَّمَ</w:t>
      </w:r>
      <w:r>
        <w:rPr>
          <w:rFonts w:cs="Simplified Arabic" w:hint="cs"/>
          <w:sz w:val="27"/>
          <w:szCs w:val="27"/>
          <w:rtl/>
          <w:lang w:bidi="ar"/>
        </w:rPr>
        <w:br/>
        <w:t xml:space="preserve">1326 - حَدَّثَنَا أَحْمَدُ بْنُ شَبِيبِ بْنِ سَعِيدٍ قَالَ حَدَّثَنِي أَبِي حَدَّثَنَا يُونُسُ قَالَ ابْنُ شِهَابٍ وَحَدَّثَنِي عَبْدُ الرَّحْمَنِ الأَعْرَجُ أَنَّ أَبَا هُرَيْرَةَ رَضِيَ اللَّهُ عَنْهُ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رسول الله صلى الله عليه وسلم: "مَنْ شَهِدَ الْجَنَازَةَ حَتَّى يُصَلِّيَ فَلَهُ قِيرَاطٌ وَمَنْ شَهِدَ حَتَّى تُدْفَنَ كَانَ لَهُ قِيرَاطَانِ قِيلَ وَمَا الْقِيرَاطَانِ قَالَ مِثْلُ الْجَبَلَيْنِ الْعَظِيمَيْنِ"</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5758F0" w:rsidRDefault="005758F0" w:rsidP="00C7448D">
      <w:pPr>
        <w:pStyle w:val="a4"/>
        <w:numPr>
          <w:ilvl w:val="0"/>
          <w:numId w:val="49"/>
        </w:numPr>
        <w:bidi/>
        <w:rPr>
          <w:rFonts w:ascii="Simplified Arabic" w:hAnsi="Simplified Arabic" w:cs="Simplified Arabic"/>
          <w:b/>
          <w:bCs/>
          <w:sz w:val="28"/>
          <w:szCs w:val="28"/>
          <w:lang w:bidi="ar"/>
        </w:rPr>
      </w:pPr>
      <w:r>
        <w:rPr>
          <w:rFonts w:cs="Simplified Arabic" w:hint="cs"/>
          <w:sz w:val="27"/>
          <w:szCs w:val="27"/>
          <w:rtl/>
          <w:lang w:bidi="ar"/>
        </w:rPr>
        <w:t>قال ابن حجر : الذي يظهر لي أن القيراط يحصل أيضا لمن صلى فقط لأن كل ما قبل الصلاة وسيلة إليها، لكن يكون قيراط من صلى فقط دون قيراط من شيع مثلا وصلى، ورواية مسلم من طريق أبي صالح عن أبي هريرة بلفظ: "أصغرهما مثل أحد" يدل على أن القراريط تتفاوت. ووقع أيضا في رواية أبي صالح المذكورة عند مسلم: "من صلى على جنازة ولم يتبعها فله قيراط" وفي رواية نافع بن جبير عن أبي هريرة عند أحمد "ومن صلى ولم يتبع فله قيراط" فدل على أن الصلاة تحصل القيراط وأن لم يقع اتباع، ويمكن أن يحمل الاتباع هنا على ما بعد الصلاة، وهل يأتي نظير هذا في قيراط الدفن؟ فيه بحث.</w:t>
      </w:r>
    </w:p>
    <w:p w:rsidR="005758F0" w:rsidRDefault="005758F0" w:rsidP="00C7448D">
      <w:pPr>
        <w:pStyle w:val="a4"/>
        <w:numPr>
          <w:ilvl w:val="0"/>
          <w:numId w:val="49"/>
        </w:numPr>
        <w:bidi/>
        <w:rPr>
          <w:rFonts w:ascii="Simplified Arabic" w:hAnsi="Simplified Arabic" w:cs="Simplified Arabic"/>
          <w:b/>
          <w:bCs/>
          <w:sz w:val="28"/>
          <w:szCs w:val="28"/>
          <w:lang w:bidi="ar"/>
        </w:rPr>
      </w:pPr>
      <w:r>
        <w:rPr>
          <w:rFonts w:cs="Simplified Arabic" w:hint="cs"/>
          <w:sz w:val="27"/>
          <w:szCs w:val="27"/>
          <w:rtl/>
          <w:lang w:bidi="ar"/>
        </w:rPr>
        <w:t>قال النووي في شرح البخاري عند الكلام على طريق محمد بن سيرين عن أبي هريرة في كتاب الإيمان بلفظ: "من اتبع جنازة مسلم إيمانا واحتسابا وكان معها حتى يصلي ويفرغ من دفنها فإنه يرجع من الأجر بقيراطين". الحديث. ومقتضى هذا أن القيراطين إنما يحصلان لمن كان معها في جميع الطريق حتى تدفن، فإن صلى مثلا وذهب إلى القبر وحده فحضر الدفن لم يحصل له إلا قيراط واحد</w:t>
      </w:r>
      <w:r>
        <w:rPr>
          <w:rFonts w:ascii="Simplified Arabic" w:hAnsi="Simplified Arabic" w:cs="Simplified Arabic" w:hint="cs"/>
          <w:b/>
          <w:bCs/>
          <w:sz w:val="28"/>
          <w:szCs w:val="28"/>
          <w:rtl/>
          <w:lang w:bidi="ar"/>
        </w:rPr>
        <w:t xml:space="preserve"> .</w:t>
      </w:r>
    </w:p>
    <w:p w:rsidR="005758F0" w:rsidRPr="00ED3D04" w:rsidRDefault="005758F0" w:rsidP="00C7448D">
      <w:pPr>
        <w:pStyle w:val="a4"/>
        <w:numPr>
          <w:ilvl w:val="0"/>
          <w:numId w:val="49"/>
        </w:numPr>
        <w:bidi/>
        <w:rPr>
          <w:rFonts w:ascii="Simplified Arabic" w:hAnsi="Simplified Arabic" w:cs="Simplified Arabic"/>
          <w:b/>
          <w:bCs/>
          <w:sz w:val="28"/>
          <w:szCs w:val="28"/>
          <w:lang w:bidi="ar"/>
        </w:rPr>
      </w:pPr>
      <w:r>
        <w:rPr>
          <w:rFonts w:cs="Simplified Arabic" w:hint="cs"/>
          <w:sz w:val="27"/>
          <w:szCs w:val="27"/>
          <w:rtl/>
          <w:lang w:bidi="ar"/>
        </w:rPr>
        <w:t>قوله: "فله قيراطان" ظاهره أنهما غير قيراط الصلاة، وهو ظاهر سياق أكثر الروايات، وبذلك جزم بعض المتقدمين وحكاه ابن التين عن القاضي أبي الوليد، لكن سياق رواية ابن سيرين يأبى ذلك وهي صريحة في أن الحاصل من الصلاة ومن الدفن قيراطان فقط .</w:t>
      </w:r>
    </w:p>
    <w:p w:rsidR="005758F0" w:rsidRDefault="005758F0" w:rsidP="00C7448D">
      <w:pPr>
        <w:pStyle w:val="a4"/>
        <w:numPr>
          <w:ilvl w:val="0"/>
          <w:numId w:val="49"/>
        </w:numPr>
        <w:bidi/>
        <w:rPr>
          <w:rFonts w:ascii="Simplified Arabic" w:hAnsi="Simplified Arabic" w:cs="Simplified Arabic"/>
          <w:b/>
          <w:bCs/>
          <w:sz w:val="28"/>
          <w:szCs w:val="28"/>
          <w:lang w:bidi="ar"/>
        </w:rPr>
      </w:pPr>
      <w:r>
        <w:rPr>
          <w:rFonts w:cs="Simplified Arabic" w:hint="cs"/>
          <w:sz w:val="27"/>
          <w:szCs w:val="27"/>
          <w:rtl/>
          <w:lang w:bidi="ar"/>
        </w:rPr>
        <w:t xml:space="preserve">قوله: "حتى تدفن" ظاهره أن حصول القيراط متوقف على فراغ الدفن، وهو أصح الأوجه عند الشافعية وغيرهم، وقيل يحصل بمجرد الوضع في اللحد، وقيل عند انتهاء الدفن قبل إهالة التراب، وقد وردت الأخبار بكل ذلك، ويترجح الأول للزيادة،، فعند مسلم من طريق معمر في إحدى الروايتين عنه "حتى يفرغ منها" وفي الأخرى "حتى توضع في اللحد" وكذا عنده في رواية أبي حازم بلفظ: "حتى توضع في القبر" وفي رواية ابن سيرين والشعبي </w:t>
      </w:r>
      <w:r>
        <w:rPr>
          <w:rFonts w:cs="Simplified Arabic" w:hint="cs"/>
          <w:sz w:val="27"/>
          <w:szCs w:val="27"/>
          <w:rtl/>
          <w:lang w:bidi="ar"/>
        </w:rPr>
        <w:lastRenderedPageBreak/>
        <w:t>"حتى يفرغ منها"</w:t>
      </w:r>
      <w:r>
        <w:rPr>
          <w:rFonts w:ascii="Simplified Arabic" w:hAnsi="Simplified Arabic" w:cs="Simplified Arabic" w:hint="cs"/>
          <w:b/>
          <w:bCs/>
          <w:sz w:val="28"/>
          <w:szCs w:val="28"/>
          <w:rtl/>
          <w:lang w:bidi="ar"/>
        </w:rPr>
        <w:t xml:space="preserve"> </w:t>
      </w:r>
      <w:r>
        <w:rPr>
          <w:rFonts w:cs="Simplified Arabic" w:hint="cs"/>
          <w:sz w:val="27"/>
          <w:szCs w:val="27"/>
          <w:rtl/>
          <w:lang w:bidi="ar"/>
        </w:rPr>
        <w:t>وفي رواية أبي مزاحم عند أحمد "حتى يقضي قضاؤها" وفي رواية أبي سلمة عند الترمذي "حتى يقضى دفنها" وفي رواية ابن عياض1 عند أبي عوانة "حتى يسوى عليها" أي التراب، وهي أصرح الروايات في ذلك. ويحتمل حصول القيراط بكل من ذلك، لكن يتفاوت القيراط كما تقدم.</w:t>
      </w:r>
    </w:p>
    <w:p w:rsidR="005758F0" w:rsidRDefault="005758F0" w:rsidP="00C7448D">
      <w:pPr>
        <w:pStyle w:val="a4"/>
        <w:numPr>
          <w:ilvl w:val="0"/>
          <w:numId w:val="49"/>
        </w:numPr>
        <w:bidi/>
        <w:rPr>
          <w:rFonts w:ascii="Simplified Arabic" w:hAnsi="Simplified Arabic" w:cs="Simplified Arabic"/>
          <w:b/>
          <w:bCs/>
          <w:sz w:val="28"/>
          <w:szCs w:val="28"/>
          <w:lang w:bidi="ar"/>
        </w:rPr>
      </w:pPr>
      <w:r>
        <w:rPr>
          <w:rFonts w:cs="Simplified Arabic" w:hint="cs"/>
          <w:sz w:val="27"/>
          <w:szCs w:val="27"/>
          <w:rtl/>
          <w:lang w:bidi="ar"/>
        </w:rPr>
        <w:t>في حديث واثلة عند ابن عدي "كتب له قيراطان من أجر أخفهما في ميزانه يوم القيامة أثقل من جبل أحد" فأفادت هذه الرواية بيان وجه التمثيل بجبل أحد وأن المراد به زنة الثواب المرتب على ذلك العمل.</w:t>
      </w:r>
    </w:p>
    <w:p w:rsidR="005758F0" w:rsidRPr="00ED3D04" w:rsidRDefault="005758F0" w:rsidP="00C7448D">
      <w:pPr>
        <w:pStyle w:val="a4"/>
        <w:numPr>
          <w:ilvl w:val="0"/>
          <w:numId w:val="49"/>
        </w:numPr>
        <w:bidi/>
        <w:rPr>
          <w:rFonts w:ascii="Simplified Arabic" w:hAnsi="Simplified Arabic" w:cs="Simplified Arabic"/>
          <w:b/>
          <w:bCs/>
          <w:sz w:val="28"/>
          <w:szCs w:val="28"/>
          <w:lang w:bidi="ar"/>
        </w:rPr>
      </w:pPr>
      <w:r>
        <w:rPr>
          <w:rFonts w:cs="Simplified Arabic" w:hint="cs"/>
          <w:sz w:val="27"/>
          <w:szCs w:val="27"/>
          <w:rtl/>
          <w:lang w:bidi="ar"/>
        </w:rPr>
        <w:t>فيه الترغيب في شهود الميت، والقيام بأمره، والحض على الاجتماع له .</w:t>
      </w:r>
    </w:p>
    <w:p w:rsidR="005758F0" w:rsidRPr="00ED3D04" w:rsidRDefault="005758F0" w:rsidP="00C7448D">
      <w:pPr>
        <w:pStyle w:val="a4"/>
        <w:numPr>
          <w:ilvl w:val="0"/>
          <w:numId w:val="49"/>
        </w:numPr>
        <w:bidi/>
        <w:rPr>
          <w:rFonts w:ascii="Simplified Arabic" w:hAnsi="Simplified Arabic" w:cs="Simplified Arabic"/>
          <w:b/>
          <w:bCs/>
          <w:sz w:val="28"/>
          <w:szCs w:val="28"/>
          <w:lang w:bidi="ar"/>
        </w:rPr>
      </w:pPr>
      <w:r>
        <w:rPr>
          <w:rFonts w:cs="Simplified Arabic" w:hint="cs"/>
          <w:sz w:val="27"/>
          <w:szCs w:val="27"/>
          <w:rtl/>
          <w:lang w:bidi="ar"/>
        </w:rPr>
        <w:t>فيه التنبيه على عظيم فضل الله وتكريمه للمسلم في تكثير الثواب لمن يتولى أمره بعد موته .</w:t>
      </w:r>
    </w:p>
    <w:p w:rsidR="005758F0" w:rsidRDefault="005758F0" w:rsidP="00C7448D">
      <w:pPr>
        <w:pStyle w:val="a4"/>
        <w:numPr>
          <w:ilvl w:val="0"/>
          <w:numId w:val="49"/>
        </w:numPr>
        <w:bidi/>
        <w:rPr>
          <w:rFonts w:ascii="Simplified Arabic" w:hAnsi="Simplified Arabic" w:cs="Simplified Arabic"/>
          <w:b/>
          <w:bCs/>
          <w:sz w:val="28"/>
          <w:szCs w:val="28"/>
          <w:lang w:bidi="ar"/>
        </w:rPr>
      </w:pPr>
      <w:r>
        <w:rPr>
          <w:rFonts w:cs="Simplified Arabic" w:hint="cs"/>
          <w:sz w:val="27"/>
          <w:szCs w:val="27"/>
          <w:rtl/>
          <w:lang w:bidi="ar"/>
        </w:rPr>
        <w:t>فيه تقدير الأعمال بنسبة الأوزان إما تقريبا للأفهام وإما على حقيقته.</w:t>
      </w:r>
    </w:p>
    <w:p w:rsidR="005758F0" w:rsidRDefault="005758F0" w:rsidP="005758F0">
      <w:pPr>
        <w:pStyle w:val="a4"/>
        <w:bidi/>
        <w:rPr>
          <w:rFonts w:ascii="Simplified Arabic" w:hAnsi="Simplified Arabic" w:cs="Simplified Arabic"/>
          <w:b/>
          <w:bCs/>
          <w:sz w:val="28"/>
          <w:szCs w:val="28"/>
          <w:rtl/>
          <w:lang w:bidi="ar"/>
        </w:rPr>
      </w:pPr>
      <w:r w:rsidRPr="00ED3D04">
        <w:rPr>
          <w:rFonts w:cs="Simplified Arabic" w:hint="cs"/>
          <w:b/>
          <w:bCs/>
          <w:sz w:val="32"/>
          <w:szCs w:val="32"/>
          <w:rtl/>
          <w:lang w:bidi="ar"/>
        </w:rPr>
        <w:t>60 - باب الصَّلاَةِ عَلَى الْجَنَائِزِ بِالْمُصَلَّى وَالْمَسْجِدِ</w:t>
      </w:r>
      <w:r w:rsidRPr="00ED3D04">
        <w:rPr>
          <w:rFonts w:cs="Simplified Arabic" w:hint="cs"/>
          <w:b/>
          <w:bCs/>
          <w:sz w:val="32"/>
          <w:szCs w:val="32"/>
          <w:rtl/>
          <w:lang w:bidi="ar"/>
        </w:rPr>
        <w:br/>
      </w:r>
      <w:r>
        <w:rPr>
          <w:rFonts w:ascii="Simplified Arabic" w:hAnsi="Simplified Arabic" w:cs="Simplified Arabic" w:hint="cs"/>
          <w:b/>
          <w:bCs/>
          <w:sz w:val="28"/>
          <w:szCs w:val="28"/>
          <w:rtl/>
          <w:lang w:bidi="ar"/>
        </w:rPr>
        <w:t>الحديث الأول :</w:t>
      </w:r>
    </w:p>
    <w:p w:rsidR="005758F0" w:rsidRDefault="005758F0" w:rsidP="005758F0">
      <w:pPr>
        <w:pStyle w:val="a4"/>
        <w:bidi/>
        <w:rPr>
          <w:rFonts w:ascii="Simplified Arabic" w:hAnsi="Simplified Arabic" w:cs="Simplified Arabic"/>
          <w:b/>
          <w:bCs/>
          <w:sz w:val="28"/>
          <w:szCs w:val="28"/>
          <w:rtl/>
          <w:lang w:bidi="ar"/>
        </w:rPr>
      </w:pPr>
      <w:r>
        <w:rPr>
          <w:rFonts w:cs="Simplified Arabic" w:hint="cs"/>
          <w:sz w:val="27"/>
          <w:szCs w:val="27"/>
          <w:rtl/>
          <w:lang w:bidi="ar"/>
        </w:rPr>
        <w:t>1329 - حَدَّثَنَا إِبْرَاهِيمُ بْنُ الْمُنْذِرِ حَدَّثَنَا أَبُو ضَمْرَةَ حَدَّثَنَا مُوسَى بْنُ عُقْبَةَ عَنْ نَافِعٍ عَنْ عَبْدِ اللَّهِ بْنِ عُمَرَ رَضِيَ اللَّهُ عَنْهُمَا "أَنَّ الْيَهُودَ جَاءُوا إِلَى النَّبِيِّ صَلَّى اللَّهُ عَلَيْهِ وَسَلَّمَ بِرَجُلٍ مِنْهُمْ وَامْرَأَةٍ زَنَيَا فَأَمَرَ بِهِمَا فَرُجِمَا قَرِيبًا مِنْ مَوْضِعِ الْجَنَائِزِ عِنْدَ الْمَسْجِدِ"</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5758F0" w:rsidRPr="008030B1" w:rsidRDefault="005758F0" w:rsidP="00C7448D">
      <w:pPr>
        <w:pStyle w:val="a4"/>
        <w:numPr>
          <w:ilvl w:val="0"/>
          <w:numId w:val="50"/>
        </w:numPr>
        <w:bidi/>
        <w:rPr>
          <w:rFonts w:cs="Simplified Arabic"/>
          <w:i/>
          <w:iCs/>
          <w:color w:val="0000FF"/>
          <w:sz w:val="27"/>
          <w:szCs w:val="27"/>
          <w:lang w:bidi="ar"/>
        </w:rPr>
      </w:pPr>
      <w:r>
        <w:rPr>
          <w:rFonts w:cs="Simplified Arabic" w:hint="cs"/>
          <w:sz w:val="27"/>
          <w:szCs w:val="27"/>
          <w:rtl/>
          <w:lang w:bidi="ar"/>
        </w:rPr>
        <w:t>فيه دليل على أنه كان للجنائز مكان معد للصلاة عليها .</w:t>
      </w:r>
    </w:p>
    <w:p w:rsidR="005758F0" w:rsidRPr="008030B1" w:rsidRDefault="005758F0" w:rsidP="00C7448D">
      <w:pPr>
        <w:pStyle w:val="a4"/>
        <w:numPr>
          <w:ilvl w:val="0"/>
          <w:numId w:val="50"/>
        </w:numPr>
        <w:bidi/>
        <w:rPr>
          <w:rFonts w:cs="Simplified Arabic"/>
          <w:i/>
          <w:iCs/>
          <w:color w:val="0000FF"/>
          <w:sz w:val="27"/>
          <w:szCs w:val="27"/>
          <w:lang w:bidi="ar"/>
        </w:rPr>
      </w:pPr>
      <w:r>
        <w:rPr>
          <w:rFonts w:cs="Simplified Arabic" w:hint="cs"/>
          <w:sz w:val="27"/>
          <w:szCs w:val="27"/>
          <w:rtl/>
          <w:lang w:bidi="ar"/>
        </w:rPr>
        <w:t>يستفاد منه أن ما وقع من الصلاة على بعض الجنائز في المسجد كان لأمر عارض أو لبيان الجواز.</w:t>
      </w:r>
    </w:p>
    <w:p w:rsidR="005758F0" w:rsidRDefault="005758F0" w:rsidP="00C7448D">
      <w:pPr>
        <w:pStyle w:val="a4"/>
        <w:numPr>
          <w:ilvl w:val="0"/>
          <w:numId w:val="50"/>
        </w:numPr>
        <w:bidi/>
        <w:rPr>
          <w:rFonts w:cs="Simplified Arabic"/>
          <w:i/>
          <w:iCs/>
          <w:color w:val="0000FF"/>
          <w:sz w:val="27"/>
          <w:szCs w:val="27"/>
          <w:rtl/>
          <w:lang w:bidi="ar"/>
        </w:rPr>
      </w:pPr>
      <w:r>
        <w:rPr>
          <w:rFonts w:cs="Simplified Arabic" w:hint="cs"/>
          <w:sz w:val="27"/>
          <w:szCs w:val="27"/>
          <w:rtl/>
          <w:lang w:bidi="ar"/>
        </w:rPr>
        <w:t xml:space="preserve">استدل به على مشروعية الصلاة على الجنائز في المسجد، ويقويه حديث عائشة "ما صلى رسول الله صلى الله عليه وسلم على سهيل بن بيضاء إلا في المسجد" أخرجه مسلم، وبه قال الجمهور. وقال مالك: لا يعجبني، وكرهه ابن أبي ذئب وأبو حنيفة وكل من قال بنجاسة الميت، وأما من قال بطهارته منهم فلخشية التلويث، وحملوا الصلاة على سهيل بأنه كان خارج المسجد والمصلون داخله وذلك جائز اتفاقا، وفيه نظر لأن عائشة استدلت بذلك لما أنكروا عليها أمرها بالمرور بجنازة سعد على حجرتها لتصلي عليه، واحتج بعضهم بأن العمل استقر على ترك ذلك لأن الذين أنكروا ذلك على عائشة كانوا من الصحابة، ورد بأن عائشة لما أنكرت ذلك الإنكار سلموا لها فدل على أنها حفظت ما نسوه، وقد روى ابن أبي </w:t>
      </w:r>
      <w:r>
        <w:rPr>
          <w:rFonts w:cs="Simplified Arabic" w:hint="cs"/>
          <w:sz w:val="27"/>
          <w:szCs w:val="27"/>
          <w:rtl/>
          <w:lang w:bidi="ar"/>
        </w:rPr>
        <w:lastRenderedPageBreak/>
        <w:t xml:space="preserve">شيبة وغيره: "أن عمر صلى على أبي بكر في المسجد، وأن </w:t>
      </w:r>
      <w:proofErr w:type="spellStart"/>
      <w:r>
        <w:rPr>
          <w:rFonts w:cs="Simplified Arabic" w:hint="cs"/>
          <w:sz w:val="27"/>
          <w:szCs w:val="27"/>
          <w:rtl/>
          <w:lang w:bidi="ar"/>
        </w:rPr>
        <w:t>صهيبا</w:t>
      </w:r>
      <w:proofErr w:type="spellEnd"/>
      <w:r>
        <w:rPr>
          <w:rFonts w:cs="Simplified Arabic" w:hint="cs"/>
          <w:sz w:val="27"/>
          <w:szCs w:val="27"/>
          <w:rtl/>
          <w:lang w:bidi="ar"/>
        </w:rPr>
        <w:t xml:space="preserve"> صلى على عمر في المسجد" زاد في رواية: "ووضعت الجنازة في المسجد تجاه المنبر" وهذا يقتضي الإجماع على جواز ذلك.</w:t>
      </w:r>
    </w:p>
    <w:p w:rsidR="005758F0" w:rsidRDefault="005758F0" w:rsidP="005758F0">
      <w:pPr>
        <w:pStyle w:val="a4"/>
        <w:bidi/>
        <w:rPr>
          <w:rFonts w:ascii="Simplified Arabic" w:hAnsi="Simplified Arabic" w:cs="Simplified Arabic"/>
          <w:b/>
          <w:bCs/>
          <w:sz w:val="32"/>
          <w:szCs w:val="32"/>
          <w:rtl/>
          <w:lang w:bidi="ar"/>
        </w:rPr>
      </w:pPr>
      <w:r w:rsidRPr="008030B1">
        <w:rPr>
          <w:rFonts w:cs="Simplified Arabic" w:hint="cs"/>
          <w:b/>
          <w:bCs/>
          <w:sz w:val="32"/>
          <w:szCs w:val="32"/>
          <w:rtl/>
          <w:lang w:bidi="ar"/>
        </w:rPr>
        <w:t>61 - باب مَا يُكْرَهُ مِنْ اتِّخَاذِ الْمَسَاجِدِ عَلَى الْقُبُورِ</w:t>
      </w:r>
    </w:p>
    <w:p w:rsidR="005758F0" w:rsidRDefault="005758F0" w:rsidP="005758F0">
      <w:pPr>
        <w:pStyle w:val="a4"/>
        <w:bidi/>
        <w:rPr>
          <w:rFonts w:ascii="Simplified Arabic" w:hAnsi="Simplified Arabic" w:cs="Simplified Arabic"/>
          <w:b/>
          <w:bCs/>
          <w:sz w:val="28"/>
          <w:szCs w:val="28"/>
          <w:rtl/>
          <w:lang w:bidi="ar"/>
        </w:rPr>
      </w:pPr>
      <w:r w:rsidRPr="008030B1">
        <w:rPr>
          <w:rFonts w:ascii="Simplified Arabic" w:hAnsi="Simplified Arabic" w:cs="Simplified Arabic" w:hint="cs"/>
          <w:b/>
          <w:bCs/>
          <w:sz w:val="28"/>
          <w:szCs w:val="28"/>
          <w:rtl/>
          <w:lang w:bidi="ar"/>
        </w:rPr>
        <w:t>الحديث الأول :</w:t>
      </w:r>
    </w:p>
    <w:p w:rsidR="005758F0" w:rsidRDefault="005758F0" w:rsidP="005758F0">
      <w:pPr>
        <w:pStyle w:val="a4"/>
        <w:bidi/>
        <w:rPr>
          <w:rFonts w:ascii="Simplified Arabic" w:hAnsi="Simplified Arabic" w:cs="Simplified Arabic"/>
          <w:b/>
          <w:bCs/>
          <w:sz w:val="28"/>
          <w:szCs w:val="28"/>
          <w:rtl/>
          <w:lang w:bidi="ar"/>
        </w:rPr>
      </w:pPr>
      <w:r>
        <w:rPr>
          <w:rFonts w:cs="Simplified Arabic" w:hint="cs"/>
          <w:sz w:val="27"/>
          <w:szCs w:val="27"/>
          <w:rtl/>
          <w:lang w:bidi="ar"/>
        </w:rPr>
        <w:t xml:space="preserve">1330 - حَدَّثَنَا عُبَيْدُ اللَّهِ بْنُ مُوسَى عَنْ شَيْبَانَ عَنْ هِلاَلٍ هُوَ الْوَزَّانُ عَنْ عُرْوَةَ عَنْ عَائِشَةَ رَضِيَ اللَّهُ عَنْهَا "عَنْ النَّبِيِّ صَلَّى اللَّهُ عَلَيْهِ وَسَلَّمَ قَالَ فِي مَرَضِهِ الَّذِي مَاتَ فِيهِ: "لَعَنَ اللَّهُ الْيَهُودَ وَالنَّصَارَى اتَّخَذُوا قُبُورَ أَنْبِيَائِهِمْ مَسْجِدًا" قَالَتْ وَلَوْلاَ ذَلِكَ </w:t>
      </w:r>
      <w:proofErr w:type="spellStart"/>
      <w:r>
        <w:rPr>
          <w:rFonts w:cs="Simplified Arabic" w:hint="cs"/>
          <w:sz w:val="27"/>
          <w:szCs w:val="27"/>
          <w:rtl/>
          <w:lang w:bidi="ar"/>
        </w:rPr>
        <w:t>لاَبْرَزُوا</w:t>
      </w:r>
      <w:proofErr w:type="spellEnd"/>
      <w:r>
        <w:rPr>
          <w:rFonts w:cs="Simplified Arabic" w:hint="cs"/>
          <w:sz w:val="27"/>
          <w:szCs w:val="27"/>
          <w:rtl/>
          <w:lang w:bidi="ar"/>
        </w:rPr>
        <w:t xml:space="preserve"> قَبْرَهُ غَيْرَ أَنِّي أَخْشَى أَنْ يُتَّخَذَ مَسْجِدًا"</w:t>
      </w:r>
    </w:p>
    <w:p w:rsidR="005758F0" w:rsidRDefault="005758F0" w:rsidP="005758F0">
      <w:pPr>
        <w:pStyle w:val="a4"/>
        <w:bidi/>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فوائد الحديث :</w:t>
      </w:r>
    </w:p>
    <w:p w:rsidR="005758F0" w:rsidRPr="008030B1" w:rsidRDefault="005758F0" w:rsidP="00C7448D">
      <w:pPr>
        <w:pStyle w:val="a4"/>
        <w:numPr>
          <w:ilvl w:val="0"/>
          <w:numId w:val="51"/>
        </w:numPr>
        <w:bidi/>
        <w:rPr>
          <w:rFonts w:ascii="Simplified Arabic" w:hAnsi="Simplified Arabic" w:cs="Simplified Arabic"/>
          <w:b/>
          <w:bCs/>
          <w:sz w:val="28"/>
          <w:szCs w:val="28"/>
          <w:lang w:bidi="ar"/>
        </w:rPr>
      </w:pPr>
      <w:r>
        <w:rPr>
          <w:rFonts w:cs="Simplified Arabic" w:hint="cs"/>
          <w:sz w:val="27"/>
          <w:szCs w:val="27"/>
          <w:rtl/>
          <w:lang w:bidi="ar"/>
        </w:rPr>
        <w:t>قال الكرماني: مفاد الحديث منع اتخاذ القبر مسجدا، ومدلول الترجمة اتخاذ المسجد على القبر، ومفهومهما متغاير، ويجاب بأنهما متلازمان وإن تغاير المفهوم.</w:t>
      </w:r>
    </w:p>
    <w:p w:rsidR="005758F0" w:rsidRPr="008030B1" w:rsidRDefault="005758F0" w:rsidP="005758F0">
      <w:pPr>
        <w:pStyle w:val="a4"/>
        <w:bidi/>
        <w:rPr>
          <w:rFonts w:cs="Simplified Arabic"/>
          <w:b/>
          <w:bCs/>
          <w:sz w:val="32"/>
          <w:szCs w:val="32"/>
          <w:rtl/>
          <w:lang w:bidi="ar"/>
        </w:rPr>
      </w:pPr>
      <w:r w:rsidRPr="008030B1">
        <w:rPr>
          <w:rFonts w:cs="Simplified Arabic" w:hint="cs"/>
          <w:b/>
          <w:bCs/>
          <w:sz w:val="32"/>
          <w:szCs w:val="32"/>
          <w:rtl/>
          <w:lang w:bidi="ar"/>
        </w:rPr>
        <w:t>63 - باب أَيْنَ يَقُومُ مِنْ الْمَرْأَةِ وَالرَّجُلِ</w:t>
      </w:r>
    </w:p>
    <w:p w:rsidR="005758F0" w:rsidRDefault="005758F0" w:rsidP="005758F0">
      <w:pPr>
        <w:pStyle w:val="a4"/>
        <w:bidi/>
        <w:rPr>
          <w:rFonts w:ascii="Simplified Arabic" w:hAnsi="Simplified Arabic" w:cs="Simplified Arabic"/>
          <w:b/>
          <w:bCs/>
          <w:sz w:val="28"/>
          <w:szCs w:val="28"/>
          <w:rtl/>
          <w:lang w:bidi="ar"/>
        </w:rPr>
      </w:pPr>
      <w:r w:rsidRPr="008030B1">
        <w:rPr>
          <w:rFonts w:cs="Simplified Arabic" w:hint="cs"/>
          <w:b/>
          <w:bCs/>
          <w:sz w:val="28"/>
          <w:szCs w:val="28"/>
          <w:rtl/>
          <w:lang w:bidi="ar"/>
        </w:rPr>
        <w:t>الحديث الأول :</w:t>
      </w:r>
      <w:r>
        <w:rPr>
          <w:rFonts w:cs="Simplified Arabic" w:hint="cs"/>
          <w:sz w:val="27"/>
          <w:szCs w:val="27"/>
          <w:rtl/>
          <w:lang w:bidi="ar"/>
        </w:rPr>
        <w:br/>
        <w:t>1332 - حَدَّثَنَا عِمْرَانُ بْنُ مَيْسَرَةَ حَدَّثَنَا عَبْدُ الْوَارِثِ حَدَّثَنَا حُسَيْنٌ عَنْ ابْنِ بُرَيْدَةَ حَدَّثَنَا سَمُرَةُ بْنُ جُنْدَبٍ رَضِيَ اللَّهُ عَنْهُ قَالَ "صَلَّيْتُ وَرَاءَ النَّبِيِّ صَلَّى اللَّهُ عَلَيْهِ وَسَلَّمَ عَلَى امْرَأَةٍ مَاتَتْ فِي نِفَاسِهَا فَقَامَ عَلَيْهَا وَسَطَهَا"</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5758F0" w:rsidRDefault="005758F0" w:rsidP="00C7448D">
      <w:pPr>
        <w:pStyle w:val="a4"/>
        <w:numPr>
          <w:ilvl w:val="0"/>
          <w:numId w:val="52"/>
        </w:numPr>
        <w:bidi/>
        <w:rPr>
          <w:rFonts w:ascii="Simplified Arabic" w:hAnsi="Simplified Arabic" w:cs="Simplified Arabic"/>
          <w:b/>
          <w:bCs/>
          <w:sz w:val="28"/>
          <w:szCs w:val="28"/>
          <w:lang w:bidi="ar"/>
        </w:rPr>
      </w:pPr>
      <w:r>
        <w:rPr>
          <w:rFonts w:cs="Simplified Arabic" w:hint="cs"/>
          <w:sz w:val="27"/>
          <w:szCs w:val="27"/>
          <w:rtl/>
          <w:lang w:bidi="ar"/>
        </w:rPr>
        <w:t>فيه مشروعية الصلاة على المرأة، فإن كونها نفساء وصف غير معتبر، وأما كونها امرأة فيحتمل أن يكون معتبرا فإن القيام عليها عند وسطها لسترها، وذلك مطلوب في حقها؛ بخلاف الرجل.</w:t>
      </w:r>
    </w:p>
    <w:p w:rsidR="005758F0" w:rsidRPr="00961606" w:rsidRDefault="005758F0" w:rsidP="00C7448D">
      <w:pPr>
        <w:pStyle w:val="a4"/>
        <w:numPr>
          <w:ilvl w:val="0"/>
          <w:numId w:val="52"/>
        </w:numPr>
        <w:bidi/>
        <w:rPr>
          <w:rFonts w:ascii="Simplified Arabic" w:hAnsi="Simplified Arabic" w:cs="Simplified Arabic"/>
          <w:b/>
          <w:bCs/>
          <w:sz w:val="28"/>
          <w:szCs w:val="28"/>
          <w:lang w:bidi="ar"/>
        </w:rPr>
      </w:pPr>
      <w:r>
        <w:rPr>
          <w:rFonts w:cs="Simplified Arabic" w:hint="cs"/>
          <w:sz w:val="27"/>
          <w:szCs w:val="27"/>
          <w:rtl/>
          <w:lang w:bidi="ar"/>
        </w:rPr>
        <w:t xml:space="preserve">أورد المصنف الترجمة مورد السؤال، وأراد عدم التفرقة بين الرجل والمرأة، وأشار إلى تضعيف ما رواه أبو داود والترمذي من طريق أبي غالب عن أنس بن مالك أنه صلى على رجل فقام عند رأسه، وصلى على امرأة فقام عند عجيزتها، فقال له العلاء بن زياد: أهكذا كان رسول الله صلى الله عليه وسلم يفعل؟ قال: نعم . قال ابن باز : وأخرجه أحمد وابن ماجه ولفظهما ولفظ الترمذي "عند رأس الرجل ووسط المرأة" وإسناده جيد, وهو حجة قائمة </w:t>
      </w:r>
      <w:r>
        <w:rPr>
          <w:rFonts w:cs="Simplified Arabic" w:hint="cs"/>
          <w:sz w:val="27"/>
          <w:szCs w:val="27"/>
          <w:rtl/>
          <w:lang w:bidi="ar"/>
        </w:rPr>
        <w:lastRenderedPageBreak/>
        <w:t>على التفرقة بين الرجل والمرأة في الموقف, ودليل على أن السنة الوقوف عند رأس الرجل ووسط المرأة. والله أعلم.</w:t>
      </w:r>
    </w:p>
    <w:p w:rsidR="005758F0" w:rsidRDefault="005758F0" w:rsidP="00C7448D">
      <w:pPr>
        <w:pStyle w:val="a4"/>
        <w:numPr>
          <w:ilvl w:val="0"/>
          <w:numId w:val="52"/>
        </w:numPr>
        <w:bidi/>
        <w:rPr>
          <w:rFonts w:ascii="Simplified Arabic" w:hAnsi="Simplified Arabic" w:cs="Simplified Arabic"/>
          <w:b/>
          <w:bCs/>
          <w:sz w:val="28"/>
          <w:szCs w:val="28"/>
          <w:lang w:bidi="ar"/>
        </w:rPr>
      </w:pPr>
      <w:r>
        <w:rPr>
          <w:rFonts w:cs="Simplified Arabic" w:hint="cs"/>
          <w:sz w:val="27"/>
          <w:szCs w:val="27"/>
          <w:rtl/>
          <w:lang w:bidi="ar"/>
        </w:rPr>
        <w:t xml:space="preserve">حكى ابن رشيد عن ابن المرابط أنه أبدى لكونها نفساء علة مناسبة وهي استقبال جنينها ليناله من بركة الدعاء، وتعقب بأن الجنين كعضو منها، ثم هو لا يصلى عليه إذا انفرد وكان سقطا فأحرى إذا كان باقيا في بطنها أن لا يقصد . قال ابن باز : القول بعد الصلاة على السقط ضعيف, والصواب شرعية الصلاة عليه إذا سقط بعد نفخ الروح فيه وكان محكوما </w:t>
      </w:r>
      <w:proofErr w:type="spellStart"/>
      <w:r>
        <w:rPr>
          <w:rFonts w:cs="Simplified Arabic" w:hint="cs"/>
          <w:sz w:val="27"/>
          <w:szCs w:val="27"/>
          <w:rtl/>
          <w:lang w:bidi="ar"/>
        </w:rPr>
        <w:t>باسلامه</w:t>
      </w:r>
      <w:proofErr w:type="spellEnd"/>
      <w:r>
        <w:rPr>
          <w:rFonts w:ascii="Simplified Arabic" w:hAnsi="Simplified Arabic" w:cs="Simplified Arabic" w:hint="cs"/>
          <w:b/>
          <w:bCs/>
          <w:sz w:val="28"/>
          <w:szCs w:val="28"/>
          <w:rtl/>
          <w:lang w:bidi="ar"/>
        </w:rPr>
        <w:t xml:space="preserve"> .</w:t>
      </w:r>
    </w:p>
    <w:p w:rsidR="005758F0" w:rsidRDefault="005758F0" w:rsidP="005758F0">
      <w:pPr>
        <w:pStyle w:val="a4"/>
        <w:bidi/>
        <w:rPr>
          <w:rFonts w:ascii="Simplified Arabic" w:hAnsi="Simplified Arabic" w:cs="Simplified Arabic"/>
          <w:b/>
          <w:bCs/>
          <w:sz w:val="28"/>
          <w:szCs w:val="28"/>
          <w:rtl/>
          <w:lang w:bidi="ar"/>
        </w:rPr>
      </w:pPr>
      <w:r w:rsidRPr="00961606">
        <w:rPr>
          <w:rFonts w:cs="Simplified Arabic" w:hint="cs"/>
          <w:b/>
          <w:bCs/>
          <w:sz w:val="32"/>
          <w:szCs w:val="32"/>
          <w:rtl/>
          <w:lang w:bidi="ar"/>
        </w:rPr>
        <w:t>66 - باب الصَّلاَةِ عَلَى الْقَبْرِ بَعْدَ مَا يُدْفَنُ</w:t>
      </w:r>
      <w:r>
        <w:rPr>
          <w:rFonts w:cs="Simplified Arabic" w:hint="cs"/>
          <w:sz w:val="27"/>
          <w:szCs w:val="27"/>
          <w:rtl/>
          <w:lang w:bidi="ar"/>
        </w:rPr>
        <w:br/>
      </w:r>
      <w:r>
        <w:rPr>
          <w:rFonts w:ascii="Simplified Arabic" w:hAnsi="Simplified Arabic" w:cs="Simplified Arabic" w:hint="cs"/>
          <w:b/>
          <w:bCs/>
          <w:sz w:val="28"/>
          <w:szCs w:val="28"/>
          <w:rtl/>
          <w:lang w:bidi="ar"/>
        </w:rPr>
        <w:t>الحديث الأول :</w:t>
      </w:r>
    </w:p>
    <w:p w:rsidR="005758F0" w:rsidRDefault="005758F0" w:rsidP="005758F0">
      <w:pPr>
        <w:pStyle w:val="a4"/>
        <w:bidi/>
        <w:rPr>
          <w:rFonts w:ascii="Simplified Arabic" w:hAnsi="Simplified Arabic" w:cs="Simplified Arabic"/>
          <w:b/>
          <w:bCs/>
          <w:sz w:val="28"/>
          <w:szCs w:val="28"/>
          <w:rtl/>
          <w:lang w:bidi="ar"/>
        </w:rPr>
      </w:pPr>
      <w:r>
        <w:rPr>
          <w:rFonts w:cs="Simplified Arabic" w:hint="cs"/>
          <w:sz w:val="27"/>
          <w:szCs w:val="27"/>
          <w:rtl/>
          <w:lang w:bidi="ar"/>
        </w:rPr>
        <w:t>1336 - حَدَّثَنَا حَجَّاجُ بْنُ مِنْهَالٍ حَدَّثَنَا شُعْبَةُ قَالَ حَدَّثَنِي سُلَيْمَانُ الشَّيْبَانِيُّ قَالَ سَمِعْتُ الشَّعْبِيَّ قَالَ "أَخْبَرَنِي مَنْ مَرَّ مَعَ النَّبِيِّ صَلَّى اللَّهُ عَلَيْهِ وَسَلَّمَ عَلَى قَبْرٍ مَنْبُوذٍ فَأَمَّهُمْ وَصَلَّوْا خَلْفَهُ قُلْتُ مَنْ حَدَّثَكَ هَذَا يَا أَبَا عَمْرٍو قَالَ ابْنُ عَبَّاسٍ رَضِيَ اللَّهُ عَنْهُمَا"</w:t>
      </w:r>
    </w:p>
    <w:p w:rsidR="005758F0" w:rsidRDefault="005758F0" w:rsidP="005758F0">
      <w:pPr>
        <w:pStyle w:val="a4"/>
        <w:bidi/>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فوائد الحديث :</w:t>
      </w:r>
    </w:p>
    <w:p w:rsidR="005758F0" w:rsidRPr="00961606" w:rsidRDefault="005758F0" w:rsidP="00C7448D">
      <w:pPr>
        <w:pStyle w:val="a4"/>
        <w:numPr>
          <w:ilvl w:val="0"/>
          <w:numId w:val="53"/>
        </w:numPr>
        <w:bidi/>
        <w:rPr>
          <w:rFonts w:ascii="Simplified Arabic" w:hAnsi="Simplified Arabic" w:cs="Simplified Arabic"/>
          <w:b/>
          <w:bCs/>
          <w:sz w:val="28"/>
          <w:szCs w:val="28"/>
          <w:lang w:bidi="ar"/>
        </w:rPr>
      </w:pPr>
      <w:r>
        <w:rPr>
          <w:rFonts w:cs="Simplified Arabic" w:hint="cs"/>
          <w:sz w:val="27"/>
          <w:szCs w:val="27"/>
          <w:rtl/>
          <w:lang w:bidi="ar"/>
        </w:rPr>
        <w:t>قوله: "باب الصلاة على القبر بعد ما يدفن" هذه أيضا من المسائل المختلف فيها, قال ابن المنذر: قال بمشروعية الجمهور ومنعه النخعي ومالك وأبو حنيفة, وعنهم إن دفن قبل أن يصلي عليه شرع وإلا فلا .</w:t>
      </w:r>
    </w:p>
    <w:p w:rsidR="005758F0" w:rsidRDefault="005758F0" w:rsidP="00C7448D">
      <w:pPr>
        <w:pStyle w:val="a4"/>
        <w:numPr>
          <w:ilvl w:val="0"/>
          <w:numId w:val="53"/>
        </w:numPr>
        <w:bidi/>
        <w:rPr>
          <w:rFonts w:ascii="Simplified Arabic" w:hAnsi="Simplified Arabic" w:cs="Simplified Arabic"/>
          <w:b/>
          <w:bCs/>
          <w:sz w:val="28"/>
          <w:szCs w:val="28"/>
          <w:lang w:bidi="ar"/>
        </w:rPr>
      </w:pPr>
      <w:r>
        <w:rPr>
          <w:rFonts w:cs="Simplified Arabic" w:hint="cs"/>
          <w:sz w:val="27"/>
          <w:szCs w:val="27"/>
          <w:rtl/>
          <w:lang w:bidi="ar"/>
        </w:rPr>
        <w:t xml:space="preserve">روى </w:t>
      </w:r>
      <w:proofErr w:type="spellStart"/>
      <w:r>
        <w:rPr>
          <w:rFonts w:cs="Simplified Arabic" w:hint="cs"/>
          <w:sz w:val="27"/>
          <w:szCs w:val="27"/>
          <w:rtl/>
          <w:lang w:bidi="ar"/>
        </w:rPr>
        <w:t>الدارقطني</w:t>
      </w:r>
      <w:proofErr w:type="spellEnd"/>
      <w:r>
        <w:rPr>
          <w:rFonts w:cs="Simplified Arabic" w:hint="cs"/>
          <w:sz w:val="27"/>
          <w:szCs w:val="27"/>
          <w:rtl/>
          <w:lang w:bidi="ar"/>
        </w:rPr>
        <w:t xml:space="preserve"> من طريق </w:t>
      </w:r>
      <w:proofErr w:type="spellStart"/>
      <w:r>
        <w:rPr>
          <w:rFonts w:cs="Simplified Arabic" w:hint="cs"/>
          <w:sz w:val="27"/>
          <w:szCs w:val="27"/>
          <w:rtl/>
          <w:lang w:bidi="ar"/>
        </w:rPr>
        <w:t>هريم</w:t>
      </w:r>
      <w:proofErr w:type="spellEnd"/>
      <w:r>
        <w:rPr>
          <w:rFonts w:cs="Simplified Arabic" w:hint="cs"/>
          <w:sz w:val="27"/>
          <w:szCs w:val="27"/>
          <w:rtl/>
          <w:lang w:bidi="ar"/>
        </w:rPr>
        <w:t xml:space="preserve"> بن سفيان عن الشيباني فقال: "بعد موته بثلاث "ومن طريق بشر بن آدم عن أبي عاصم عن سفيان الثوري عن الشيباني فقال: "بعد شهر" وهذه روايات شاذة، وسياق الطرق الصحيحة يدل على أنه صلى عليه في صبيحة دفنه.</w:t>
      </w:r>
    </w:p>
    <w:p w:rsidR="005758F0" w:rsidRDefault="005758F0" w:rsidP="005758F0">
      <w:pPr>
        <w:pStyle w:val="a4"/>
        <w:bidi/>
        <w:rPr>
          <w:rFonts w:ascii="Simplified Arabic" w:hAnsi="Simplified Arabic" w:cs="Simplified Arabic"/>
          <w:b/>
          <w:bCs/>
          <w:sz w:val="28"/>
          <w:szCs w:val="28"/>
          <w:rtl/>
          <w:lang w:bidi="ar"/>
        </w:rPr>
      </w:pPr>
    </w:p>
    <w:p w:rsidR="005758F0" w:rsidRDefault="005758F0" w:rsidP="005758F0">
      <w:pPr>
        <w:pStyle w:val="a4"/>
        <w:bidi/>
        <w:rPr>
          <w:rFonts w:ascii="Simplified Arabic" w:hAnsi="Simplified Arabic" w:cs="Simplified Arabic"/>
          <w:b/>
          <w:bCs/>
          <w:sz w:val="28"/>
          <w:szCs w:val="28"/>
          <w:rtl/>
          <w:lang w:bidi="ar"/>
        </w:rPr>
      </w:pPr>
    </w:p>
    <w:p w:rsidR="005758F0" w:rsidRDefault="005758F0" w:rsidP="005758F0">
      <w:pPr>
        <w:pStyle w:val="a4"/>
        <w:bidi/>
        <w:rPr>
          <w:rFonts w:ascii="Simplified Arabic" w:hAnsi="Simplified Arabic" w:cs="Simplified Arabic"/>
          <w:b/>
          <w:bCs/>
          <w:sz w:val="28"/>
          <w:szCs w:val="28"/>
          <w:rtl/>
          <w:lang w:bidi="ar"/>
        </w:rPr>
      </w:pPr>
    </w:p>
    <w:p w:rsidR="005758F0" w:rsidRDefault="005758F0" w:rsidP="005758F0">
      <w:pPr>
        <w:pStyle w:val="a4"/>
        <w:bidi/>
        <w:rPr>
          <w:rFonts w:ascii="Simplified Arabic" w:hAnsi="Simplified Arabic" w:cs="Simplified Arabic"/>
          <w:b/>
          <w:bCs/>
          <w:sz w:val="28"/>
          <w:szCs w:val="28"/>
          <w:rtl/>
          <w:lang w:bidi="ar"/>
        </w:rPr>
      </w:pPr>
    </w:p>
    <w:p w:rsidR="005758F0" w:rsidRPr="00961606" w:rsidRDefault="005758F0" w:rsidP="005758F0">
      <w:pPr>
        <w:pStyle w:val="a4"/>
        <w:bidi/>
        <w:rPr>
          <w:rFonts w:ascii="Simplified Arabic" w:hAnsi="Simplified Arabic" w:cs="Simplified Arabic"/>
          <w:b/>
          <w:bCs/>
          <w:sz w:val="28"/>
          <w:szCs w:val="28"/>
          <w:rtl/>
          <w:lang w:bidi="ar"/>
        </w:rPr>
      </w:pPr>
    </w:p>
    <w:p w:rsidR="005758F0" w:rsidRDefault="005758F0" w:rsidP="005758F0">
      <w:pPr>
        <w:pStyle w:val="a4"/>
        <w:bidi/>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lastRenderedPageBreak/>
        <w:t>الحديث الثاني :</w:t>
      </w:r>
    </w:p>
    <w:p w:rsidR="005758F0" w:rsidRDefault="005758F0" w:rsidP="005758F0">
      <w:pPr>
        <w:pStyle w:val="a4"/>
        <w:bidi/>
        <w:rPr>
          <w:rFonts w:ascii="Simplified Arabic" w:hAnsi="Simplified Arabic" w:cs="Simplified Arabic"/>
          <w:b/>
          <w:bCs/>
          <w:sz w:val="28"/>
          <w:szCs w:val="28"/>
          <w:rtl/>
          <w:lang w:bidi="ar"/>
        </w:rPr>
      </w:pPr>
      <w:r>
        <w:rPr>
          <w:rFonts w:cs="Simplified Arabic" w:hint="cs"/>
          <w:sz w:val="27"/>
          <w:szCs w:val="27"/>
          <w:rtl/>
          <w:lang w:bidi="ar"/>
        </w:rPr>
        <w:t>1337 - حَدَّثَنَا مُحَمَّدُ بْنُ الْفَضْلِ حَدَّثَنَا حَمَّادُ بْنُ زَيْدٍ عَنْ ثَابِتٍ عَنْ أَبِي رَافِعٍ عَنْ أَبِي هُرَيْرَةَ رَضِيَ اللَّهُ</w:t>
      </w:r>
      <w:r>
        <w:rPr>
          <w:rFonts w:cs="Simplified Arabic" w:hint="cs"/>
          <w:i/>
          <w:iCs/>
          <w:color w:val="0000FF"/>
          <w:sz w:val="27"/>
          <w:szCs w:val="27"/>
          <w:rtl/>
          <w:lang w:bidi="ar"/>
        </w:rPr>
        <w:t xml:space="preserve"> </w:t>
      </w:r>
      <w:r>
        <w:rPr>
          <w:rFonts w:cs="Simplified Arabic" w:hint="cs"/>
          <w:sz w:val="27"/>
          <w:szCs w:val="27"/>
          <w:rtl/>
          <w:lang w:bidi="ar"/>
        </w:rPr>
        <w:t>عَنْهُ " أَنَّ أَسْوَدَ رَجُلاً أَوْ امْرَأَةً كَانَ يَكُونُ فِي الْمَسْجِدِ يَقُمُّ الْمَسْجِدَ فَمَاتَ وَلَمْ يَعْلَمْ النَّبِيُّ صَلَّى اللَّهُ عَلَيْهِ وَسَلَّمَ بِمَوْتِهِ فَذَكَرَهُ ذَاتَ يَوْمٍ فَقَالَ مَا فَعَلَ ذَلِكَ الإِنْسَانُ قَالُوا مَاتَ يَا رَسُولَ اللَّهِ قَالَ أَفَلاَ آذَنْتُمُونِي فَقَالُوا إِنَّهُ كَانَ كَذَا وَكَذَا - قِصَّتُهُ - قَالَ فَحَقَرُوا شَأْنَهُ قَالَ فَدُلُّونِي عَلَى قَبْرِهِ فَأَتَى قَبْرَهُ فَصَلَّى عَلَيْهِ</w:t>
      </w:r>
      <w:r>
        <w:rPr>
          <w:rFonts w:ascii="Simplified Arabic" w:hAnsi="Simplified Arabic" w:cs="Simplified Arabic" w:hint="cs"/>
          <w:b/>
          <w:bCs/>
          <w:sz w:val="28"/>
          <w:szCs w:val="28"/>
          <w:rtl/>
          <w:lang w:bidi="ar"/>
        </w:rPr>
        <w:t xml:space="preserve"> .</w:t>
      </w:r>
    </w:p>
    <w:p w:rsidR="005758F0" w:rsidRDefault="005758F0" w:rsidP="005758F0">
      <w:pPr>
        <w:pStyle w:val="a4"/>
        <w:bidi/>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فوائد الحديث :</w:t>
      </w:r>
    </w:p>
    <w:p w:rsidR="005758F0" w:rsidRPr="00383298" w:rsidRDefault="005758F0" w:rsidP="00C7448D">
      <w:pPr>
        <w:pStyle w:val="a4"/>
        <w:numPr>
          <w:ilvl w:val="0"/>
          <w:numId w:val="54"/>
        </w:numPr>
        <w:bidi/>
        <w:rPr>
          <w:rFonts w:ascii="Simplified Arabic" w:hAnsi="Simplified Arabic" w:cs="Simplified Arabic"/>
          <w:b/>
          <w:bCs/>
          <w:sz w:val="28"/>
          <w:szCs w:val="28"/>
          <w:lang w:bidi="ar"/>
        </w:rPr>
      </w:pPr>
      <w:r>
        <w:rPr>
          <w:rFonts w:cs="Simplified Arabic" w:hint="cs"/>
          <w:sz w:val="27"/>
          <w:szCs w:val="27"/>
          <w:rtl/>
          <w:lang w:bidi="ar"/>
        </w:rPr>
        <w:t>قال ابن حبان: في ترك إنكاره صلى الله عليه وسلم على من صلى معه على القبر بيان جواز ذلك لغيره، وأنه ليس من خصائصه. وتعقب بأن الذي يقع بالتبعية لا ينهض دليلا للأصالة .</w:t>
      </w:r>
    </w:p>
    <w:p w:rsidR="005758F0" w:rsidRPr="00383298" w:rsidRDefault="005758F0" w:rsidP="00C7448D">
      <w:pPr>
        <w:pStyle w:val="a4"/>
        <w:numPr>
          <w:ilvl w:val="0"/>
          <w:numId w:val="54"/>
        </w:numPr>
        <w:bidi/>
        <w:rPr>
          <w:rFonts w:ascii="Simplified Arabic" w:hAnsi="Simplified Arabic" w:cs="Simplified Arabic"/>
          <w:b/>
          <w:bCs/>
          <w:sz w:val="28"/>
          <w:szCs w:val="28"/>
          <w:lang w:bidi="ar"/>
        </w:rPr>
      </w:pPr>
      <w:r>
        <w:rPr>
          <w:rFonts w:cs="Simplified Arabic" w:hint="cs"/>
          <w:sz w:val="27"/>
          <w:szCs w:val="27"/>
          <w:rtl/>
          <w:lang w:bidi="ar"/>
        </w:rPr>
        <w:t>استدل بخبر الباب على رد التفصيل بين من صلى عليه فلا يصلى عليه بأن القصة وردت فيمن صلى عليه، وأجيب بأن الخصوصية تنسحب على ذلك.</w:t>
      </w:r>
    </w:p>
    <w:p w:rsidR="005758F0" w:rsidRPr="00A83774" w:rsidRDefault="005758F0" w:rsidP="005758F0">
      <w:pPr>
        <w:pStyle w:val="a4"/>
        <w:numPr>
          <w:ilvl w:val="0"/>
          <w:numId w:val="54"/>
        </w:numPr>
        <w:bidi/>
        <w:rPr>
          <w:rFonts w:cs="Simplified Arabic"/>
          <w:b/>
          <w:bCs/>
          <w:sz w:val="28"/>
          <w:szCs w:val="28"/>
          <w:lang w:bidi="ar"/>
        </w:rPr>
      </w:pPr>
      <w:r w:rsidRPr="00A83774">
        <w:rPr>
          <w:rFonts w:cs="Simplified Arabic" w:hint="cs"/>
          <w:sz w:val="27"/>
          <w:szCs w:val="27"/>
          <w:rtl/>
          <w:lang w:bidi="ar"/>
        </w:rPr>
        <w:t>اختلف من قال بشرع الصلاة لمن لم يصل فقيل: يؤخر دفنه ليصلي عليها من كان لم يصل، وقيل: يبادر بدفنها ويصلي الذي فاتته على القبر، وكذا اختلف في أمد ذلك: فعند بعضهم إلى شهر، وقيل ما لم يبل الجسد، وقيل: يختص بمن كان من أهل الصلاة عليه حين موته وهو الراجح عند الشافعية، وقيل: يجوز أبدا.</w:t>
      </w:r>
    </w:p>
    <w:p w:rsidR="00A83774" w:rsidRDefault="00A83774" w:rsidP="00A83774">
      <w:pPr>
        <w:pStyle w:val="a4"/>
        <w:bidi/>
        <w:rPr>
          <w:rFonts w:ascii="Simplified Arabic" w:hAnsi="Simplified Arabic" w:cs="Simplified Arabic"/>
          <w:b/>
          <w:bCs/>
          <w:sz w:val="28"/>
          <w:szCs w:val="28"/>
          <w:rtl/>
          <w:lang w:bidi="ar"/>
        </w:rPr>
      </w:pPr>
    </w:p>
    <w:p w:rsidR="00A83774" w:rsidRDefault="00A83774" w:rsidP="00A83774">
      <w:pPr>
        <w:pStyle w:val="a4"/>
        <w:bidi/>
        <w:rPr>
          <w:rFonts w:ascii="Simplified Arabic" w:hAnsi="Simplified Arabic" w:cs="Simplified Arabic"/>
          <w:b/>
          <w:bCs/>
          <w:sz w:val="28"/>
          <w:szCs w:val="28"/>
          <w:rtl/>
          <w:lang w:bidi="ar"/>
        </w:rPr>
      </w:pPr>
    </w:p>
    <w:p w:rsidR="00A83774" w:rsidRDefault="00A83774" w:rsidP="00A83774">
      <w:pPr>
        <w:pStyle w:val="a4"/>
        <w:bidi/>
        <w:rPr>
          <w:rFonts w:ascii="Simplified Arabic" w:hAnsi="Simplified Arabic" w:cs="Simplified Arabic"/>
          <w:b/>
          <w:bCs/>
          <w:sz w:val="28"/>
          <w:szCs w:val="28"/>
          <w:rtl/>
          <w:lang w:bidi="ar"/>
        </w:rPr>
      </w:pPr>
    </w:p>
    <w:p w:rsidR="00A83774" w:rsidRDefault="00A83774" w:rsidP="00A83774">
      <w:pPr>
        <w:pStyle w:val="a4"/>
        <w:bidi/>
        <w:rPr>
          <w:rFonts w:ascii="Simplified Arabic" w:hAnsi="Simplified Arabic" w:cs="Simplified Arabic"/>
          <w:b/>
          <w:bCs/>
          <w:sz w:val="28"/>
          <w:szCs w:val="28"/>
          <w:rtl/>
          <w:lang w:bidi="ar"/>
        </w:rPr>
      </w:pPr>
    </w:p>
    <w:p w:rsidR="00A83774" w:rsidRDefault="00A83774" w:rsidP="00A83774">
      <w:pPr>
        <w:pStyle w:val="a4"/>
        <w:bidi/>
        <w:rPr>
          <w:rFonts w:ascii="Simplified Arabic" w:hAnsi="Simplified Arabic" w:cs="Simplified Arabic"/>
          <w:b/>
          <w:bCs/>
          <w:sz w:val="28"/>
          <w:szCs w:val="28"/>
          <w:rtl/>
          <w:lang w:bidi="ar"/>
        </w:rPr>
      </w:pPr>
    </w:p>
    <w:p w:rsidR="00A83774" w:rsidRDefault="00A83774" w:rsidP="00A83774">
      <w:pPr>
        <w:pStyle w:val="a4"/>
        <w:bidi/>
        <w:rPr>
          <w:rFonts w:ascii="Simplified Arabic" w:hAnsi="Simplified Arabic" w:cs="Simplified Arabic"/>
          <w:b/>
          <w:bCs/>
          <w:sz w:val="28"/>
          <w:szCs w:val="28"/>
          <w:rtl/>
          <w:lang w:bidi="ar"/>
        </w:rPr>
      </w:pPr>
    </w:p>
    <w:p w:rsidR="00A83774" w:rsidRDefault="00A83774" w:rsidP="00A83774">
      <w:pPr>
        <w:pStyle w:val="a4"/>
        <w:bidi/>
        <w:rPr>
          <w:rFonts w:ascii="Simplified Arabic" w:hAnsi="Simplified Arabic" w:cs="Simplified Arabic"/>
          <w:b/>
          <w:bCs/>
          <w:sz w:val="28"/>
          <w:szCs w:val="28"/>
          <w:rtl/>
          <w:lang w:bidi="ar"/>
        </w:rPr>
      </w:pPr>
    </w:p>
    <w:p w:rsidR="00A83774" w:rsidRDefault="00A83774" w:rsidP="00A83774">
      <w:pPr>
        <w:pStyle w:val="a4"/>
        <w:bidi/>
        <w:rPr>
          <w:rFonts w:cs="Simplified Arabic"/>
          <w:sz w:val="27"/>
          <w:szCs w:val="27"/>
          <w:rtl/>
          <w:lang w:bidi="ar"/>
        </w:rPr>
      </w:pPr>
      <w:r w:rsidRPr="0050016E">
        <w:rPr>
          <w:rFonts w:cs="Simplified Arabic" w:hint="cs"/>
          <w:b/>
          <w:bCs/>
          <w:sz w:val="32"/>
          <w:szCs w:val="32"/>
          <w:rtl/>
          <w:lang w:bidi="ar"/>
        </w:rPr>
        <w:lastRenderedPageBreak/>
        <w:t>67 - باب الْمَيِّتُ يَسْمَعُ خَفْقَ النِّعَالِ</w:t>
      </w:r>
    </w:p>
    <w:p w:rsidR="00A83774" w:rsidRDefault="00A83774" w:rsidP="00A83774">
      <w:pPr>
        <w:pStyle w:val="a4"/>
        <w:bidi/>
        <w:rPr>
          <w:rFonts w:ascii="Simplified Arabic" w:hAnsi="Simplified Arabic" w:cs="Simplified Arabic"/>
          <w:b/>
          <w:bCs/>
          <w:sz w:val="28"/>
          <w:szCs w:val="28"/>
          <w:rtl/>
          <w:lang w:bidi="ar"/>
        </w:rPr>
      </w:pPr>
      <w:r w:rsidRPr="0050016E">
        <w:rPr>
          <w:rFonts w:cs="Simplified Arabic" w:hint="cs"/>
          <w:b/>
          <w:bCs/>
          <w:sz w:val="28"/>
          <w:szCs w:val="28"/>
          <w:rtl/>
          <w:lang w:bidi="ar"/>
        </w:rPr>
        <w:t>الحديث الأول :</w:t>
      </w:r>
      <w:r>
        <w:rPr>
          <w:rFonts w:cs="Simplified Arabic" w:hint="cs"/>
          <w:sz w:val="27"/>
          <w:szCs w:val="27"/>
          <w:rtl/>
          <w:lang w:bidi="ar"/>
        </w:rPr>
        <w:br/>
        <w:t>1338 - حَدَّثَنَا عَيَّاشٌ حَدَّثَنَا عَبْدُ الأَعْلَى حَدَّثَنَا سَعِيدٌ قَالَ وَقَالَ لِي خَلِيفَةُ حَدَّثَنَا يَزِيدُ بْنُ زُرَيْعٍ حَدَّثَنَا سَعِيدٌ عَنْ قَتَادَةَ عَنْ أَنَسٍ رَضِيَ اللَّهُ عَنْهُ عَنْ النَّبِيِّ صَلَّى اللَّهُ عَلَيْهِ وَسَلَّمَ قَالَ: " الْعَبْدُ إِذَا وُضِعَ فِي قَبْرِهِ وَتُوُلِّيَ وَذَهَبَ أَصْحَابُهُ حَتَّى إِنَّهُ لَيَسْمَعُ قَرْعَ نِعَالِهِمْ أَتَاهُ مَلَكَانِ فَأَقْعَدَاهُ فَيَقُولاَنِ لَهُ مَا كُنْتَ تَقُولُ فِي هَذَا الرَّجُلِ مُحَمَّدٍ صَلَّى اللَّهُ عَلَيْهِ وَسَلَّمَ فَيَقُولُ أَشْهَدُ أَنَّهُ عَبْدُ اللَّهِ وَرَسُولُهُ فَيُقَالُ انْظُرْ إِلَى مَقْعَدِكَ مِنْ النَّارِ أَبْدَلَكَ اللَّهُ بِهِ مَقْعَدًا مِنْ الْجَنَّةِ" قال النبي صلى الله عليه وسلم: "فَيَرَاهُمَا جَمِيعًا وَأَمَّا الْكَافِرُ أَوْ الْمُنَافِقُ فَيَقُولُ لاَ أَدْرِي كُنْتُ أَقُولُ مَا يَقُولُ النَّاسُ فَيُقَالُ لاَ دَرَيْتَ وَلاَ تَلَيْتَ ثُمَّ يُضْرَبُ بِمِطْرَقَةٍ مِنْ حَدِيدٍ ضَرْبَةً بَيْنَ أُذُنَيْهِ فَيَصِيحُ صَيْحَةً يَسْمَعُهَا مَنْ يَلِيهِ إِلاَّ الثَّقَلَيْنِ"</w:t>
      </w:r>
      <w:r>
        <w:rPr>
          <w:rFonts w:cs="Simplified Arabic" w:hint="cs"/>
          <w:sz w:val="27"/>
          <w:szCs w:val="27"/>
          <w:rtl/>
          <w:lang w:bidi="ar"/>
        </w:rPr>
        <w:br/>
      </w:r>
      <w:r>
        <w:rPr>
          <w:rFonts w:ascii="Simplified Arabic" w:hAnsi="Simplified Arabic" w:cs="Simplified Arabic" w:hint="cs"/>
          <w:b/>
          <w:bCs/>
          <w:sz w:val="28"/>
          <w:szCs w:val="28"/>
          <w:rtl/>
          <w:lang w:bidi="ar"/>
        </w:rPr>
        <w:t>فوائد الحديث :</w:t>
      </w:r>
    </w:p>
    <w:p w:rsidR="00A83774" w:rsidRPr="0050016E" w:rsidRDefault="00A83774" w:rsidP="00A83774">
      <w:pPr>
        <w:pStyle w:val="a4"/>
        <w:numPr>
          <w:ilvl w:val="0"/>
          <w:numId w:val="55"/>
        </w:numPr>
        <w:bidi/>
        <w:rPr>
          <w:rFonts w:ascii="Simplified Arabic" w:hAnsi="Simplified Arabic" w:cs="Simplified Arabic"/>
          <w:b/>
          <w:bCs/>
          <w:sz w:val="28"/>
          <w:szCs w:val="28"/>
          <w:lang w:bidi="ar"/>
        </w:rPr>
      </w:pPr>
      <w:r>
        <w:rPr>
          <w:rFonts w:cs="Simplified Arabic" w:hint="cs"/>
          <w:sz w:val="27"/>
          <w:szCs w:val="27"/>
          <w:rtl/>
          <w:lang w:bidi="ar"/>
        </w:rPr>
        <w:t>استدل به على جواز المشي بين القبور بالنعال، ولا دلالة فيه.</w:t>
      </w:r>
    </w:p>
    <w:p w:rsidR="00A83774" w:rsidRPr="0050016E" w:rsidRDefault="00A83774" w:rsidP="00A83774">
      <w:pPr>
        <w:pStyle w:val="a4"/>
        <w:numPr>
          <w:ilvl w:val="0"/>
          <w:numId w:val="55"/>
        </w:numPr>
        <w:bidi/>
        <w:rPr>
          <w:rFonts w:ascii="Simplified Arabic" w:hAnsi="Simplified Arabic" w:cs="Simplified Arabic"/>
          <w:b/>
          <w:bCs/>
          <w:sz w:val="28"/>
          <w:szCs w:val="28"/>
          <w:lang w:bidi="ar"/>
        </w:rPr>
      </w:pPr>
      <w:r>
        <w:rPr>
          <w:rFonts w:cs="Simplified Arabic" w:hint="cs"/>
          <w:sz w:val="27"/>
          <w:szCs w:val="27"/>
          <w:rtl/>
          <w:lang w:bidi="ar"/>
        </w:rPr>
        <w:t>قال ابن الجوزي: ليس في الحديث سوى الحكاية عمن يدخل المقابر، وذلك لا يقتضي إباحة ولا تحريما انتهى.</w:t>
      </w:r>
    </w:p>
    <w:p w:rsidR="00A83774" w:rsidRPr="0050016E" w:rsidRDefault="00A83774" w:rsidP="00A83774">
      <w:pPr>
        <w:pStyle w:val="a4"/>
        <w:numPr>
          <w:ilvl w:val="0"/>
          <w:numId w:val="55"/>
        </w:numPr>
        <w:bidi/>
        <w:rPr>
          <w:rFonts w:ascii="Simplified Arabic" w:hAnsi="Simplified Arabic" w:cs="Simplified Arabic"/>
          <w:b/>
          <w:bCs/>
          <w:sz w:val="28"/>
          <w:szCs w:val="28"/>
          <w:lang w:bidi="ar"/>
        </w:rPr>
      </w:pPr>
      <w:r>
        <w:rPr>
          <w:rFonts w:cs="Simplified Arabic" w:hint="cs"/>
          <w:sz w:val="27"/>
          <w:szCs w:val="27"/>
          <w:rtl/>
          <w:lang w:bidi="ar"/>
        </w:rPr>
        <w:t xml:space="preserve">استدل به من استدل على الإباحة أخذا من كونه صلى الله عليه وسلم قاله وأقره فلو كان مكروها لبينه، لكن يعكر عليه احتمال أن يكون المراد سماعه إياها بعد أن يجاوز المقبرة، ويدل على الكراهة حديث بشير بن </w:t>
      </w:r>
      <w:proofErr w:type="spellStart"/>
      <w:r>
        <w:rPr>
          <w:rFonts w:cs="Simplified Arabic" w:hint="cs"/>
          <w:sz w:val="27"/>
          <w:szCs w:val="27"/>
          <w:rtl/>
          <w:lang w:bidi="ar"/>
        </w:rPr>
        <w:t>الخصاصية</w:t>
      </w:r>
      <w:proofErr w:type="spellEnd"/>
      <w:r>
        <w:rPr>
          <w:rFonts w:cs="Simplified Arabic" w:hint="cs"/>
          <w:sz w:val="27"/>
          <w:szCs w:val="27"/>
          <w:rtl/>
          <w:lang w:bidi="ar"/>
        </w:rPr>
        <w:t xml:space="preserve"> "أن النبي صلى الله عليه وسلم رأى رجلا يمشي بين القبور وعليه نعلان سبتيتان فقال: يا صاحب السبتيتين ألق نعليك" أخرجه أبو داود والنسائي وصححه الحاكم. وأغرب ابن حزم فقال: يحرم المشي بين القبور بالنعال السبتية دون غيرها، وهو جمود شديد.</w:t>
      </w:r>
    </w:p>
    <w:p w:rsidR="00A83774" w:rsidRDefault="00A83774" w:rsidP="00A83774">
      <w:pPr>
        <w:pStyle w:val="a4"/>
        <w:numPr>
          <w:ilvl w:val="0"/>
          <w:numId w:val="55"/>
        </w:numPr>
        <w:bidi/>
        <w:rPr>
          <w:rFonts w:ascii="Simplified Arabic" w:hAnsi="Simplified Arabic" w:cs="Simplified Arabic"/>
          <w:b/>
          <w:bCs/>
          <w:sz w:val="28"/>
          <w:szCs w:val="28"/>
          <w:lang w:bidi="ar"/>
        </w:rPr>
      </w:pPr>
      <w:r>
        <w:rPr>
          <w:rFonts w:cs="Simplified Arabic" w:hint="cs"/>
          <w:sz w:val="27"/>
          <w:szCs w:val="27"/>
          <w:rtl/>
          <w:lang w:bidi="ar"/>
        </w:rPr>
        <w:t>قال الطحاوي: يحمل نهي الرجل المذكور على أنه كان في نعليه قذر، فقد كان النبي صلى الله عليه وسلم يصلي في نعليه ما لم ير فيهما أذى.</w:t>
      </w:r>
    </w:p>
    <w:p w:rsidR="00A83774" w:rsidRPr="0072419A" w:rsidRDefault="00A83774" w:rsidP="00A83774">
      <w:pPr>
        <w:pStyle w:val="a4"/>
        <w:bidi/>
        <w:rPr>
          <w:rFonts w:cs="Simplified Arabic"/>
          <w:b/>
          <w:bCs/>
          <w:sz w:val="32"/>
          <w:szCs w:val="32"/>
          <w:rtl/>
          <w:lang w:bidi="ar"/>
        </w:rPr>
      </w:pPr>
      <w:r w:rsidRPr="0072419A">
        <w:rPr>
          <w:rFonts w:cs="Simplified Arabic" w:hint="cs"/>
          <w:b/>
          <w:bCs/>
          <w:sz w:val="32"/>
          <w:szCs w:val="32"/>
          <w:rtl/>
          <w:lang w:bidi="ar"/>
        </w:rPr>
        <w:t>68 - باب مَنْ أَحَبَّ الدَّفْنَ فِي الأَرْضِ الْمُقَدَّسَةِ أَوْ نَحْوِهَا</w:t>
      </w:r>
    </w:p>
    <w:p w:rsidR="00A83774" w:rsidRDefault="00A83774" w:rsidP="00A83774">
      <w:pPr>
        <w:pStyle w:val="a4"/>
        <w:bidi/>
        <w:rPr>
          <w:rFonts w:cs="Simplified Arabic"/>
          <w:i/>
          <w:iCs/>
          <w:color w:val="0000FF"/>
          <w:sz w:val="27"/>
          <w:szCs w:val="27"/>
          <w:rtl/>
          <w:lang w:bidi="ar"/>
        </w:rPr>
      </w:pPr>
      <w:r w:rsidRPr="0072419A">
        <w:rPr>
          <w:rFonts w:cs="Simplified Arabic" w:hint="cs"/>
          <w:b/>
          <w:bCs/>
          <w:sz w:val="28"/>
          <w:szCs w:val="28"/>
          <w:rtl/>
          <w:lang w:bidi="ar"/>
        </w:rPr>
        <w:t>الحديث الأول :</w:t>
      </w:r>
      <w:r>
        <w:rPr>
          <w:rFonts w:cs="Simplified Arabic" w:hint="cs"/>
          <w:sz w:val="27"/>
          <w:szCs w:val="27"/>
          <w:rtl/>
          <w:lang w:bidi="ar"/>
        </w:rPr>
        <w:br/>
        <w:t xml:space="preserve">1339 - حَدَّثَنَا مَحْمُودٌ حَدَّثَنَا عَبْدُ الرَّزَّاقِ أَخْبَرَنَا مَعْمَرٌ عَنْ ابْنِ </w:t>
      </w:r>
      <w:proofErr w:type="spellStart"/>
      <w:r>
        <w:rPr>
          <w:rFonts w:cs="Simplified Arabic" w:hint="cs"/>
          <w:sz w:val="27"/>
          <w:szCs w:val="27"/>
          <w:rtl/>
          <w:lang w:bidi="ar"/>
        </w:rPr>
        <w:t>طَاوُسٍ</w:t>
      </w:r>
      <w:proofErr w:type="spellEnd"/>
      <w:r>
        <w:rPr>
          <w:rFonts w:cs="Simplified Arabic" w:hint="cs"/>
          <w:sz w:val="27"/>
          <w:szCs w:val="27"/>
          <w:rtl/>
          <w:lang w:bidi="ar"/>
        </w:rPr>
        <w:t xml:space="preserve"> عَنْ أَبِيهِ عَنْ أَبِي هُرَيْرَةَ رَضِيَ اللَّهُ عَنْهُ قَالَ "أُرْسِلَ مَلَكُ الْمَوْتِ إِلَى مُوسَى عَلَيْهِمَا السَّلاَم فَلَمَّا جَاءَهُ صَكَّهُ فَرَجَعَ إِلَى رَبِّهِ فَقَالَ أَرْسَلْتَنِي إِلَى عَبْدٍ لاَ يُرِيدُ الْمَوْتَ فَرَدَّ اللَّهُ عَلَيْهِ عَيْنَهُ وَقَالَ ارْجِعْ فَقُلْ لَهُ يَضَعُ يَدَهُ عَلَى مَتْنِ ثَوْرٍ فَلَهُ بِكُلِّ مَا غَطَّتْ بِهِ يَدُهُ بِكُلِّ شَعْرَةٍ سَنَةٌ قَالَ أَيْ رَبِّ ثُمَّ مَاذَا قَالَ ثُمَّ الْمَوْتُ قَالَ فَالآنَ فَسَأَلَ اللَّهَ أَنْ </w:t>
      </w:r>
      <w:r>
        <w:rPr>
          <w:rFonts w:cs="Simplified Arabic" w:hint="cs"/>
          <w:sz w:val="27"/>
          <w:szCs w:val="27"/>
          <w:rtl/>
          <w:lang w:bidi="ar"/>
        </w:rPr>
        <w:lastRenderedPageBreak/>
        <w:t xml:space="preserve">يُدْنِيَهُ مِنْ الأَرْضِ الْمُقَدَّسَةِ رَمْيَةً بِحَجَرٍ قال رسول الله صلى الله عليه وسلم: "فَلَوْ كُنْتُ ثَمَّ </w:t>
      </w:r>
      <w:proofErr w:type="spellStart"/>
      <w:r>
        <w:rPr>
          <w:rFonts w:cs="Simplified Arabic" w:hint="cs"/>
          <w:sz w:val="27"/>
          <w:szCs w:val="27"/>
          <w:rtl/>
          <w:lang w:bidi="ar"/>
        </w:rPr>
        <w:t>لاَرَيْتُكُمْ</w:t>
      </w:r>
      <w:proofErr w:type="spellEnd"/>
      <w:r>
        <w:rPr>
          <w:rFonts w:cs="Simplified Arabic" w:hint="cs"/>
          <w:sz w:val="27"/>
          <w:szCs w:val="27"/>
          <w:rtl/>
          <w:lang w:bidi="ar"/>
        </w:rPr>
        <w:t xml:space="preserve"> قَبْرَهُ إِلَى جَانِبِ الطَّرِيقِ</w:t>
      </w:r>
      <w:r>
        <w:rPr>
          <w:rFonts w:cs="Simplified Arabic" w:hint="cs"/>
          <w:i/>
          <w:iCs/>
          <w:color w:val="0000FF"/>
          <w:sz w:val="27"/>
          <w:szCs w:val="27"/>
          <w:rtl/>
          <w:lang w:bidi="ar"/>
        </w:rPr>
        <w:t xml:space="preserve"> </w:t>
      </w:r>
      <w:r w:rsidRPr="0050016E">
        <w:rPr>
          <w:rFonts w:cs="Simplified Arabic" w:hint="cs"/>
          <w:sz w:val="27"/>
          <w:szCs w:val="27"/>
          <w:rtl/>
          <w:lang w:bidi="ar"/>
        </w:rPr>
        <w:t>عِنْدَ الْكَثِيبِ الأَحْمَرِ"</w:t>
      </w:r>
    </w:p>
    <w:p w:rsidR="00A83774" w:rsidRDefault="00A83774" w:rsidP="00A83774">
      <w:pPr>
        <w:pStyle w:val="a4"/>
        <w:bidi/>
        <w:rPr>
          <w:rFonts w:cs="Simplified Arabic"/>
          <w:b/>
          <w:bCs/>
          <w:sz w:val="28"/>
          <w:szCs w:val="28"/>
          <w:rtl/>
          <w:lang w:bidi="ar"/>
        </w:rPr>
      </w:pPr>
      <w:r w:rsidRPr="0072419A">
        <w:rPr>
          <w:rFonts w:cs="Simplified Arabic" w:hint="cs"/>
          <w:b/>
          <w:bCs/>
          <w:sz w:val="28"/>
          <w:szCs w:val="28"/>
          <w:rtl/>
          <w:lang w:bidi="ar"/>
        </w:rPr>
        <w:t>فوائد الحديث :</w:t>
      </w:r>
    </w:p>
    <w:p w:rsidR="00A83774" w:rsidRDefault="00A83774" w:rsidP="00A83774">
      <w:pPr>
        <w:pStyle w:val="a4"/>
        <w:numPr>
          <w:ilvl w:val="0"/>
          <w:numId w:val="56"/>
        </w:numPr>
        <w:bidi/>
        <w:rPr>
          <w:rFonts w:cs="Simplified Arabic"/>
          <w:b/>
          <w:bCs/>
          <w:sz w:val="28"/>
          <w:szCs w:val="28"/>
          <w:lang w:bidi="ar"/>
        </w:rPr>
      </w:pPr>
      <w:r>
        <w:rPr>
          <w:rFonts w:cs="Simplified Arabic" w:hint="cs"/>
          <w:sz w:val="27"/>
          <w:szCs w:val="27"/>
          <w:rtl/>
          <w:lang w:bidi="ar"/>
        </w:rPr>
        <w:t>قال المهلب: إنما طلب ذلك ليقرب عليه المشي إلى المحشر وتسقط عنه المشقة الحاصلة لمن بعد عنه.</w:t>
      </w:r>
    </w:p>
    <w:p w:rsidR="00A83774" w:rsidRPr="0072419A" w:rsidRDefault="00A83774" w:rsidP="00A83774">
      <w:pPr>
        <w:pStyle w:val="a4"/>
        <w:numPr>
          <w:ilvl w:val="0"/>
          <w:numId w:val="56"/>
        </w:numPr>
        <w:bidi/>
        <w:rPr>
          <w:rFonts w:cs="Simplified Arabic"/>
          <w:b/>
          <w:bCs/>
          <w:sz w:val="28"/>
          <w:szCs w:val="28"/>
          <w:lang w:bidi="ar"/>
        </w:rPr>
      </w:pPr>
      <w:r>
        <w:rPr>
          <w:rFonts w:cs="Simplified Arabic" w:hint="cs"/>
          <w:sz w:val="27"/>
          <w:szCs w:val="27"/>
          <w:rtl/>
          <w:lang w:bidi="ar"/>
        </w:rPr>
        <w:t xml:space="preserve">حكى ابن بطال عن غيره </w:t>
      </w:r>
      <w:r w:rsidR="00CC565D">
        <w:rPr>
          <w:rFonts w:cs="Simplified Arabic" w:hint="cs"/>
          <w:sz w:val="27"/>
          <w:szCs w:val="27"/>
          <w:rtl/>
          <w:lang w:bidi="ar"/>
        </w:rPr>
        <w:t xml:space="preserve">: </w:t>
      </w:r>
      <w:r>
        <w:rPr>
          <w:rFonts w:cs="Simplified Arabic" w:hint="cs"/>
          <w:sz w:val="27"/>
          <w:szCs w:val="27"/>
          <w:rtl/>
          <w:lang w:bidi="ar"/>
        </w:rPr>
        <w:t>أن الحكمة في أنه لم يطلب دخولها ليعمى موضع قبره لئلا تعبده الجهال من ملته انتهى.</w:t>
      </w:r>
    </w:p>
    <w:p w:rsidR="00A83774" w:rsidRDefault="00A83774" w:rsidP="00A83774">
      <w:pPr>
        <w:pStyle w:val="a4"/>
        <w:numPr>
          <w:ilvl w:val="0"/>
          <w:numId w:val="56"/>
        </w:numPr>
        <w:bidi/>
        <w:rPr>
          <w:rFonts w:cs="Simplified Arabic"/>
          <w:b/>
          <w:bCs/>
          <w:sz w:val="28"/>
          <w:szCs w:val="28"/>
          <w:lang w:bidi="ar"/>
        </w:rPr>
      </w:pPr>
      <w:r>
        <w:rPr>
          <w:rFonts w:cs="Simplified Arabic" w:hint="cs"/>
          <w:sz w:val="27"/>
          <w:szCs w:val="27"/>
          <w:rtl/>
          <w:lang w:bidi="ar"/>
        </w:rPr>
        <w:t>قيل إنما طلب موسى الدنو لأن النبي يدفن حيث يموت ولا ينقل، وفيه نظر لأن موسى قد نقل يوسف عليهما السلام معه لما خرج من مصر</w:t>
      </w:r>
      <w:r>
        <w:rPr>
          <w:rFonts w:cs="Simplified Arabic" w:hint="cs"/>
          <w:b/>
          <w:bCs/>
          <w:sz w:val="28"/>
          <w:szCs w:val="28"/>
          <w:rtl/>
          <w:lang w:bidi="ar"/>
        </w:rPr>
        <w:t xml:space="preserve"> .</w:t>
      </w:r>
    </w:p>
    <w:p w:rsidR="00A83774" w:rsidRDefault="00A83774" w:rsidP="00A83774">
      <w:pPr>
        <w:pStyle w:val="a4"/>
        <w:numPr>
          <w:ilvl w:val="0"/>
          <w:numId w:val="56"/>
        </w:numPr>
        <w:bidi/>
        <w:rPr>
          <w:rFonts w:cs="Simplified Arabic"/>
          <w:b/>
          <w:bCs/>
          <w:sz w:val="28"/>
          <w:szCs w:val="28"/>
          <w:lang w:bidi="ar"/>
        </w:rPr>
      </w:pPr>
      <w:r>
        <w:rPr>
          <w:rFonts w:cs="Simplified Arabic" w:hint="cs"/>
          <w:sz w:val="27"/>
          <w:szCs w:val="27"/>
          <w:rtl/>
          <w:lang w:bidi="ar"/>
        </w:rPr>
        <w:t>اختلف في جواز نقل الميت من بلد إلى بلد، فقيل: يكره لما فيه من تأخير دفنه وتعريضه لهتك حرمته، وقيل يستحب، والأولى تنزيل ذلك على حالتين: فالمنع حيث لم يكن هناك غرض راجح كالدفن في البقاع الفاضلة، وتختلف الكراهة في ذلك فقد تبلغ التحريم، والاستحباب حيث يكون ذلك بقرب مكان فاضل كما نص الشافعي على استحباب نقل الميت إلى الأرض الفاضلة كمكة وغيرها.</w:t>
      </w:r>
    </w:p>
    <w:p w:rsidR="00A83774" w:rsidRDefault="00A83774" w:rsidP="00A83774">
      <w:pPr>
        <w:pStyle w:val="a4"/>
        <w:bidi/>
        <w:rPr>
          <w:rFonts w:cs="Simplified Arabic"/>
          <w:b/>
          <w:bCs/>
          <w:sz w:val="32"/>
          <w:szCs w:val="32"/>
          <w:rtl/>
          <w:lang w:bidi="ar"/>
        </w:rPr>
      </w:pPr>
      <w:r w:rsidRPr="0072419A">
        <w:rPr>
          <w:rFonts w:cs="Simplified Arabic" w:hint="cs"/>
          <w:b/>
          <w:bCs/>
          <w:sz w:val="32"/>
          <w:szCs w:val="32"/>
          <w:rtl/>
          <w:lang w:bidi="ar"/>
        </w:rPr>
        <w:t>69 - باب الدَّفْنِ بِاللَّيْلِ.</w:t>
      </w:r>
    </w:p>
    <w:p w:rsidR="00A83774" w:rsidRDefault="00A83774" w:rsidP="00A83774">
      <w:pPr>
        <w:pStyle w:val="a4"/>
        <w:bidi/>
        <w:rPr>
          <w:rFonts w:cs="Simplified Arabic"/>
          <w:b/>
          <w:bCs/>
          <w:sz w:val="28"/>
          <w:szCs w:val="28"/>
          <w:rtl/>
          <w:lang w:bidi="ar"/>
        </w:rPr>
      </w:pPr>
      <w:r w:rsidRPr="0072419A">
        <w:rPr>
          <w:rFonts w:cs="Simplified Arabic" w:hint="cs"/>
          <w:b/>
          <w:bCs/>
          <w:sz w:val="28"/>
          <w:szCs w:val="28"/>
          <w:rtl/>
          <w:lang w:bidi="ar"/>
        </w:rPr>
        <w:t>الحديث الأول :</w:t>
      </w:r>
    </w:p>
    <w:p w:rsidR="00A83774" w:rsidRDefault="00A83774" w:rsidP="00A83774">
      <w:pPr>
        <w:pStyle w:val="a4"/>
        <w:bidi/>
        <w:rPr>
          <w:rFonts w:cs="Simplified Arabic"/>
          <w:b/>
          <w:bCs/>
          <w:sz w:val="28"/>
          <w:szCs w:val="28"/>
          <w:rtl/>
          <w:lang w:bidi="ar"/>
        </w:rPr>
      </w:pPr>
      <w:r>
        <w:rPr>
          <w:rFonts w:cs="Simplified Arabic" w:hint="cs"/>
          <w:sz w:val="27"/>
          <w:szCs w:val="27"/>
          <w:rtl/>
          <w:lang w:bidi="ar"/>
        </w:rPr>
        <w:t>1340 - حدثنا عثمان بن أبي شيبة حدثنا جرير عن الشيباني عن الشعبي عن بن عباس رضي الله عنهما قال " صلى النبي صلى الله عليه وسلم على رجل بعد ما دفن بليلة قام هو وأصحابه وكان سأل عنه فقال من هذا فقالوا فلان دفن البارحة فصلوا عليه "</w:t>
      </w:r>
      <w:r>
        <w:rPr>
          <w:rFonts w:cs="Simplified Arabic" w:hint="cs"/>
          <w:sz w:val="27"/>
          <w:szCs w:val="27"/>
          <w:rtl/>
          <w:lang w:bidi="ar"/>
        </w:rPr>
        <w:br/>
      </w:r>
      <w:r>
        <w:rPr>
          <w:rFonts w:cs="Simplified Arabic" w:hint="cs"/>
          <w:b/>
          <w:bCs/>
          <w:sz w:val="28"/>
          <w:szCs w:val="28"/>
          <w:rtl/>
          <w:lang w:bidi="ar"/>
        </w:rPr>
        <w:t>فوائد الحديث :</w:t>
      </w:r>
    </w:p>
    <w:p w:rsidR="00A83774" w:rsidRDefault="00A83774" w:rsidP="00A83774">
      <w:pPr>
        <w:pStyle w:val="a4"/>
        <w:numPr>
          <w:ilvl w:val="0"/>
          <w:numId w:val="57"/>
        </w:numPr>
        <w:bidi/>
        <w:rPr>
          <w:rFonts w:cs="Simplified Arabic"/>
          <w:b/>
          <w:bCs/>
          <w:sz w:val="28"/>
          <w:szCs w:val="28"/>
          <w:lang w:bidi="ar"/>
        </w:rPr>
      </w:pPr>
      <w:r>
        <w:rPr>
          <w:rFonts w:cs="Simplified Arabic" w:hint="cs"/>
          <w:sz w:val="27"/>
          <w:szCs w:val="27"/>
          <w:rtl/>
          <w:lang w:bidi="ar"/>
        </w:rPr>
        <w:t>استدل المصنف للجواز بما ذكره من حديث ابن عباس "ولم ينكر النبي صلى الله عليه وسلم دفنهم إياه بالليل، بل أنكر عليهم عدم إعلامهم بأمره" .</w:t>
      </w:r>
    </w:p>
    <w:p w:rsidR="00A83774" w:rsidRDefault="00A83774" w:rsidP="00A83774">
      <w:pPr>
        <w:pStyle w:val="a4"/>
        <w:bidi/>
        <w:rPr>
          <w:rFonts w:cs="Simplified Arabic"/>
          <w:b/>
          <w:bCs/>
          <w:sz w:val="28"/>
          <w:szCs w:val="28"/>
          <w:rtl/>
          <w:lang w:bidi="ar"/>
        </w:rPr>
      </w:pPr>
    </w:p>
    <w:p w:rsidR="00A83774" w:rsidRDefault="00A83774" w:rsidP="00A83774">
      <w:pPr>
        <w:pStyle w:val="a4"/>
        <w:bidi/>
        <w:rPr>
          <w:rFonts w:cs="Simplified Arabic"/>
          <w:b/>
          <w:bCs/>
          <w:sz w:val="28"/>
          <w:szCs w:val="28"/>
          <w:rtl/>
          <w:lang w:bidi="ar"/>
        </w:rPr>
      </w:pPr>
    </w:p>
    <w:p w:rsidR="00CC565D" w:rsidRDefault="00CC565D" w:rsidP="00CC565D">
      <w:pPr>
        <w:pStyle w:val="a4"/>
        <w:bidi/>
        <w:rPr>
          <w:rFonts w:cs="Simplified Arabic"/>
          <w:b/>
          <w:bCs/>
          <w:sz w:val="28"/>
          <w:szCs w:val="28"/>
          <w:lang w:bidi="ar"/>
        </w:rPr>
      </w:pPr>
    </w:p>
    <w:p w:rsidR="00A83774" w:rsidRPr="0072419A" w:rsidRDefault="00A83774" w:rsidP="00A83774">
      <w:pPr>
        <w:pStyle w:val="a4"/>
        <w:bidi/>
        <w:rPr>
          <w:rFonts w:cs="Simplified Arabic"/>
          <w:b/>
          <w:bCs/>
          <w:sz w:val="32"/>
          <w:szCs w:val="32"/>
          <w:rtl/>
          <w:lang w:bidi="ar"/>
        </w:rPr>
      </w:pPr>
      <w:r w:rsidRPr="0072419A">
        <w:rPr>
          <w:rFonts w:cs="Simplified Arabic" w:hint="cs"/>
          <w:b/>
          <w:bCs/>
          <w:sz w:val="32"/>
          <w:szCs w:val="32"/>
          <w:rtl/>
          <w:lang w:bidi="ar"/>
        </w:rPr>
        <w:lastRenderedPageBreak/>
        <w:t>72 - باب الصَّلاَةِ عَلَى الشَّهِيدِ</w:t>
      </w:r>
    </w:p>
    <w:p w:rsidR="00A83774" w:rsidRDefault="00A83774" w:rsidP="00A83774">
      <w:pPr>
        <w:pStyle w:val="a4"/>
        <w:bidi/>
        <w:rPr>
          <w:rFonts w:cs="Simplified Arabic"/>
          <w:sz w:val="27"/>
          <w:szCs w:val="27"/>
          <w:rtl/>
          <w:lang w:bidi="ar"/>
        </w:rPr>
      </w:pPr>
      <w:r w:rsidRPr="0072419A">
        <w:rPr>
          <w:rFonts w:cs="Simplified Arabic" w:hint="cs"/>
          <w:b/>
          <w:bCs/>
          <w:sz w:val="28"/>
          <w:szCs w:val="28"/>
          <w:rtl/>
          <w:lang w:bidi="ar"/>
        </w:rPr>
        <w:t>الحديث الأول :</w:t>
      </w:r>
      <w:r>
        <w:rPr>
          <w:rFonts w:cs="Simplified Arabic" w:hint="cs"/>
          <w:sz w:val="27"/>
          <w:szCs w:val="27"/>
          <w:rtl/>
          <w:lang w:bidi="ar"/>
        </w:rPr>
        <w:br/>
        <w:t>1343 - حَدَّثَنَا عَبْدُ اللَّهِ بْنُ يُوسُفَ حَدَّثَنَا اللَّيْثُ قَالَ حَدَّثَنِي ابْنُ شِهَابٍ عَنْ عَبْدِ الرَّحْمَنِ بْنِ كَعْبِ بْنِ مَالِكٍ عَنْ جَابِرِ بْنِ عَبْدِ اللَّهِ رَضِيَ اللَّهُ عَنْهُمَا قَالَ "كَانَ النَّبِيُّ صَلَّى اللَّهُ عَلَيْهِ وَسَلَّمَ يَجْمَعُ بَيْنَ الرَّجُلَيْنِ مِنْ قَتْلَى أُحُدٍ فِي ثَوْبٍ وَاحِدٍ ثُمَّ يَقُولُ أَيُّهُمْ أَكْثَرُ أَخْذًا لِلْقُرْآنِ فَإِذَا أُشِيرَ لَهُ إِلَى أَحَدِهِمَا قَدَّمَهُ فِي اللَّحْدِ وَقَالَ أَنَا شَهِيدٌ عَلَى هَؤُلاَءِ يَوْمَ الْقِيَامَةِ وَأَمَرَ بِدَفْنِهِمْ فِي دِمَائِهِمْ وَلَمْ يُغَسَّلُوا وَلَمْ يُصَلَّ عَلَيْهِمْ "</w:t>
      </w:r>
      <w:r>
        <w:rPr>
          <w:rFonts w:cs="Simplified Arabic" w:hint="cs"/>
          <w:sz w:val="27"/>
          <w:szCs w:val="27"/>
          <w:rtl/>
          <w:lang w:bidi="ar"/>
        </w:rPr>
        <w:br/>
      </w:r>
      <w:r w:rsidRPr="0072419A">
        <w:rPr>
          <w:rFonts w:cs="Simplified Arabic" w:hint="cs"/>
          <w:b/>
          <w:bCs/>
          <w:sz w:val="28"/>
          <w:szCs w:val="28"/>
          <w:rtl/>
          <w:lang w:bidi="ar"/>
        </w:rPr>
        <w:t>فوائد الحديث :</w:t>
      </w:r>
    </w:p>
    <w:p w:rsidR="00A83774" w:rsidRDefault="00A83774" w:rsidP="00A83774">
      <w:pPr>
        <w:pStyle w:val="a4"/>
        <w:numPr>
          <w:ilvl w:val="0"/>
          <w:numId w:val="58"/>
        </w:numPr>
        <w:bidi/>
        <w:rPr>
          <w:rFonts w:cs="Simplified Arabic"/>
          <w:sz w:val="27"/>
          <w:szCs w:val="27"/>
          <w:lang w:bidi="ar"/>
        </w:rPr>
      </w:pPr>
      <w:r>
        <w:rPr>
          <w:rFonts w:cs="Simplified Arabic" w:hint="cs"/>
          <w:sz w:val="27"/>
          <w:szCs w:val="27"/>
          <w:rtl/>
          <w:lang w:bidi="ar"/>
        </w:rPr>
        <w:t>قال الزين بن المنير:</w:t>
      </w:r>
      <w:r w:rsidRPr="008815F2">
        <w:rPr>
          <w:rFonts w:cs="Simplified Arabic" w:hint="cs"/>
          <w:sz w:val="27"/>
          <w:szCs w:val="27"/>
          <w:rtl/>
          <w:lang w:bidi="ar"/>
        </w:rPr>
        <w:t xml:space="preserve"> </w:t>
      </w:r>
      <w:r>
        <w:rPr>
          <w:rFonts w:cs="Simplified Arabic" w:hint="cs"/>
          <w:sz w:val="27"/>
          <w:szCs w:val="27"/>
          <w:rtl/>
          <w:lang w:bidi="ar"/>
        </w:rPr>
        <w:t xml:space="preserve">ويحتمل أن يكون المراد باب مشروعية الصلاة على الشهيد في قبره لا قبل دفنه عملا بظاهر الحديثين، </w:t>
      </w:r>
    </w:p>
    <w:p w:rsidR="00A83774" w:rsidRDefault="00A83774" w:rsidP="00A83774">
      <w:pPr>
        <w:pStyle w:val="a4"/>
        <w:numPr>
          <w:ilvl w:val="0"/>
          <w:numId w:val="58"/>
        </w:numPr>
        <w:bidi/>
        <w:rPr>
          <w:rFonts w:cs="Simplified Arabic"/>
          <w:sz w:val="27"/>
          <w:szCs w:val="27"/>
          <w:lang w:bidi="ar"/>
        </w:rPr>
      </w:pPr>
      <w:r>
        <w:rPr>
          <w:rFonts w:cs="Simplified Arabic" w:hint="cs"/>
          <w:sz w:val="27"/>
          <w:szCs w:val="27"/>
          <w:rtl/>
          <w:lang w:bidi="ar"/>
        </w:rPr>
        <w:t>قال الزين بن المنير: والمراد بالشهيد قتيل المعركة في حرب الكفار انتهى.</w:t>
      </w:r>
    </w:p>
    <w:p w:rsidR="00A83774" w:rsidRDefault="00A83774" w:rsidP="00A83774">
      <w:pPr>
        <w:pStyle w:val="a4"/>
        <w:numPr>
          <w:ilvl w:val="0"/>
          <w:numId w:val="58"/>
        </w:numPr>
        <w:bidi/>
        <w:rPr>
          <w:rFonts w:cs="Simplified Arabic"/>
          <w:sz w:val="27"/>
          <w:szCs w:val="27"/>
          <w:lang w:bidi="ar"/>
        </w:rPr>
      </w:pPr>
      <w:r>
        <w:rPr>
          <w:rFonts w:cs="Simplified Arabic" w:hint="cs"/>
          <w:sz w:val="27"/>
          <w:szCs w:val="27"/>
          <w:rtl/>
          <w:lang w:bidi="ar"/>
        </w:rPr>
        <w:t>قال الترمذي: قال بعضهم يصلى على الشهيد وهو قول الكوفيين وإسحاق. وقال بعضهم لا يصلى عليه وهو قول المدنيين والشافعي وأحمد.</w:t>
      </w:r>
    </w:p>
    <w:p w:rsidR="00A83774" w:rsidRDefault="00A83774" w:rsidP="008974CE">
      <w:pPr>
        <w:pStyle w:val="a4"/>
        <w:numPr>
          <w:ilvl w:val="0"/>
          <w:numId w:val="58"/>
        </w:numPr>
        <w:bidi/>
        <w:rPr>
          <w:rFonts w:cs="Simplified Arabic"/>
          <w:sz w:val="27"/>
          <w:szCs w:val="27"/>
          <w:lang w:bidi="ar"/>
        </w:rPr>
      </w:pPr>
      <w:r>
        <w:rPr>
          <w:rFonts w:cs="Simplified Arabic" w:hint="cs"/>
          <w:sz w:val="27"/>
          <w:szCs w:val="27"/>
          <w:rtl/>
          <w:lang w:bidi="ar"/>
        </w:rPr>
        <w:t>قال الشافعي في "الأم" جاءت الأخبار كأنها عيان من وجوه متواترة أن النبي صلى الله عليه وسلم لم يصل على قتلى أحد، وما روي أنه صلى عليهم وكبر على حمزة سبعين تكبيرة لا يصح</w:t>
      </w:r>
      <w:r w:rsidR="008974CE">
        <w:rPr>
          <w:rFonts w:cs="Simplified Arabic" w:hint="cs"/>
          <w:sz w:val="27"/>
          <w:szCs w:val="27"/>
          <w:rtl/>
          <w:lang w:bidi="ar"/>
        </w:rPr>
        <w:t>؛</w:t>
      </w:r>
      <w:r>
        <w:rPr>
          <w:rFonts w:cs="Simplified Arabic" w:hint="cs"/>
          <w:sz w:val="27"/>
          <w:szCs w:val="27"/>
          <w:rtl/>
          <w:lang w:bidi="ar"/>
        </w:rPr>
        <w:t xml:space="preserve"> وقد كان ينبغي لمن عارض بذلك هذه الأحاديث الصحيحة أن يستحي على نفسه. قال: وأما حديث عقبة بن عامر فقد وقع في نفس الحديث أن ذلك كان بعد ثمان سنين، يعني والمخالف يقول لا يصلى على القبر إذا طالت المدة. قال وكأنه صلى الله عليه وسلم دعا لهم واستغفر لهم حين علم قرب أجله مودعا لهم بذلك، ولا يدل ذلك على نسخ الحكم الثابت انتهى.</w:t>
      </w:r>
    </w:p>
    <w:p w:rsidR="00A83774" w:rsidRDefault="00A83774" w:rsidP="00A83774">
      <w:pPr>
        <w:pStyle w:val="a4"/>
        <w:numPr>
          <w:ilvl w:val="0"/>
          <w:numId w:val="58"/>
        </w:numPr>
        <w:bidi/>
        <w:rPr>
          <w:rFonts w:cs="Simplified Arabic"/>
          <w:sz w:val="27"/>
          <w:szCs w:val="27"/>
          <w:lang w:bidi="ar"/>
        </w:rPr>
      </w:pPr>
      <w:r>
        <w:rPr>
          <w:rFonts w:cs="Simplified Arabic" w:hint="cs"/>
          <w:sz w:val="27"/>
          <w:szCs w:val="27"/>
          <w:rtl/>
          <w:lang w:bidi="ar"/>
        </w:rPr>
        <w:t>قال الماوردي عن أحمد: الصلاة على الشهيد أجود، وأن لم يصلوا عليه أجزأ.</w:t>
      </w:r>
    </w:p>
    <w:p w:rsidR="00A83774" w:rsidRDefault="00A83774" w:rsidP="00A83774">
      <w:pPr>
        <w:pStyle w:val="a4"/>
        <w:numPr>
          <w:ilvl w:val="0"/>
          <w:numId w:val="58"/>
        </w:numPr>
        <w:bidi/>
        <w:rPr>
          <w:rFonts w:cs="Simplified Arabic"/>
          <w:sz w:val="27"/>
          <w:szCs w:val="27"/>
          <w:lang w:bidi="ar"/>
        </w:rPr>
      </w:pPr>
      <w:r>
        <w:rPr>
          <w:rFonts w:cs="Simplified Arabic" w:hint="cs"/>
          <w:sz w:val="27"/>
          <w:szCs w:val="27"/>
          <w:rtl/>
          <w:lang w:bidi="ar"/>
        </w:rPr>
        <w:t>فيه جواز تكفين الرجلين في ثوب واحد لأجل الضرورة إما بجمعهما فيه وإما بقطعه بينهما.</w:t>
      </w:r>
    </w:p>
    <w:p w:rsidR="00A83774" w:rsidRDefault="00A83774" w:rsidP="00A83774">
      <w:pPr>
        <w:pStyle w:val="a4"/>
        <w:numPr>
          <w:ilvl w:val="0"/>
          <w:numId w:val="58"/>
        </w:numPr>
        <w:bidi/>
        <w:rPr>
          <w:rFonts w:cs="Simplified Arabic"/>
          <w:sz w:val="27"/>
          <w:szCs w:val="27"/>
          <w:lang w:bidi="ar"/>
        </w:rPr>
      </w:pPr>
      <w:r>
        <w:rPr>
          <w:rFonts w:cs="Simplified Arabic" w:hint="cs"/>
          <w:sz w:val="27"/>
          <w:szCs w:val="27"/>
          <w:rtl/>
          <w:lang w:bidi="ar"/>
        </w:rPr>
        <w:t>فيه جواز دفن اثنين في لحد .</w:t>
      </w:r>
    </w:p>
    <w:p w:rsidR="00A83774" w:rsidRDefault="00A83774" w:rsidP="00A83774">
      <w:pPr>
        <w:pStyle w:val="a4"/>
        <w:numPr>
          <w:ilvl w:val="0"/>
          <w:numId w:val="58"/>
        </w:numPr>
        <w:bidi/>
        <w:rPr>
          <w:rFonts w:cs="Simplified Arabic"/>
          <w:sz w:val="27"/>
          <w:szCs w:val="27"/>
          <w:lang w:bidi="ar"/>
        </w:rPr>
      </w:pPr>
      <w:r>
        <w:rPr>
          <w:rFonts w:cs="Simplified Arabic" w:hint="cs"/>
          <w:sz w:val="27"/>
          <w:szCs w:val="27"/>
          <w:rtl/>
          <w:lang w:bidi="ar"/>
        </w:rPr>
        <w:t>فيه استحباب تقديم أفضلهما لداخل اللحد .</w:t>
      </w:r>
    </w:p>
    <w:p w:rsidR="00A83774" w:rsidRDefault="00A83774" w:rsidP="00A83774">
      <w:pPr>
        <w:pStyle w:val="a4"/>
        <w:numPr>
          <w:ilvl w:val="0"/>
          <w:numId w:val="58"/>
        </w:numPr>
        <w:bidi/>
        <w:rPr>
          <w:rFonts w:cs="Simplified Arabic"/>
          <w:sz w:val="27"/>
          <w:szCs w:val="27"/>
          <w:lang w:bidi="ar"/>
        </w:rPr>
      </w:pPr>
      <w:r>
        <w:rPr>
          <w:rFonts w:cs="Simplified Arabic" w:hint="cs"/>
          <w:sz w:val="27"/>
          <w:szCs w:val="27"/>
          <w:rtl/>
          <w:lang w:bidi="ar"/>
        </w:rPr>
        <w:t>فيه أن شهيد المعركة لا يغسل.</w:t>
      </w:r>
    </w:p>
    <w:p w:rsidR="00A83774" w:rsidRDefault="00A83774" w:rsidP="00A83774">
      <w:pPr>
        <w:pStyle w:val="a4"/>
        <w:bidi/>
        <w:rPr>
          <w:rFonts w:cs="Simplified Arabic"/>
          <w:sz w:val="27"/>
          <w:szCs w:val="27"/>
          <w:rtl/>
          <w:lang w:bidi="ar"/>
        </w:rPr>
      </w:pPr>
    </w:p>
    <w:p w:rsidR="00A83774" w:rsidRDefault="00A83774" w:rsidP="00A83774">
      <w:pPr>
        <w:pStyle w:val="a4"/>
        <w:bidi/>
        <w:rPr>
          <w:rFonts w:cs="Simplified Arabic"/>
          <w:sz w:val="27"/>
          <w:szCs w:val="27"/>
          <w:rtl/>
          <w:lang w:bidi="ar"/>
        </w:rPr>
      </w:pPr>
    </w:p>
    <w:p w:rsidR="006203B3" w:rsidRDefault="006203B3" w:rsidP="006203B3">
      <w:pPr>
        <w:pStyle w:val="a4"/>
        <w:bidi/>
        <w:rPr>
          <w:rFonts w:cs="Simplified Arabic"/>
          <w:sz w:val="27"/>
          <w:szCs w:val="27"/>
          <w:rtl/>
          <w:lang w:bidi="ar"/>
        </w:rPr>
      </w:pPr>
    </w:p>
    <w:p w:rsidR="00A83774" w:rsidRPr="008815F2" w:rsidRDefault="00A83774" w:rsidP="00A83774">
      <w:pPr>
        <w:pStyle w:val="a4"/>
        <w:tabs>
          <w:tab w:val="left" w:pos="6438"/>
        </w:tabs>
        <w:bidi/>
        <w:rPr>
          <w:rFonts w:cs="Simplified Arabic"/>
          <w:b/>
          <w:bCs/>
          <w:sz w:val="28"/>
          <w:szCs w:val="28"/>
          <w:rtl/>
          <w:lang w:bidi="ar"/>
        </w:rPr>
      </w:pPr>
      <w:r w:rsidRPr="008815F2">
        <w:rPr>
          <w:rFonts w:cs="Simplified Arabic" w:hint="cs"/>
          <w:b/>
          <w:bCs/>
          <w:sz w:val="28"/>
          <w:szCs w:val="28"/>
          <w:rtl/>
          <w:lang w:bidi="ar"/>
        </w:rPr>
        <w:lastRenderedPageBreak/>
        <w:t>الحديث الثاني :</w:t>
      </w:r>
      <w:r>
        <w:rPr>
          <w:rFonts w:cs="Simplified Arabic"/>
          <w:b/>
          <w:bCs/>
          <w:sz w:val="28"/>
          <w:szCs w:val="28"/>
          <w:rtl/>
          <w:lang w:bidi="ar"/>
        </w:rPr>
        <w:tab/>
      </w:r>
    </w:p>
    <w:p w:rsidR="00A83774" w:rsidRDefault="00A83774" w:rsidP="00A83774">
      <w:pPr>
        <w:pStyle w:val="a4"/>
        <w:bidi/>
        <w:rPr>
          <w:rFonts w:cs="Simplified Arabic"/>
          <w:sz w:val="27"/>
          <w:szCs w:val="27"/>
          <w:rtl/>
          <w:lang w:bidi="ar"/>
        </w:rPr>
      </w:pPr>
      <w:r>
        <w:rPr>
          <w:rFonts w:cs="Simplified Arabic" w:hint="cs"/>
          <w:sz w:val="27"/>
          <w:szCs w:val="27"/>
          <w:rtl/>
          <w:lang w:bidi="ar"/>
        </w:rPr>
        <w:t xml:space="preserve">1344 - حَدَّثَنَا عَبْدُ اللَّهِ بْنُ يُوسُفَ حَدَّثَنَا اللَّيْثُ حَدَّثَنِي يَزِيدُ بْنُ أَبِي حَبِيبٍ عَنْ أَبِي الْخَيْرِ عَنْ عُقْبَةَ بْنِ عَامِرٍ "أَنَّ النَّبِيَّ صَلَّى اللَّهُ عَلَيْهِ وَسَلَّمَ خَرَجَ يَوْمًا فَصَلَّى عَلَى أَهْلِ أُحُدٍ صَلاَتَهُ عَلَى الْمَيِّتِ ثُمَّ انْصَرَفَ إِلَى الْمِنْبَرِ فَقَالَ إِنِّي فَرَطٌ لَكُمْ وَأَنَا شَهِيدٌ عَلَيْكُمْ وَإِنِّي وَاللَّهِ </w:t>
      </w:r>
      <w:proofErr w:type="spellStart"/>
      <w:r>
        <w:rPr>
          <w:rFonts w:cs="Simplified Arabic" w:hint="cs"/>
          <w:sz w:val="27"/>
          <w:szCs w:val="27"/>
          <w:rtl/>
          <w:lang w:bidi="ar"/>
        </w:rPr>
        <w:t>لاَنْظُرُ</w:t>
      </w:r>
      <w:proofErr w:type="spellEnd"/>
      <w:r>
        <w:rPr>
          <w:rFonts w:cs="Simplified Arabic" w:hint="cs"/>
          <w:sz w:val="27"/>
          <w:szCs w:val="27"/>
          <w:rtl/>
          <w:lang w:bidi="ar"/>
        </w:rPr>
        <w:t xml:space="preserve"> إِلَى حَوْضِي الآنَ وَإِنِّي أُعْطِيتُ مَفَاتِيحَ خَزَائِنِ الأَرْضِ أَوْ مَفَاتِيحَ الأَرْضِ وَإِنِّي وَاللَّهِ مَا أَخَافُ عَلَيْكُمْ أَنْ تُشْرِكُوا بَعْدِي وَلَكِنْ أَخَافُ عَلَيْكُمْ أَنْ تَنَافَسُوا فِيهَا"</w:t>
      </w:r>
      <w:r>
        <w:rPr>
          <w:rFonts w:cs="Simplified Arabic" w:hint="cs"/>
          <w:sz w:val="27"/>
          <w:szCs w:val="27"/>
          <w:rtl/>
          <w:lang w:bidi="ar"/>
        </w:rPr>
        <w:br/>
      </w:r>
      <w:r w:rsidRPr="008815F2">
        <w:rPr>
          <w:rFonts w:cs="Simplified Arabic" w:hint="cs"/>
          <w:b/>
          <w:bCs/>
          <w:sz w:val="28"/>
          <w:szCs w:val="28"/>
          <w:rtl/>
          <w:lang w:bidi="ar"/>
        </w:rPr>
        <w:t>فوائد الحديث :</w:t>
      </w:r>
    </w:p>
    <w:p w:rsidR="00A83774" w:rsidRDefault="00A83774" w:rsidP="00A83774">
      <w:pPr>
        <w:pStyle w:val="a4"/>
        <w:numPr>
          <w:ilvl w:val="0"/>
          <w:numId w:val="59"/>
        </w:numPr>
        <w:bidi/>
        <w:rPr>
          <w:rFonts w:cs="Simplified Arabic"/>
          <w:sz w:val="27"/>
          <w:szCs w:val="27"/>
          <w:lang w:bidi="ar"/>
        </w:rPr>
      </w:pPr>
      <w:r>
        <w:rPr>
          <w:rFonts w:cs="Simplified Arabic" w:hint="cs"/>
          <w:sz w:val="27"/>
          <w:szCs w:val="27"/>
          <w:rtl/>
          <w:lang w:bidi="ar"/>
        </w:rPr>
        <w:t xml:space="preserve">قوله: "عن أبي الخير" هو </w:t>
      </w:r>
      <w:proofErr w:type="spellStart"/>
      <w:r>
        <w:rPr>
          <w:rFonts w:cs="Simplified Arabic" w:hint="cs"/>
          <w:sz w:val="27"/>
          <w:szCs w:val="27"/>
          <w:rtl/>
          <w:lang w:bidi="ar"/>
        </w:rPr>
        <w:t>اليزني</w:t>
      </w:r>
      <w:proofErr w:type="spellEnd"/>
      <w:r>
        <w:rPr>
          <w:rFonts w:cs="Simplified Arabic" w:hint="cs"/>
          <w:sz w:val="27"/>
          <w:szCs w:val="27"/>
          <w:rtl/>
          <w:lang w:bidi="ar"/>
        </w:rPr>
        <w:t>، والإسناد كله بصريون، وهذا معدود من أصح الأسانيد.</w:t>
      </w:r>
    </w:p>
    <w:p w:rsidR="00A83774" w:rsidRDefault="00A83774" w:rsidP="00A83774">
      <w:pPr>
        <w:pStyle w:val="a4"/>
        <w:numPr>
          <w:ilvl w:val="0"/>
          <w:numId w:val="59"/>
        </w:numPr>
        <w:bidi/>
        <w:rPr>
          <w:rFonts w:cs="Simplified Arabic"/>
          <w:sz w:val="27"/>
          <w:szCs w:val="27"/>
          <w:lang w:bidi="ar"/>
        </w:rPr>
      </w:pPr>
      <w:r>
        <w:rPr>
          <w:rFonts w:cs="Simplified Arabic" w:hint="cs"/>
          <w:sz w:val="27"/>
          <w:szCs w:val="27"/>
          <w:rtl/>
          <w:lang w:bidi="ar"/>
        </w:rPr>
        <w:t>استدل به على مشروعية الصلاة على الشهداء وقد تقدم جواب الشافعي عنه بما لا مزيد عليه.</w:t>
      </w:r>
    </w:p>
    <w:p w:rsidR="00A83774" w:rsidRDefault="00A83774" w:rsidP="00A83774">
      <w:pPr>
        <w:pStyle w:val="a4"/>
        <w:numPr>
          <w:ilvl w:val="0"/>
          <w:numId w:val="59"/>
        </w:numPr>
        <w:bidi/>
        <w:rPr>
          <w:rFonts w:cs="Simplified Arabic"/>
          <w:sz w:val="27"/>
          <w:szCs w:val="27"/>
          <w:lang w:bidi="ar"/>
        </w:rPr>
      </w:pPr>
      <w:r>
        <w:rPr>
          <w:rFonts w:cs="Simplified Arabic" w:hint="cs"/>
          <w:sz w:val="27"/>
          <w:szCs w:val="27"/>
          <w:rtl/>
          <w:lang w:bidi="ar"/>
        </w:rPr>
        <w:t>قال الطحاوي: معنى صلاته صلى الله عليه وسلم عليهم لا يخلو من ثلاثة معان: إما أن يكون ناسخا لما تقدم من ترك الصلاة عليهم، أو يكون من سنتهم أن لا يصلي عليهم إلا بعد هذه المدة المذكورة، أو تكون الصلاة عليهم جائزة بخلاف غيرهم فإنها واجبة. وأيها كان فقد ثبت بصلاته عليهم الصلاة على الشهداء. ثم كأن الكلام بين المختلفين في عصرنا إنما هو في الصلاة عليهم قبل دفنهم، وإذا ثبتت الصلاة عليهم بعد الدفن كانت قبل الدفن أولى انتهى. وغالب ما ذكره بصدد المنع -لا سيما في دعوى الحصر- فإن صلاته عليهم تحتمل أمورا أخر: منها أن تكون من خصائصه، ومنها أن تكون بمعنى الدعاء كما تقدم. ثم هي واقعة عين لا عموم فيها، فكيف ينتهض الاحتجاج بها لدفع حكم قد تقرر؟ ولم يقل أحد من العلماء بالاحتمال الثاني الذي ذكره والله أعلم.</w:t>
      </w:r>
    </w:p>
    <w:p w:rsidR="00A83774" w:rsidRDefault="00A83774" w:rsidP="00A83774">
      <w:pPr>
        <w:pStyle w:val="a4"/>
        <w:numPr>
          <w:ilvl w:val="0"/>
          <w:numId w:val="59"/>
        </w:numPr>
        <w:bidi/>
        <w:rPr>
          <w:rFonts w:cs="Simplified Arabic"/>
          <w:sz w:val="27"/>
          <w:szCs w:val="27"/>
          <w:lang w:bidi="ar"/>
        </w:rPr>
      </w:pPr>
      <w:r>
        <w:rPr>
          <w:rFonts w:cs="Simplified Arabic" w:hint="cs"/>
          <w:sz w:val="27"/>
          <w:szCs w:val="27"/>
          <w:rtl/>
          <w:lang w:bidi="ar"/>
        </w:rPr>
        <w:t>قال النووي: المراد بالصلاة هنا الدعاء، وأما كونه مثل الذي على الميت فمعناه أنه دعا لهم بمثل الدعاء الذي كانت عادته أن يدعو به للموتى.</w:t>
      </w:r>
    </w:p>
    <w:p w:rsidR="00A83774" w:rsidRDefault="00A83774" w:rsidP="00A83774">
      <w:pPr>
        <w:pStyle w:val="a4"/>
        <w:numPr>
          <w:ilvl w:val="0"/>
          <w:numId w:val="59"/>
        </w:numPr>
        <w:bidi/>
        <w:rPr>
          <w:rFonts w:cs="Simplified Arabic"/>
          <w:sz w:val="27"/>
          <w:szCs w:val="27"/>
          <w:lang w:bidi="ar"/>
        </w:rPr>
      </w:pPr>
      <w:r>
        <w:rPr>
          <w:rFonts w:cs="Simplified Arabic" w:hint="cs"/>
          <w:sz w:val="27"/>
          <w:szCs w:val="27"/>
          <w:rtl/>
          <w:lang w:bidi="ar"/>
        </w:rPr>
        <w:t>قوله: "وإني والله" فيه الحلف لتأكيد الخبر وتعظيمه .</w:t>
      </w:r>
    </w:p>
    <w:p w:rsidR="00A83774" w:rsidRDefault="00A83774" w:rsidP="00A83774">
      <w:pPr>
        <w:pStyle w:val="a4"/>
        <w:numPr>
          <w:ilvl w:val="0"/>
          <w:numId w:val="59"/>
        </w:numPr>
        <w:bidi/>
        <w:rPr>
          <w:rFonts w:cs="Simplified Arabic"/>
          <w:sz w:val="27"/>
          <w:szCs w:val="27"/>
          <w:lang w:bidi="ar"/>
        </w:rPr>
      </w:pPr>
      <w:r>
        <w:rPr>
          <w:rFonts w:cs="Simplified Arabic" w:hint="cs"/>
          <w:sz w:val="27"/>
          <w:szCs w:val="27"/>
          <w:rtl/>
          <w:lang w:bidi="ar"/>
        </w:rPr>
        <w:t>قوله: " لأنظر إلى حوضي" هو على ظاهره، وكأنه كشف له عنه في تلك الحالة.</w:t>
      </w:r>
    </w:p>
    <w:p w:rsidR="00A83774" w:rsidRDefault="00A83774" w:rsidP="00A83774">
      <w:pPr>
        <w:pStyle w:val="a4"/>
        <w:numPr>
          <w:ilvl w:val="0"/>
          <w:numId w:val="59"/>
        </w:numPr>
        <w:bidi/>
        <w:rPr>
          <w:rFonts w:cs="Simplified Arabic"/>
          <w:sz w:val="27"/>
          <w:szCs w:val="27"/>
          <w:lang w:bidi="ar"/>
        </w:rPr>
      </w:pPr>
      <w:r>
        <w:rPr>
          <w:rFonts w:cs="Simplified Arabic" w:hint="cs"/>
          <w:sz w:val="27"/>
          <w:szCs w:val="27"/>
          <w:rtl/>
          <w:lang w:bidi="ar"/>
        </w:rPr>
        <w:t>فيه معجزات للنبي صلى الله عليه وسلم .</w:t>
      </w:r>
    </w:p>
    <w:p w:rsidR="00A83774" w:rsidRDefault="00A83774" w:rsidP="00A83774">
      <w:pPr>
        <w:pStyle w:val="a4"/>
        <w:bidi/>
        <w:rPr>
          <w:rFonts w:cs="Simplified Arabic"/>
          <w:sz w:val="27"/>
          <w:szCs w:val="27"/>
          <w:rtl/>
          <w:lang w:bidi="ar"/>
        </w:rPr>
      </w:pPr>
    </w:p>
    <w:p w:rsidR="00A83774" w:rsidRDefault="00A83774" w:rsidP="00A83774">
      <w:pPr>
        <w:pStyle w:val="a4"/>
        <w:bidi/>
        <w:rPr>
          <w:rFonts w:cs="Simplified Arabic"/>
          <w:sz w:val="27"/>
          <w:szCs w:val="27"/>
          <w:rtl/>
          <w:lang w:bidi="ar"/>
        </w:rPr>
      </w:pPr>
    </w:p>
    <w:p w:rsidR="00A83774" w:rsidRDefault="00A83774" w:rsidP="00A83774">
      <w:pPr>
        <w:pStyle w:val="a4"/>
        <w:bidi/>
        <w:rPr>
          <w:rFonts w:cs="Simplified Arabic"/>
          <w:sz w:val="27"/>
          <w:szCs w:val="27"/>
          <w:lang w:bidi="ar"/>
        </w:rPr>
      </w:pPr>
    </w:p>
    <w:p w:rsidR="00A83774" w:rsidRDefault="00A83774" w:rsidP="00A83774">
      <w:pPr>
        <w:pStyle w:val="a4"/>
        <w:bidi/>
        <w:rPr>
          <w:rFonts w:cs="Simplified Arabic"/>
          <w:sz w:val="27"/>
          <w:szCs w:val="27"/>
          <w:rtl/>
          <w:lang w:bidi="ar"/>
        </w:rPr>
      </w:pPr>
      <w:r w:rsidRPr="006667F4">
        <w:rPr>
          <w:rFonts w:cs="Simplified Arabic" w:hint="cs"/>
          <w:b/>
          <w:bCs/>
          <w:sz w:val="32"/>
          <w:szCs w:val="32"/>
          <w:rtl/>
          <w:lang w:bidi="ar"/>
        </w:rPr>
        <w:lastRenderedPageBreak/>
        <w:t>73 - باب دَفْنِ الرَّجُلَيْنِ وَالثَّلاَثَةِ فِي قَبْرٍ وَاحِدٍ</w:t>
      </w:r>
    </w:p>
    <w:p w:rsidR="00A83774" w:rsidRDefault="00A83774" w:rsidP="00A83774">
      <w:pPr>
        <w:pStyle w:val="a4"/>
        <w:bidi/>
        <w:rPr>
          <w:rFonts w:cs="Simplified Arabic"/>
          <w:sz w:val="27"/>
          <w:szCs w:val="27"/>
          <w:rtl/>
          <w:lang w:bidi="ar"/>
        </w:rPr>
      </w:pPr>
      <w:r w:rsidRPr="006667F4">
        <w:rPr>
          <w:rFonts w:cs="Simplified Arabic" w:hint="cs"/>
          <w:b/>
          <w:bCs/>
          <w:sz w:val="28"/>
          <w:szCs w:val="28"/>
          <w:rtl/>
          <w:lang w:bidi="ar"/>
        </w:rPr>
        <w:t>الحديث الأول :</w:t>
      </w:r>
      <w:r w:rsidRPr="006667F4">
        <w:rPr>
          <w:rFonts w:cs="Simplified Arabic" w:hint="cs"/>
          <w:sz w:val="27"/>
          <w:szCs w:val="27"/>
          <w:rtl/>
          <w:lang w:bidi="ar"/>
        </w:rPr>
        <w:br/>
      </w:r>
      <w:r>
        <w:rPr>
          <w:rFonts w:cs="Simplified Arabic" w:hint="cs"/>
          <w:sz w:val="27"/>
          <w:szCs w:val="27"/>
          <w:rtl/>
          <w:lang w:bidi="ar"/>
        </w:rPr>
        <w:t>1345- حدثنا سعيد بن سليمان حدثنا الليث حدثنا بن شهاب عن عبد الرحمن بن كعب أن جابر بن عبد الله رضي الله عنهما أخبره "أن النبي صلى الله عليه وسلم كان يجمع بين الرجلين من قتلى أحد"</w:t>
      </w:r>
      <w:r>
        <w:rPr>
          <w:rFonts w:cs="Simplified Arabic" w:hint="cs"/>
          <w:sz w:val="27"/>
          <w:szCs w:val="27"/>
          <w:rtl/>
          <w:lang w:bidi="ar"/>
        </w:rPr>
        <w:br/>
      </w:r>
      <w:r w:rsidRPr="00145A61">
        <w:rPr>
          <w:rFonts w:cs="Simplified Arabic" w:hint="cs"/>
          <w:b/>
          <w:bCs/>
          <w:sz w:val="28"/>
          <w:szCs w:val="28"/>
          <w:rtl/>
          <w:lang w:bidi="ar"/>
        </w:rPr>
        <w:t>فوائد الحديث :</w:t>
      </w:r>
    </w:p>
    <w:p w:rsidR="00A83774" w:rsidRDefault="00A83774" w:rsidP="008974CE">
      <w:pPr>
        <w:pStyle w:val="a4"/>
        <w:numPr>
          <w:ilvl w:val="0"/>
          <w:numId w:val="60"/>
        </w:numPr>
        <w:bidi/>
        <w:rPr>
          <w:rFonts w:cs="Simplified Arabic"/>
          <w:sz w:val="27"/>
          <w:szCs w:val="27"/>
          <w:lang w:bidi="ar"/>
        </w:rPr>
      </w:pPr>
      <w:r>
        <w:rPr>
          <w:rFonts w:cs="Simplified Arabic" w:hint="cs"/>
          <w:sz w:val="27"/>
          <w:szCs w:val="27"/>
          <w:rtl/>
          <w:lang w:bidi="ar"/>
        </w:rPr>
        <w:t>قال ابن رشيد: جرى المصنف على عادته إما بالإشارة إلى ما ليس على شرطه، وإما بالاكتفاء بالقياس. وقد وقع في رواية عبد الرزاق يعني المشار إليها قبل بلفظ: "وكان يدفن الرجلين والثلاثة في القبر الواحد" انتهى. وورد ذكر الثلاثة في هذه القصة عن أنس أيضا عند الترمذي وغيره، وروى أصحاب السنن عن هشام بن عامر الأنصاري قال: جاءت الأنصار إلى رسول الله صلى الله عليه وسلم يوم أحد فقالوا: أصابنا قرح وجهد، قال: احفروا وأوسعوا واجعلوا الرجلين والثلاثة في القبر "صححه الترمذي، والظاهر أن المصنف أشار إلى هذا الحديث</w:t>
      </w:r>
      <w:r w:rsidR="008974CE">
        <w:rPr>
          <w:rFonts w:cs="Simplified Arabic" w:hint="cs"/>
          <w:sz w:val="27"/>
          <w:szCs w:val="27"/>
          <w:rtl/>
          <w:lang w:bidi="ar"/>
        </w:rPr>
        <w:t>؛</w:t>
      </w:r>
      <w:r>
        <w:rPr>
          <w:rFonts w:cs="Simplified Arabic" w:hint="cs"/>
          <w:sz w:val="27"/>
          <w:szCs w:val="27"/>
          <w:rtl/>
          <w:lang w:bidi="ar"/>
        </w:rPr>
        <w:t xml:space="preserve"> وأما القياس ففيه نظر، لأنه لو أراده لم يقتصر عل الثلاثة بل كان يقول مثلا دفن الرجلين فأكثر .</w:t>
      </w:r>
    </w:p>
    <w:p w:rsidR="00A83774" w:rsidRDefault="00A83774" w:rsidP="00A83774">
      <w:pPr>
        <w:pStyle w:val="a4"/>
        <w:numPr>
          <w:ilvl w:val="0"/>
          <w:numId w:val="60"/>
        </w:numPr>
        <w:bidi/>
        <w:rPr>
          <w:rFonts w:cs="Simplified Arabic"/>
          <w:sz w:val="27"/>
          <w:szCs w:val="27"/>
          <w:lang w:bidi="ar"/>
        </w:rPr>
      </w:pPr>
      <w:r>
        <w:rPr>
          <w:rFonts w:cs="Simplified Arabic" w:hint="cs"/>
          <w:sz w:val="27"/>
          <w:szCs w:val="27"/>
          <w:rtl/>
          <w:lang w:bidi="ar"/>
        </w:rPr>
        <w:t>يؤخذ من هذا جواز دفن المرأتين في قبر، وأما دفن الرجل مع المرأة فروى عبد الرزاق بإسناد حسن عن واثلة بن الأسقع "أنه كان يدفن الرجل والمرأة في القبر الواحد فيقدم الرجل ويجعل المرأة وراءه"، وكأنه كان يجعل بينهما حائلا من تراب ولا سيما إن كانا أجنبيين.</w:t>
      </w:r>
    </w:p>
    <w:p w:rsidR="00A83774" w:rsidRDefault="00A83774" w:rsidP="00A83774">
      <w:pPr>
        <w:pStyle w:val="a4"/>
        <w:bidi/>
        <w:rPr>
          <w:rFonts w:cs="Simplified Arabic"/>
          <w:sz w:val="27"/>
          <w:szCs w:val="27"/>
          <w:rtl/>
          <w:lang w:bidi="ar"/>
        </w:rPr>
      </w:pPr>
      <w:r w:rsidRPr="00145A61">
        <w:rPr>
          <w:rFonts w:cs="Simplified Arabic" w:hint="cs"/>
          <w:b/>
          <w:bCs/>
          <w:sz w:val="32"/>
          <w:szCs w:val="32"/>
          <w:rtl/>
          <w:lang w:bidi="ar"/>
        </w:rPr>
        <w:t>74 - باب مَنْ لَمْ يَرَ غَسْلَ الشُّهَدَاءِ</w:t>
      </w:r>
    </w:p>
    <w:p w:rsidR="00A83774" w:rsidRDefault="00A83774" w:rsidP="00A83774">
      <w:pPr>
        <w:pStyle w:val="a4"/>
        <w:bidi/>
        <w:rPr>
          <w:rFonts w:cs="Simplified Arabic"/>
          <w:sz w:val="27"/>
          <w:szCs w:val="27"/>
          <w:rtl/>
          <w:lang w:bidi="ar"/>
        </w:rPr>
      </w:pPr>
      <w:r w:rsidRPr="00145A61">
        <w:rPr>
          <w:rFonts w:cs="Simplified Arabic" w:hint="cs"/>
          <w:b/>
          <w:bCs/>
          <w:sz w:val="28"/>
          <w:szCs w:val="28"/>
          <w:rtl/>
          <w:lang w:bidi="ar"/>
        </w:rPr>
        <w:t>الحديث الأول :</w:t>
      </w:r>
      <w:r w:rsidRPr="00145A61">
        <w:rPr>
          <w:rFonts w:cs="Simplified Arabic" w:hint="cs"/>
          <w:sz w:val="27"/>
          <w:szCs w:val="27"/>
          <w:rtl/>
          <w:lang w:bidi="ar"/>
        </w:rPr>
        <w:br/>
      </w:r>
      <w:r>
        <w:rPr>
          <w:rFonts w:cs="Simplified Arabic" w:hint="cs"/>
          <w:sz w:val="27"/>
          <w:szCs w:val="27"/>
          <w:rtl/>
          <w:lang w:bidi="ar"/>
        </w:rPr>
        <w:t xml:space="preserve">1346 - حَدَّثَنَا أَبُو الْوَلِيدِ حَدَّثَنَا لَيْثٌ عَنْ ابْنِ شِهَابٍ عَنْ عَبْدِ الرَّحْمَنِ بْنِ كَعْبِ بْنِ مَالِكٍ عَنْ جَابِرٍ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النبي صلى الله عليه وسلم: "ادْفِنُوهُمْ فِي دِمَائِهِمْ" يَعْنِي يَوْمَ أُحُدٍ وَلَمْ يُغَسِّلْهُمْ .</w:t>
      </w:r>
      <w:r>
        <w:rPr>
          <w:rFonts w:cs="Simplified Arabic" w:hint="cs"/>
          <w:sz w:val="27"/>
          <w:szCs w:val="27"/>
          <w:rtl/>
          <w:lang w:bidi="ar"/>
        </w:rPr>
        <w:br/>
      </w:r>
      <w:r w:rsidRPr="00145A61">
        <w:rPr>
          <w:rFonts w:cs="Simplified Arabic" w:hint="cs"/>
          <w:b/>
          <w:bCs/>
          <w:sz w:val="28"/>
          <w:szCs w:val="28"/>
          <w:rtl/>
          <w:lang w:bidi="ar"/>
        </w:rPr>
        <w:t>فوائد الحديث :</w:t>
      </w:r>
    </w:p>
    <w:p w:rsidR="00A83774" w:rsidRDefault="00A83774" w:rsidP="00A83774">
      <w:pPr>
        <w:pStyle w:val="a4"/>
        <w:numPr>
          <w:ilvl w:val="0"/>
          <w:numId w:val="61"/>
        </w:numPr>
        <w:bidi/>
        <w:rPr>
          <w:rFonts w:cs="Simplified Arabic"/>
          <w:sz w:val="27"/>
          <w:szCs w:val="27"/>
          <w:lang w:bidi="ar"/>
        </w:rPr>
      </w:pPr>
      <w:r>
        <w:rPr>
          <w:rFonts w:cs="Simplified Arabic" w:hint="cs"/>
          <w:sz w:val="27"/>
          <w:szCs w:val="27"/>
          <w:rtl/>
          <w:lang w:bidi="ar"/>
        </w:rPr>
        <w:t>استدل بعمومه على أن الشهيد لا يغسل حتى ولا الجنب والحائض، وهو الأصح عند الشافعية، وقيل يغسل للجنابة لا بنية غسل الميت، لما روي في قصة حنظلة بن الراهب أن الملائكة غسلته يوم أحد لما استشهد وهو جنب، وقصته مشهورة رواها ابن إسحق وغيره .</w:t>
      </w:r>
    </w:p>
    <w:p w:rsidR="006203B3" w:rsidRDefault="006203B3" w:rsidP="006203B3">
      <w:pPr>
        <w:pStyle w:val="a4"/>
        <w:bidi/>
        <w:rPr>
          <w:rFonts w:cs="Simplified Arabic"/>
          <w:sz w:val="27"/>
          <w:szCs w:val="27"/>
          <w:rtl/>
          <w:lang w:bidi="ar"/>
        </w:rPr>
      </w:pPr>
    </w:p>
    <w:p w:rsidR="006203B3" w:rsidRDefault="006203B3" w:rsidP="006203B3">
      <w:pPr>
        <w:pStyle w:val="a4"/>
        <w:bidi/>
        <w:rPr>
          <w:rFonts w:cs="Simplified Arabic"/>
          <w:b/>
          <w:bCs/>
          <w:sz w:val="32"/>
          <w:szCs w:val="32"/>
          <w:rtl/>
          <w:lang w:bidi="ar"/>
        </w:rPr>
      </w:pPr>
      <w:r w:rsidRPr="002C7622">
        <w:rPr>
          <w:rFonts w:cs="Simplified Arabic" w:hint="cs"/>
          <w:b/>
          <w:bCs/>
          <w:sz w:val="32"/>
          <w:szCs w:val="32"/>
          <w:rtl/>
          <w:lang w:bidi="ar"/>
        </w:rPr>
        <w:lastRenderedPageBreak/>
        <w:t>75 - باب مَنْ يُقَدَّمُ فِي اللَّحْدِ</w:t>
      </w:r>
      <w:r w:rsidRPr="002C7622">
        <w:rPr>
          <w:rFonts w:cs="Simplified Arabic" w:hint="cs"/>
          <w:b/>
          <w:bCs/>
          <w:sz w:val="32"/>
          <w:szCs w:val="32"/>
          <w:rtl/>
          <w:lang w:bidi="ar"/>
        </w:rPr>
        <w:br/>
      </w:r>
      <w:r w:rsidRPr="002C7622">
        <w:rPr>
          <w:rFonts w:cs="Simplified Arabic" w:hint="cs"/>
          <w:b/>
          <w:bCs/>
          <w:sz w:val="28"/>
          <w:szCs w:val="28"/>
          <w:rtl/>
          <w:lang w:bidi="ar"/>
        </w:rPr>
        <w:t>الحديث الأول :</w:t>
      </w:r>
    </w:p>
    <w:p w:rsidR="006203B3" w:rsidRDefault="006203B3" w:rsidP="006203B3">
      <w:pPr>
        <w:pStyle w:val="a4"/>
        <w:bidi/>
        <w:rPr>
          <w:rFonts w:cs="Simplified Arabic"/>
          <w:b/>
          <w:bCs/>
          <w:sz w:val="32"/>
          <w:szCs w:val="32"/>
          <w:rtl/>
          <w:lang w:bidi="ar"/>
        </w:rPr>
      </w:pPr>
      <w:r>
        <w:rPr>
          <w:rFonts w:cs="Simplified Arabic" w:hint="cs"/>
          <w:sz w:val="27"/>
          <w:szCs w:val="27"/>
          <w:rtl/>
          <w:lang w:bidi="ar"/>
        </w:rPr>
        <w:t>1347 - حَدَّثَنَا مُحَمَّدُ بْنُ مُقَاتِلٍ أَخْبَرَنَا عَبْدُ اللَّهِ أَخْبَرَنَا لَيْثُ بْنُ سَعْدٍ حَدَّثَنِي ابْنُ شِهَابٍ عَنْ عَبْدِ الرَّحْمَنِ بْنِ كَعْبِ بْنِ مَالِكٍ عَنْ جَابِرِ بْنِ عَبْدِ اللَّهِ رَضِيَ اللَّهُ عَنْهُمَا "أَنَّ رَسُولَ اللَّهِ صَلَّى اللَّهُ عَلَيْهِ وَسَلَّمَ كَانَ يَجْمَعُ بَيْنَ الرَّجُلَيْنِ مِنْ قَتْلَى أُحُدٍ فِي ثَوْبٍ وَاحِدٍ ثُمَّ يَقُولُ أَيُّهُمْ أَكْثَرُ أَخْذًا لِلْقُرْآنِ فَإِذَا أُشِيرَ لَهُ إِلَى أَحَدِهِمَا قَدَّمَهُ فِي اللَّحْدِ وَقَالَ أَنَا شَهِيدٌ عَلَى هَؤُلاَءِ وَأَمَرَ بِدَفْنِهِمْ بِدِمَائِهِمْ وَلَمْ يُصَلِّ عَلَيْهِمْ وَلَمْ يُغَسِّلْهُمْ"</w:t>
      </w:r>
      <w:r>
        <w:rPr>
          <w:rFonts w:cs="Simplified Arabic" w:hint="cs"/>
          <w:sz w:val="27"/>
          <w:szCs w:val="27"/>
          <w:rtl/>
          <w:lang w:bidi="ar"/>
        </w:rPr>
        <w:br/>
      </w:r>
      <w:r w:rsidRPr="002C7622">
        <w:rPr>
          <w:rFonts w:cs="Simplified Arabic" w:hint="cs"/>
          <w:b/>
          <w:bCs/>
          <w:sz w:val="28"/>
          <w:szCs w:val="28"/>
          <w:rtl/>
          <w:lang w:bidi="ar"/>
        </w:rPr>
        <w:t>فوائد الحديث:</w:t>
      </w:r>
    </w:p>
    <w:p w:rsidR="006203B3" w:rsidRDefault="006203B3" w:rsidP="006203B3">
      <w:pPr>
        <w:pStyle w:val="a4"/>
        <w:numPr>
          <w:ilvl w:val="0"/>
          <w:numId w:val="62"/>
        </w:numPr>
        <w:bidi/>
        <w:rPr>
          <w:rFonts w:cs="Simplified Arabic"/>
          <w:b/>
          <w:bCs/>
          <w:sz w:val="32"/>
          <w:szCs w:val="32"/>
          <w:lang w:bidi="ar"/>
        </w:rPr>
      </w:pPr>
      <w:r>
        <w:rPr>
          <w:rFonts w:cs="Simplified Arabic" w:hint="cs"/>
          <w:sz w:val="27"/>
          <w:szCs w:val="27"/>
          <w:rtl/>
          <w:lang w:bidi="ar"/>
        </w:rPr>
        <w:t xml:space="preserve"> دل حديث الباب على تقديم من كان أكثر قرآنا من صاحبه، وهذا نظير تقديمه في الإمامة.</w:t>
      </w:r>
    </w:p>
    <w:p w:rsidR="006203B3" w:rsidRDefault="006203B3" w:rsidP="006203B3">
      <w:pPr>
        <w:pStyle w:val="a4"/>
        <w:numPr>
          <w:ilvl w:val="0"/>
          <w:numId w:val="62"/>
        </w:numPr>
        <w:bidi/>
        <w:rPr>
          <w:rFonts w:cs="Simplified Arabic"/>
          <w:i/>
          <w:iCs/>
          <w:color w:val="0000FF"/>
          <w:sz w:val="27"/>
          <w:szCs w:val="27"/>
          <w:rtl/>
          <w:lang w:bidi="ar"/>
        </w:rPr>
      </w:pPr>
      <w:r>
        <w:rPr>
          <w:rFonts w:cs="Simplified Arabic" w:hint="cs"/>
          <w:sz w:val="27"/>
          <w:szCs w:val="27"/>
          <w:rtl/>
          <w:lang w:bidi="ar"/>
        </w:rPr>
        <w:t>فيه فضيلة ظاهرة لقارئ القرآن، ويلحق به أهل الفقه والزهد وسائر وجوه الفضل.</w:t>
      </w:r>
    </w:p>
    <w:p w:rsidR="006203B3" w:rsidRDefault="006203B3" w:rsidP="006203B3">
      <w:pPr>
        <w:pStyle w:val="a4"/>
        <w:bidi/>
        <w:rPr>
          <w:rFonts w:cs="Simplified Arabic"/>
          <w:b/>
          <w:bCs/>
          <w:sz w:val="32"/>
          <w:szCs w:val="32"/>
          <w:rtl/>
          <w:lang w:bidi="ar"/>
        </w:rPr>
      </w:pPr>
      <w:r w:rsidRPr="0001750C">
        <w:rPr>
          <w:rFonts w:cs="Simplified Arabic" w:hint="cs"/>
          <w:b/>
          <w:bCs/>
          <w:sz w:val="32"/>
          <w:szCs w:val="32"/>
          <w:rtl/>
          <w:lang w:bidi="ar"/>
        </w:rPr>
        <w:t>77 - باب هَلْ يُخْرَجُ الْمَيِّتُ مِنْ الْقَبْرِ وَاللَّحْدِ لِعِلَّةٍ</w:t>
      </w:r>
      <w:r w:rsidRPr="0001750C">
        <w:rPr>
          <w:rFonts w:cs="Simplified Arabic" w:hint="cs"/>
          <w:b/>
          <w:bCs/>
          <w:sz w:val="32"/>
          <w:szCs w:val="32"/>
          <w:rtl/>
          <w:lang w:bidi="ar"/>
        </w:rPr>
        <w:br/>
      </w:r>
      <w:r w:rsidRPr="0001750C">
        <w:rPr>
          <w:rFonts w:cs="Simplified Arabic" w:hint="cs"/>
          <w:b/>
          <w:bCs/>
          <w:sz w:val="28"/>
          <w:szCs w:val="28"/>
          <w:rtl/>
          <w:lang w:bidi="ar"/>
        </w:rPr>
        <w:t>الحديث الأول :</w:t>
      </w:r>
    </w:p>
    <w:p w:rsidR="006203B3" w:rsidRDefault="006203B3" w:rsidP="006203B3">
      <w:pPr>
        <w:pStyle w:val="a4"/>
        <w:bidi/>
        <w:rPr>
          <w:rFonts w:cs="Simplified Arabic"/>
          <w:b/>
          <w:bCs/>
          <w:sz w:val="32"/>
          <w:szCs w:val="32"/>
          <w:rtl/>
          <w:lang w:bidi="ar"/>
        </w:rPr>
      </w:pPr>
      <w:r>
        <w:rPr>
          <w:rFonts w:cs="Simplified Arabic" w:hint="cs"/>
          <w:sz w:val="27"/>
          <w:szCs w:val="27"/>
          <w:rtl/>
          <w:lang w:bidi="ar"/>
        </w:rPr>
        <w:t>1351 - حَدَّثَنَا مُسَدَّدٌ أَخْبَرَنَا بِشْرُ بْنُ الْمُفَضَّلِ حَدَّثَنَا حُسَيْنٌ الْمُعَلِّمُ عَنْ عَطَاءٍ عَنْ جَابِرٍ رَضِيَ اللَّهُ عَنْهُ قَالَ "لَمَّا حَضَرَ أُحُدٌ دَعَانِي أَبِي مِنْ اللَّيْلِ فَقَالَ مَا أُرَانِي إِلاَّ مَقْتُولاً فِي أَوَّلِ مَنْ يُقْتَلُ مِنْ أَصْحَابِ النَّبِيِّ صَلَّى اللَّهُ عَلَيْهِ وَسَلَّمَ وَإِنِّي لاَ أَتْرُكُ بَعْدِي أَعَزَّ عَلَيَّ مِنْكَ غَيْرَ نَفْسِ رَسُولِ اللَّهِ صَلَّى اللَّهُ عَلَيْهِ وَسَلَّمَ فَإِنَّ عَلَيَّ دَيْنًا فَاقْضِ وَاسْتَوْصِ بِأَخَوَاتِكَ خَيْرًا فَأَصْبَحْنَا فَكَانَ أَوَّلَ قَتِيلٍ وَدُفِنَ مَعَهُ آخَرُ فِي قَبْرٍ ثُمَّ لَمْ تَطِبْ نَفْسِي أَنْ أَتْرُكَهُ مَعَ الآخَرِ فَاسْتَخْرَجْتُهُ بَعْدَ سِتَّةِ أَشْهُرٍ فَإِذَا هُوَ كَيَوْمِ وَضَعْتُهُ هُنَيَّةً غَيْرَ أُذُنِهِ"</w:t>
      </w:r>
      <w:r>
        <w:rPr>
          <w:rFonts w:cs="Simplified Arabic" w:hint="cs"/>
          <w:sz w:val="27"/>
          <w:szCs w:val="27"/>
          <w:rtl/>
          <w:lang w:bidi="ar"/>
        </w:rPr>
        <w:br/>
      </w:r>
      <w:r w:rsidRPr="0001750C">
        <w:rPr>
          <w:rFonts w:cs="Simplified Arabic" w:hint="cs"/>
          <w:b/>
          <w:bCs/>
          <w:sz w:val="28"/>
          <w:szCs w:val="28"/>
          <w:rtl/>
          <w:lang w:bidi="ar"/>
        </w:rPr>
        <w:t>فوائد الحديث :</w:t>
      </w:r>
    </w:p>
    <w:p w:rsidR="006203B3" w:rsidRPr="0001750C" w:rsidRDefault="006203B3" w:rsidP="006203B3">
      <w:pPr>
        <w:pStyle w:val="a4"/>
        <w:numPr>
          <w:ilvl w:val="0"/>
          <w:numId w:val="63"/>
        </w:numPr>
        <w:bidi/>
        <w:rPr>
          <w:rFonts w:cs="Simplified Arabic"/>
          <w:b/>
          <w:bCs/>
          <w:sz w:val="32"/>
          <w:szCs w:val="32"/>
          <w:lang w:bidi="ar"/>
        </w:rPr>
      </w:pPr>
      <w:r>
        <w:rPr>
          <w:rFonts w:cs="Simplified Arabic" w:hint="cs"/>
          <w:sz w:val="27"/>
          <w:szCs w:val="27"/>
          <w:rtl/>
          <w:lang w:bidi="ar"/>
        </w:rPr>
        <w:t>قوله: "ما أراني" بضم الهمزة بمعني الظن، وذكر الحاكم في "المستدرك" عن الواقدي أن سبب ظنه ذلك منام رآه أنه رأى مبشر بن عبد المنذر -وكان ممن استشهد ببدر- يقول له: أنت قادم علينا في هذه الأيام، فقصها على النبي صلى الله عليه وسلم فقال: هذه الشهادة.</w:t>
      </w:r>
    </w:p>
    <w:p w:rsidR="006203B3" w:rsidRDefault="006203B3" w:rsidP="006203B3">
      <w:pPr>
        <w:pStyle w:val="a4"/>
        <w:numPr>
          <w:ilvl w:val="0"/>
          <w:numId w:val="63"/>
        </w:numPr>
        <w:bidi/>
        <w:rPr>
          <w:rFonts w:cs="Simplified Arabic"/>
          <w:b/>
          <w:bCs/>
          <w:sz w:val="32"/>
          <w:szCs w:val="32"/>
          <w:lang w:bidi="ar"/>
        </w:rPr>
      </w:pPr>
      <w:r>
        <w:rPr>
          <w:rFonts w:cs="Simplified Arabic" w:hint="cs"/>
          <w:sz w:val="27"/>
          <w:szCs w:val="27"/>
          <w:rtl/>
          <w:lang w:bidi="ar"/>
        </w:rPr>
        <w:t xml:space="preserve"> قوله " أول من يقتل من أصحاب النبي صلى الله عليه وسلم </w:t>
      </w:r>
      <w:r>
        <w:rPr>
          <w:rFonts w:cs="Simplified Arabic" w:hint="cs"/>
          <w:b/>
          <w:bCs/>
          <w:sz w:val="32"/>
          <w:szCs w:val="32"/>
          <w:rtl/>
          <w:lang w:bidi="ar"/>
        </w:rPr>
        <w:t xml:space="preserve">" </w:t>
      </w:r>
      <w:r>
        <w:rPr>
          <w:rFonts w:cs="Simplified Arabic" w:hint="cs"/>
          <w:sz w:val="27"/>
          <w:szCs w:val="27"/>
          <w:rtl/>
          <w:lang w:bidi="ar"/>
        </w:rPr>
        <w:t>فيه إ</w:t>
      </w:r>
      <w:r w:rsidRPr="0001750C">
        <w:rPr>
          <w:rFonts w:cs="Simplified Arabic" w:hint="cs"/>
          <w:sz w:val="27"/>
          <w:szCs w:val="27"/>
          <w:rtl/>
          <w:lang w:bidi="ar"/>
        </w:rPr>
        <w:t>شارة إلى ما أخبر به النبي صلى الله عليه وسلم أن بعض أصحابه سيقتل</w:t>
      </w:r>
      <w:r>
        <w:rPr>
          <w:rFonts w:cs="Simplified Arabic" w:hint="cs"/>
          <w:b/>
          <w:bCs/>
          <w:sz w:val="32"/>
          <w:szCs w:val="32"/>
          <w:rtl/>
          <w:lang w:bidi="ar"/>
        </w:rPr>
        <w:t xml:space="preserve"> .</w:t>
      </w:r>
    </w:p>
    <w:p w:rsidR="006203B3" w:rsidRPr="00043C43" w:rsidRDefault="006203B3" w:rsidP="006203B3">
      <w:pPr>
        <w:pStyle w:val="a4"/>
        <w:numPr>
          <w:ilvl w:val="0"/>
          <w:numId w:val="63"/>
        </w:numPr>
        <w:bidi/>
        <w:rPr>
          <w:rFonts w:cs="Simplified Arabic"/>
          <w:b/>
          <w:bCs/>
          <w:sz w:val="32"/>
          <w:szCs w:val="32"/>
          <w:lang w:bidi="ar"/>
        </w:rPr>
      </w:pPr>
      <w:r>
        <w:rPr>
          <w:rFonts w:cs="Simplified Arabic" w:hint="cs"/>
          <w:sz w:val="27"/>
          <w:szCs w:val="27"/>
          <w:rtl/>
          <w:lang w:bidi="ar"/>
        </w:rPr>
        <w:t>فيه الإرشاد إلى بر الأولاد بالآباء خصوصا بعد الوفاة، والاستعانة على ذلك بإخبارهم بمكانتهم من القلب.</w:t>
      </w:r>
    </w:p>
    <w:p w:rsidR="006203B3" w:rsidRPr="00043C43" w:rsidRDefault="006203B3" w:rsidP="006203B3">
      <w:pPr>
        <w:pStyle w:val="a4"/>
        <w:numPr>
          <w:ilvl w:val="0"/>
          <w:numId w:val="63"/>
        </w:numPr>
        <w:bidi/>
        <w:rPr>
          <w:rFonts w:cs="Simplified Arabic"/>
          <w:b/>
          <w:bCs/>
          <w:sz w:val="32"/>
          <w:szCs w:val="32"/>
          <w:lang w:bidi="ar"/>
        </w:rPr>
      </w:pPr>
      <w:r>
        <w:rPr>
          <w:rFonts w:cs="Simplified Arabic" w:hint="cs"/>
          <w:sz w:val="27"/>
          <w:szCs w:val="27"/>
          <w:rtl/>
          <w:lang w:bidi="ar"/>
        </w:rPr>
        <w:lastRenderedPageBreak/>
        <w:t>فيه قوة إيمان عبد الله المذكور لاستثنائه النبي صلى الله عليه وسلم ممن جعل ولده أعز عليه منهم.</w:t>
      </w:r>
    </w:p>
    <w:p w:rsidR="006203B3" w:rsidRPr="00043C43" w:rsidRDefault="006203B3" w:rsidP="006203B3">
      <w:pPr>
        <w:pStyle w:val="a4"/>
        <w:numPr>
          <w:ilvl w:val="0"/>
          <w:numId w:val="63"/>
        </w:numPr>
        <w:bidi/>
        <w:rPr>
          <w:rFonts w:cs="Simplified Arabic"/>
          <w:b/>
          <w:bCs/>
          <w:sz w:val="32"/>
          <w:szCs w:val="32"/>
          <w:lang w:bidi="ar"/>
        </w:rPr>
      </w:pPr>
      <w:r>
        <w:rPr>
          <w:rFonts w:cs="Simplified Arabic" w:hint="cs"/>
          <w:sz w:val="27"/>
          <w:szCs w:val="27"/>
          <w:rtl/>
          <w:lang w:bidi="ar"/>
        </w:rPr>
        <w:t>فيه كرامته بوقوع الأمر على ما ظن، وكرامته بكون الأرض لم تبل جسده مع لبثه فيها، والظاهر أن ذلك لمكان الشهادة.</w:t>
      </w:r>
    </w:p>
    <w:p w:rsidR="006203B3" w:rsidRDefault="006203B3" w:rsidP="006203B3">
      <w:pPr>
        <w:pStyle w:val="a4"/>
        <w:numPr>
          <w:ilvl w:val="0"/>
          <w:numId w:val="63"/>
        </w:numPr>
        <w:bidi/>
        <w:rPr>
          <w:rFonts w:cs="Simplified Arabic"/>
          <w:b/>
          <w:bCs/>
          <w:sz w:val="32"/>
          <w:szCs w:val="32"/>
          <w:lang w:bidi="ar"/>
        </w:rPr>
      </w:pPr>
      <w:r>
        <w:rPr>
          <w:rFonts w:cs="Simplified Arabic" w:hint="cs"/>
          <w:sz w:val="27"/>
          <w:szCs w:val="27"/>
          <w:rtl/>
          <w:lang w:bidi="ar"/>
        </w:rPr>
        <w:t>فيه فضيلة لجابر لعمله بوصية أبيه بعد موته في قضاء دينه</w:t>
      </w:r>
      <w:r w:rsidRPr="00043C43">
        <w:rPr>
          <w:rFonts w:cs="Simplified Arabic" w:hint="cs"/>
          <w:b/>
          <w:bCs/>
          <w:sz w:val="27"/>
          <w:szCs w:val="27"/>
          <w:rtl/>
          <w:lang w:bidi="ar"/>
        </w:rPr>
        <w:t xml:space="preserve"> .</w:t>
      </w:r>
    </w:p>
    <w:p w:rsidR="006203B3" w:rsidRDefault="006203B3" w:rsidP="006203B3">
      <w:pPr>
        <w:pStyle w:val="a4"/>
        <w:bidi/>
        <w:rPr>
          <w:rFonts w:cs="Simplified Arabic"/>
          <w:b/>
          <w:bCs/>
          <w:sz w:val="32"/>
          <w:szCs w:val="32"/>
          <w:rtl/>
          <w:lang w:bidi="ar"/>
        </w:rPr>
      </w:pPr>
      <w:r w:rsidRPr="00043C43">
        <w:rPr>
          <w:rFonts w:cs="Simplified Arabic" w:hint="cs"/>
          <w:b/>
          <w:bCs/>
          <w:sz w:val="32"/>
          <w:szCs w:val="32"/>
          <w:rtl/>
          <w:lang w:bidi="ar"/>
        </w:rPr>
        <w:t>79 - باب إِذَا أَسْلَمَ الصَّبِيُّ فَمَاتَ هَلْ يُصَلَّى عَلَيْهِ وَهَلْ يُعْرَضُ عَلَى الصَّبِيِّ الإِسْلاَمُ؟</w:t>
      </w:r>
      <w:r w:rsidRPr="00043C43">
        <w:rPr>
          <w:rFonts w:cs="Simplified Arabic" w:hint="cs"/>
          <w:b/>
          <w:bCs/>
          <w:sz w:val="32"/>
          <w:szCs w:val="32"/>
          <w:rtl/>
          <w:lang w:bidi="ar"/>
        </w:rPr>
        <w:br/>
      </w:r>
      <w:r w:rsidRPr="00043C43">
        <w:rPr>
          <w:rFonts w:cs="Simplified Arabic" w:hint="cs"/>
          <w:b/>
          <w:bCs/>
          <w:sz w:val="28"/>
          <w:szCs w:val="28"/>
          <w:rtl/>
          <w:lang w:bidi="ar"/>
        </w:rPr>
        <w:t>الحديث الأول :</w:t>
      </w:r>
    </w:p>
    <w:p w:rsidR="006203B3" w:rsidRDefault="006203B3" w:rsidP="006203B3">
      <w:pPr>
        <w:pStyle w:val="a4"/>
        <w:bidi/>
        <w:rPr>
          <w:rFonts w:cs="Simplified Arabic"/>
          <w:b/>
          <w:bCs/>
          <w:sz w:val="28"/>
          <w:szCs w:val="28"/>
          <w:rtl/>
          <w:lang w:bidi="ar"/>
        </w:rPr>
      </w:pPr>
      <w:r>
        <w:rPr>
          <w:rFonts w:cs="Simplified Arabic" w:hint="cs"/>
          <w:sz w:val="27"/>
          <w:szCs w:val="27"/>
          <w:rtl/>
          <w:lang w:bidi="ar"/>
        </w:rPr>
        <w:t>1356 - حَدَّثَنَا سُلَيْمَانُ بْنُ حَرْبٍ حَدَّثَنَا حَمَّادٌ وَهْوَ ابْنُ زَيْدٍ عَنْ ثَابِتٍ عَنْ أَنَسٍ رَضِيَ اللَّهُ عَنْهُ قَالَ "كَانَ غُلاَمٌ يَهُودِيٌّ يَخْدُمُ النَّبِيَّ صَلَّى اللَّهُ عَلَيْهِ وَسَلَّمَ فَمَرِضَ فَأَتَاهُ النَّبِيُّ صَلَّى اللَّهُ عَلَيْهِ وَسَلَّمَ يَعُودُهُ فَقَعَدَ عِنْدَ رَأْسِهِ فَقَالَ لَهُ: " أَسْلِمْ فَنَظَرَ إِلَى أَبِيهِ وَهُوَ عِنْدَهُ فَقَالَ لَهُ أَطِعْ أَبَا الْقَاسِمِ صَلَّى اللَّهُ عَلَيْهِ وَسَلَّمَ فَأَسْلَمَ فَخَرَجَ النَّبِيُّ صَلَّى اللَّهُ عَلَيْهِ وَسَلَّمَ وَهُوَ يَقُولُ الْحَمْدُ لِلَّهِ الَّذِي أَنْقَذَهُ مِنْ النَّارِ"</w:t>
      </w:r>
      <w:r>
        <w:rPr>
          <w:rFonts w:cs="Simplified Arabic" w:hint="cs"/>
          <w:sz w:val="27"/>
          <w:szCs w:val="27"/>
          <w:rtl/>
          <w:lang w:bidi="ar"/>
        </w:rPr>
        <w:br/>
      </w:r>
      <w:r w:rsidRPr="00043C43">
        <w:rPr>
          <w:rFonts w:cs="Simplified Arabic" w:hint="cs"/>
          <w:b/>
          <w:bCs/>
          <w:sz w:val="28"/>
          <w:szCs w:val="28"/>
          <w:rtl/>
          <w:lang w:bidi="ar"/>
        </w:rPr>
        <w:t>فوائد الحديث :</w:t>
      </w:r>
    </w:p>
    <w:p w:rsidR="006203B3" w:rsidRPr="00486FEF" w:rsidRDefault="006203B3" w:rsidP="006203B3">
      <w:pPr>
        <w:pStyle w:val="a4"/>
        <w:numPr>
          <w:ilvl w:val="0"/>
          <w:numId w:val="64"/>
        </w:numPr>
        <w:bidi/>
        <w:rPr>
          <w:rFonts w:cs="Simplified Arabic"/>
          <w:b/>
          <w:bCs/>
          <w:sz w:val="28"/>
          <w:szCs w:val="28"/>
          <w:lang w:bidi="ar"/>
        </w:rPr>
      </w:pPr>
      <w:r>
        <w:rPr>
          <w:rFonts w:cs="Simplified Arabic" w:hint="cs"/>
          <w:sz w:val="27"/>
          <w:szCs w:val="27"/>
          <w:rtl/>
          <w:lang w:bidi="ar"/>
        </w:rPr>
        <w:t>فيه جواز استخدام المشرك .</w:t>
      </w:r>
    </w:p>
    <w:p w:rsidR="006203B3" w:rsidRPr="00486FEF" w:rsidRDefault="006203B3" w:rsidP="006203B3">
      <w:pPr>
        <w:pStyle w:val="a4"/>
        <w:numPr>
          <w:ilvl w:val="0"/>
          <w:numId w:val="64"/>
        </w:numPr>
        <w:bidi/>
        <w:rPr>
          <w:rFonts w:cs="Simplified Arabic"/>
          <w:b/>
          <w:bCs/>
          <w:sz w:val="28"/>
          <w:szCs w:val="28"/>
          <w:lang w:bidi="ar"/>
        </w:rPr>
      </w:pPr>
      <w:r>
        <w:rPr>
          <w:rFonts w:cs="Simplified Arabic" w:hint="cs"/>
          <w:sz w:val="27"/>
          <w:szCs w:val="27"/>
          <w:rtl/>
          <w:lang w:bidi="ar"/>
        </w:rPr>
        <w:t>فيه عيادة المشرك إذا مرض .</w:t>
      </w:r>
    </w:p>
    <w:p w:rsidR="006203B3" w:rsidRPr="00486FEF" w:rsidRDefault="006203B3" w:rsidP="006203B3">
      <w:pPr>
        <w:pStyle w:val="a4"/>
        <w:numPr>
          <w:ilvl w:val="0"/>
          <w:numId w:val="64"/>
        </w:numPr>
        <w:bidi/>
        <w:rPr>
          <w:rFonts w:cs="Simplified Arabic"/>
          <w:b/>
          <w:bCs/>
          <w:sz w:val="28"/>
          <w:szCs w:val="28"/>
          <w:lang w:bidi="ar"/>
        </w:rPr>
      </w:pPr>
      <w:r>
        <w:rPr>
          <w:rFonts w:cs="Simplified Arabic" w:hint="cs"/>
          <w:sz w:val="27"/>
          <w:szCs w:val="27"/>
          <w:rtl/>
          <w:lang w:bidi="ar"/>
        </w:rPr>
        <w:t>فيه حسن العهد .</w:t>
      </w:r>
    </w:p>
    <w:p w:rsidR="006203B3" w:rsidRPr="00486FEF" w:rsidRDefault="006203B3" w:rsidP="006203B3">
      <w:pPr>
        <w:pStyle w:val="a4"/>
        <w:numPr>
          <w:ilvl w:val="0"/>
          <w:numId w:val="64"/>
        </w:numPr>
        <w:bidi/>
        <w:rPr>
          <w:rFonts w:cs="Simplified Arabic"/>
          <w:b/>
          <w:bCs/>
          <w:sz w:val="28"/>
          <w:szCs w:val="28"/>
          <w:lang w:bidi="ar"/>
        </w:rPr>
      </w:pPr>
      <w:r>
        <w:rPr>
          <w:rFonts w:cs="Simplified Arabic" w:hint="cs"/>
          <w:sz w:val="27"/>
          <w:szCs w:val="27"/>
          <w:rtl/>
          <w:lang w:bidi="ar"/>
        </w:rPr>
        <w:t>فيه استخدام الصغير .</w:t>
      </w:r>
    </w:p>
    <w:p w:rsidR="006203B3" w:rsidRPr="00486FEF" w:rsidRDefault="006203B3" w:rsidP="006203B3">
      <w:pPr>
        <w:pStyle w:val="a4"/>
        <w:numPr>
          <w:ilvl w:val="0"/>
          <w:numId w:val="64"/>
        </w:numPr>
        <w:bidi/>
        <w:rPr>
          <w:rFonts w:cs="Simplified Arabic"/>
          <w:b/>
          <w:bCs/>
          <w:sz w:val="28"/>
          <w:szCs w:val="28"/>
          <w:lang w:bidi="ar"/>
        </w:rPr>
      </w:pPr>
      <w:r>
        <w:rPr>
          <w:rFonts w:cs="Simplified Arabic" w:hint="cs"/>
          <w:sz w:val="27"/>
          <w:szCs w:val="27"/>
          <w:rtl/>
          <w:lang w:bidi="ar"/>
        </w:rPr>
        <w:t>فيه عرض الإسلام على الصبي ولولا صحته منه ما عرضه عليه.</w:t>
      </w:r>
    </w:p>
    <w:p w:rsidR="006203B3" w:rsidRPr="00486FEF" w:rsidRDefault="006203B3" w:rsidP="006203B3">
      <w:pPr>
        <w:pStyle w:val="a4"/>
        <w:numPr>
          <w:ilvl w:val="0"/>
          <w:numId w:val="64"/>
        </w:numPr>
        <w:bidi/>
        <w:rPr>
          <w:rFonts w:cs="Simplified Arabic"/>
          <w:b/>
          <w:bCs/>
          <w:sz w:val="28"/>
          <w:szCs w:val="28"/>
          <w:lang w:bidi="ar"/>
        </w:rPr>
      </w:pPr>
      <w:r>
        <w:rPr>
          <w:rFonts w:cs="Simplified Arabic" w:hint="cs"/>
          <w:sz w:val="27"/>
          <w:szCs w:val="27"/>
          <w:rtl/>
          <w:lang w:bidi="ar"/>
        </w:rPr>
        <w:t>في قوله: "أنقذه بي من النار" دلالة على أنه صح إسلامه .</w:t>
      </w:r>
    </w:p>
    <w:p w:rsidR="006203B3" w:rsidRPr="00E11814" w:rsidRDefault="006203B3" w:rsidP="006203B3">
      <w:pPr>
        <w:pStyle w:val="a4"/>
        <w:numPr>
          <w:ilvl w:val="0"/>
          <w:numId w:val="64"/>
        </w:numPr>
        <w:bidi/>
        <w:rPr>
          <w:rFonts w:cs="Simplified Arabic"/>
          <w:b/>
          <w:bCs/>
          <w:sz w:val="28"/>
          <w:szCs w:val="28"/>
          <w:lang w:bidi="ar"/>
        </w:rPr>
      </w:pPr>
      <w:r>
        <w:rPr>
          <w:rFonts w:cs="Simplified Arabic" w:hint="cs"/>
          <w:sz w:val="27"/>
          <w:szCs w:val="27"/>
          <w:rtl/>
          <w:lang w:bidi="ar"/>
        </w:rPr>
        <w:t>فيه دلالة على أن الصبي إذا عقل الكفر ومات عليه أنه يعذب .</w:t>
      </w:r>
    </w:p>
    <w:p w:rsidR="006203B3" w:rsidRDefault="006203B3" w:rsidP="006203B3">
      <w:pPr>
        <w:pStyle w:val="a4"/>
        <w:numPr>
          <w:ilvl w:val="0"/>
          <w:numId w:val="64"/>
        </w:numPr>
        <w:bidi/>
        <w:rPr>
          <w:rFonts w:cs="Simplified Arabic"/>
          <w:b/>
          <w:bCs/>
          <w:sz w:val="28"/>
          <w:szCs w:val="28"/>
          <w:lang w:bidi="ar"/>
        </w:rPr>
      </w:pPr>
      <w:r>
        <w:rPr>
          <w:rFonts w:cs="Simplified Arabic" w:hint="cs"/>
          <w:sz w:val="27"/>
          <w:szCs w:val="27"/>
          <w:rtl/>
          <w:lang w:bidi="ar"/>
        </w:rPr>
        <w:t>قال ابن باز : في هذه الفائدة نظر لأنه ليس في الحديث المذكور دلالة صريحة على أن الغلام المذكور لم يبلغ, وقد صح عن النبي صلى الله عليه وسلم أنه قال "رفع القلم عن ثلاثة" وذكر منهم "الصغير حتى يبلغ" والله أعلم .</w:t>
      </w:r>
    </w:p>
    <w:p w:rsidR="006203B3" w:rsidRPr="00E11814" w:rsidRDefault="006203B3" w:rsidP="006203B3">
      <w:pPr>
        <w:pStyle w:val="a4"/>
        <w:bidi/>
        <w:rPr>
          <w:rFonts w:cs="Simplified Arabic"/>
          <w:b/>
          <w:bCs/>
          <w:sz w:val="28"/>
          <w:szCs w:val="28"/>
          <w:rtl/>
          <w:lang w:bidi="ar"/>
        </w:rPr>
      </w:pPr>
    </w:p>
    <w:p w:rsidR="006203B3" w:rsidRDefault="006203B3" w:rsidP="006203B3">
      <w:pPr>
        <w:pStyle w:val="a4"/>
        <w:bidi/>
        <w:rPr>
          <w:rFonts w:cs="Simplified Arabic"/>
          <w:b/>
          <w:bCs/>
          <w:sz w:val="28"/>
          <w:szCs w:val="28"/>
          <w:rtl/>
          <w:lang w:bidi="ar"/>
        </w:rPr>
      </w:pPr>
    </w:p>
    <w:p w:rsidR="006203B3" w:rsidRPr="00043C43" w:rsidRDefault="006203B3" w:rsidP="006203B3">
      <w:pPr>
        <w:pStyle w:val="a4"/>
        <w:bidi/>
        <w:rPr>
          <w:rFonts w:cs="Simplified Arabic"/>
          <w:b/>
          <w:bCs/>
          <w:sz w:val="28"/>
          <w:szCs w:val="28"/>
          <w:rtl/>
          <w:lang w:bidi="ar"/>
        </w:rPr>
      </w:pPr>
    </w:p>
    <w:p w:rsidR="006203B3" w:rsidRDefault="006203B3" w:rsidP="006203B3">
      <w:pPr>
        <w:pStyle w:val="a4"/>
        <w:bidi/>
        <w:rPr>
          <w:rFonts w:cs="Simplified Arabic"/>
          <w:b/>
          <w:bCs/>
          <w:sz w:val="28"/>
          <w:szCs w:val="28"/>
          <w:rtl/>
          <w:lang w:bidi="ar"/>
        </w:rPr>
      </w:pPr>
      <w:r w:rsidRPr="00043C43">
        <w:rPr>
          <w:rFonts w:cs="Simplified Arabic" w:hint="cs"/>
          <w:b/>
          <w:bCs/>
          <w:sz w:val="28"/>
          <w:szCs w:val="28"/>
          <w:rtl/>
          <w:lang w:bidi="ar"/>
        </w:rPr>
        <w:lastRenderedPageBreak/>
        <w:t>الحديث الثاني :</w:t>
      </w:r>
    </w:p>
    <w:p w:rsidR="006203B3" w:rsidRDefault="006203B3" w:rsidP="006203B3">
      <w:pPr>
        <w:pStyle w:val="a4"/>
        <w:bidi/>
        <w:rPr>
          <w:rFonts w:cs="Simplified Arabic"/>
          <w:b/>
          <w:bCs/>
          <w:sz w:val="28"/>
          <w:szCs w:val="28"/>
          <w:rtl/>
          <w:lang w:bidi="ar"/>
        </w:rPr>
      </w:pPr>
      <w:r>
        <w:rPr>
          <w:rFonts w:cs="Simplified Arabic" w:hint="cs"/>
          <w:sz w:val="27"/>
          <w:szCs w:val="27"/>
          <w:rtl/>
          <w:lang w:bidi="ar"/>
        </w:rPr>
        <w:t>1358 - حَدَّثَنَا أَبُو الْيَمَانِ أَخْبَرَنَا شُعَيْبٌ قَالَ ابْنُ شِهَابٍ يُصَلَّى عَلَى كُلِّ مَوْلُودٍ مُتَوَفًّى وَإِنْ كَانَ لِغَيَّةٍ مِنْ أَجْلِ أَنَّهُ وُلِدَ عَلَى فِطْرَةِ الإِسْلاَمِ يَدَّعِي أَبَوَاهُ الإِسْلاَمَ أَوْ أَبُوهُ خَاصَّةً وَإِنْ كَانَتْ أُمُّهُ عَلَى غَيْرِ الإِسْلاَمِ إِذَا اسْتَهَلَّ صَارِخًا صُلِّيَ عَلَيْهِ وَلاَ يُصَلَّى عَلَى مَنْ لاَ يَسْتَهِلُّ مِنْ أَجْلِ أَنَّهُ سِقْطٌ فَإِنَّ أَبَا هُرَيْرَةَ رَضِيَ اللَّهُ عَنْهُ كَانَ يُحَدِّثُ قال النبي صلى الله عليه وسلم: " مَا مِنْ مَوْلُودٍ إِلاَّ يُولَدُ عَلَى الْفِطْرَةِ فَأَبَوَاهُ يُهَوِّدَانِهِ أَوْ يُنَصِّرَانِهِ أَوْ يُمَجِّسَانِهِ كَمَا تُنْتَجُ الْبَهِيمَةُ بَهِيمَةً جَمْعَاءَ هَلْ تُحِسُّونَ فِيهَا مِنْ جَدْعَاءَ "ثُمَّ يَقُولُ أَبُو هُرَيْرَةَ رَضِيَ اللَّهُ عَنْهُ {فِطْرَتَ اللَّهِ الَّتِي فَطَرَ النَّاسَ عَلَيْهَا} الْآيَةَ</w:t>
      </w:r>
      <w:r>
        <w:rPr>
          <w:rFonts w:cs="Simplified Arabic" w:hint="cs"/>
          <w:sz w:val="27"/>
          <w:szCs w:val="27"/>
          <w:rtl/>
          <w:lang w:bidi="ar"/>
        </w:rPr>
        <w:br/>
      </w:r>
      <w:r>
        <w:rPr>
          <w:rFonts w:cs="Simplified Arabic" w:hint="cs"/>
          <w:b/>
          <w:bCs/>
          <w:sz w:val="28"/>
          <w:szCs w:val="28"/>
          <w:rtl/>
          <w:lang w:bidi="ar"/>
        </w:rPr>
        <w:t>فوائد الحديث :</w:t>
      </w:r>
    </w:p>
    <w:p w:rsidR="006203B3" w:rsidRPr="00E11814" w:rsidRDefault="006203B3" w:rsidP="006203B3">
      <w:pPr>
        <w:pStyle w:val="a4"/>
        <w:numPr>
          <w:ilvl w:val="0"/>
          <w:numId w:val="65"/>
        </w:numPr>
        <w:bidi/>
        <w:rPr>
          <w:rFonts w:cs="Simplified Arabic"/>
          <w:b/>
          <w:bCs/>
          <w:sz w:val="28"/>
          <w:szCs w:val="28"/>
          <w:lang w:bidi="ar"/>
        </w:rPr>
      </w:pPr>
      <w:r>
        <w:rPr>
          <w:rFonts w:cs="Simplified Arabic" w:hint="cs"/>
          <w:sz w:val="27"/>
          <w:szCs w:val="27"/>
          <w:rtl/>
          <w:lang w:bidi="ar"/>
        </w:rPr>
        <w:t>حديث أبي هريرة في أن كل مولود يولد على الفطرة، أخرجه من طريق ابن شهاب عن أبي هريرة منقطعا، ومن طريق آخر عنه عن أبي سلمة عن أبي هريرة، فالاعتماد في المرفوع على الطريق الموصولة، وإنما أورد المنقطعة لقول ابن شهاب الذي استنبطه من الحديث .</w:t>
      </w:r>
    </w:p>
    <w:p w:rsidR="006203B3" w:rsidRPr="00E11814" w:rsidRDefault="006203B3" w:rsidP="006203B3">
      <w:pPr>
        <w:pStyle w:val="a4"/>
        <w:numPr>
          <w:ilvl w:val="0"/>
          <w:numId w:val="65"/>
        </w:numPr>
        <w:bidi/>
        <w:rPr>
          <w:rFonts w:cs="Simplified Arabic"/>
          <w:b/>
          <w:bCs/>
          <w:sz w:val="28"/>
          <w:szCs w:val="28"/>
          <w:lang w:bidi="ar"/>
        </w:rPr>
      </w:pPr>
      <w:r>
        <w:rPr>
          <w:rFonts w:cs="Simplified Arabic" w:hint="cs"/>
          <w:sz w:val="27"/>
          <w:szCs w:val="27"/>
          <w:rtl/>
          <w:lang w:bidi="ar"/>
        </w:rPr>
        <w:t>قول ابن شهاب "لغية" بكسر اللام والمعجمة وتشديد التحتانية أي من زنا، ومراده أنه يصلى على ولد الزنا ولا يمنع ذلك من الصلاة عليه لأنه محكوم بإسلامه تبعا لأمه، وكذلك من كان أبوه مسلما دون أمه.</w:t>
      </w:r>
    </w:p>
    <w:p w:rsidR="006203B3" w:rsidRDefault="006203B3" w:rsidP="006203B3">
      <w:pPr>
        <w:pStyle w:val="a4"/>
        <w:numPr>
          <w:ilvl w:val="0"/>
          <w:numId w:val="65"/>
        </w:numPr>
        <w:bidi/>
        <w:rPr>
          <w:rFonts w:cs="Simplified Arabic"/>
          <w:b/>
          <w:bCs/>
          <w:sz w:val="28"/>
          <w:szCs w:val="28"/>
          <w:lang w:bidi="ar"/>
        </w:rPr>
      </w:pPr>
      <w:r>
        <w:rPr>
          <w:rFonts w:cs="Simplified Arabic" w:hint="cs"/>
          <w:sz w:val="27"/>
          <w:szCs w:val="27"/>
          <w:rtl/>
          <w:lang w:bidi="ar"/>
        </w:rPr>
        <w:t xml:space="preserve">قال ابن عبد البر: لم يقل أحد إنه لا يصلى على ولد الزنا إلا قتادة وحده، واختلف في الصلاة على الصبي فقال سعيد بن جبير: لا يصلى عليه حتى يبلغ، وقيل حتى يصلي، وقال الجمهور: يصلى عليه حتى السقط إذا استهل ؛ </w:t>
      </w:r>
      <w:r w:rsidRPr="00E11814">
        <w:rPr>
          <w:rFonts w:cs="Simplified Arabic" w:hint="cs"/>
          <w:sz w:val="27"/>
          <w:szCs w:val="27"/>
          <w:rtl/>
          <w:lang w:bidi="ar"/>
        </w:rPr>
        <w:t>قال ابن باز :</w:t>
      </w:r>
      <w:r w:rsidRPr="00E11814">
        <w:rPr>
          <w:rFonts w:cs="Simplified Arabic" w:hint="cs"/>
          <w:b/>
          <w:bCs/>
          <w:sz w:val="28"/>
          <w:szCs w:val="28"/>
          <w:rtl/>
          <w:lang w:bidi="ar"/>
        </w:rPr>
        <w:t xml:space="preserve"> </w:t>
      </w:r>
      <w:r w:rsidRPr="00E11814">
        <w:rPr>
          <w:rFonts w:cs="Simplified Arabic" w:hint="cs"/>
          <w:sz w:val="27"/>
          <w:szCs w:val="27"/>
          <w:rtl/>
          <w:lang w:bidi="ar"/>
        </w:rPr>
        <w:t>الصواب شرعية الصلاة عليه وإن لم يستهل, إذا كان قد نفخ فيه الروح, لعموم حديث "السقط يصلى عليه"</w:t>
      </w:r>
      <w:r w:rsidRPr="00E11814">
        <w:rPr>
          <w:rFonts w:cs="Simplified Arabic" w:hint="cs"/>
          <w:b/>
          <w:bCs/>
          <w:sz w:val="28"/>
          <w:szCs w:val="28"/>
          <w:rtl/>
          <w:lang w:bidi="ar"/>
        </w:rPr>
        <w:t xml:space="preserve"> .</w:t>
      </w:r>
    </w:p>
    <w:p w:rsidR="006203B3" w:rsidRDefault="006203B3" w:rsidP="006203B3">
      <w:pPr>
        <w:pStyle w:val="a4"/>
        <w:bidi/>
        <w:rPr>
          <w:rFonts w:cs="Simplified Arabic"/>
          <w:b/>
          <w:bCs/>
          <w:sz w:val="28"/>
          <w:szCs w:val="28"/>
          <w:rtl/>
          <w:lang w:bidi="ar"/>
        </w:rPr>
      </w:pPr>
      <w:r w:rsidRPr="00E11814">
        <w:rPr>
          <w:rFonts w:cs="Simplified Arabic" w:hint="cs"/>
          <w:b/>
          <w:bCs/>
          <w:sz w:val="32"/>
          <w:szCs w:val="32"/>
          <w:rtl/>
          <w:lang w:bidi="ar"/>
        </w:rPr>
        <w:t>83 - باب مَا جَاءَ فِي قَاتِلِ النَّفْسِ</w:t>
      </w:r>
      <w:r w:rsidRPr="00E11814">
        <w:rPr>
          <w:rFonts w:cs="Simplified Arabic" w:hint="cs"/>
          <w:b/>
          <w:bCs/>
          <w:sz w:val="32"/>
          <w:szCs w:val="32"/>
          <w:rtl/>
          <w:lang w:bidi="ar"/>
        </w:rPr>
        <w:br/>
      </w:r>
      <w:r>
        <w:rPr>
          <w:rFonts w:cs="Simplified Arabic" w:hint="cs"/>
          <w:b/>
          <w:bCs/>
          <w:sz w:val="28"/>
          <w:szCs w:val="28"/>
          <w:rtl/>
          <w:lang w:bidi="ar"/>
        </w:rPr>
        <w:t>الحديث الأول :</w:t>
      </w:r>
    </w:p>
    <w:p w:rsidR="006203B3" w:rsidRDefault="006203B3" w:rsidP="006203B3">
      <w:pPr>
        <w:pStyle w:val="a4"/>
        <w:bidi/>
        <w:rPr>
          <w:rFonts w:cs="Simplified Arabic"/>
          <w:b/>
          <w:bCs/>
          <w:sz w:val="28"/>
          <w:szCs w:val="28"/>
          <w:rtl/>
          <w:lang w:bidi="ar"/>
        </w:rPr>
      </w:pPr>
      <w:r>
        <w:rPr>
          <w:rFonts w:cs="Simplified Arabic" w:hint="cs"/>
          <w:sz w:val="27"/>
          <w:szCs w:val="27"/>
          <w:rtl/>
          <w:lang w:bidi="ar"/>
        </w:rPr>
        <w:t xml:space="preserve">1365 - حَدَّثَنَا أَبُو الْيَمَانِ أَخْبَرَنَا شُعَيْبٌ حَدَّثَنَا أَبُو الزِّنَادِ عَنْ الأَعْرَجِ عَنْ أَبِي هُرَيْرَةَ رَضِيَ اللَّهُ عَنْهُ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النبي صلى الله عليه وسلم: "الَّذِي يَخْنُقُ نَفْسَهُ يَخْنُقُهَا فِي النَّارِ وَالَّذِي يَطْعُنُهَا </w:t>
      </w:r>
      <w:proofErr w:type="spellStart"/>
      <w:r>
        <w:rPr>
          <w:rFonts w:cs="Simplified Arabic" w:hint="cs"/>
          <w:sz w:val="27"/>
          <w:szCs w:val="27"/>
          <w:rtl/>
          <w:lang w:bidi="ar"/>
        </w:rPr>
        <w:t>يَطْعُنُهَا</w:t>
      </w:r>
      <w:proofErr w:type="spellEnd"/>
      <w:r>
        <w:rPr>
          <w:rFonts w:cs="Simplified Arabic" w:hint="cs"/>
          <w:sz w:val="27"/>
          <w:szCs w:val="27"/>
          <w:rtl/>
          <w:lang w:bidi="ar"/>
        </w:rPr>
        <w:t xml:space="preserve"> فِي النَّارِ"</w:t>
      </w:r>
    </w:p>
    <w:p w:rsidR="006203B3" w:rsidRDefault="006203B3" w:rsidP="006203B3">
      <w:pPr>
        <w:pStyle w:val="a4"/>
        <w:bidi/>
        <w:rPr>
          <w:rFonts w:cs="Simplified Arabic"/>
          <w:b/>
          <w:bCs/>
          <w:sz w:val="28"/>
          <w:szCs w:val="28"/>
          <w:rtl/>
          <w:lang w:bidi="ar"/>
        </w:rPr>
      </w:pPr>
      <w:r>
        <w:rPr>
          <w:rFonts w:cs="Simplified Arabic" w:hint="cs"/>
          <w:b/>
          <w:bCs/>
          <w:sz w:val="28"/>
          <w:szCs w:val="28"/>
          <w:rtl/>
          <w:lang w:bidi="ar"/>
        </w:rPr>
        <w:t>فوائد الحديث :</w:t>
      </w:r>
    </w:p>
    <w:p w:rsidR="006203B3" w:rsidRPr="00F81F48" w:rsidRDefault="006203B3" w:rsidP="006203B3">
      <w:pPr>
        <w:pStyle w:val="a4"/>
        <w:numPr>
          <w:ilvl w:val="0"/>
          <w:numId w:val="66"/>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 xml:space="preserve">قال ابن رشيد: مقصود الترجمة حكم قاتل النفس والمذكور في الباب حكم قاتل نفسه، فهو أخص من الترجمة، ولكنه أراد أن يلحق بقاتل نفسه قاتل غيره من باب الأولى، لأنه إذا </w:t>
      </w:r>
      <w:r>
        <w:rPr>
          <w:rFonts w:cs="Simplified Arabic" w:hint="cs"/>
          <w:sz w:val="27"/>
          <w:szCs w:val="27"/>
          <w:rtl/>
          <w:lang w:bidi="ar"/>
        </w:rPr>
        <w:lastRenderedPageBreak/>
        <w:t xml:space="preserve">كان قاتل نفسه الذي لم يتعد ظلم نفسه ثبت فيه الوعيد الشديد فأولى من ظلم غيره </w:t>
      </w:r>
      <w:proofErr w:type="spellStart"/>
      <w:r>
        <w:rPr>
          <w:rFonts w:cs="Simplified Arabic" w:hint="cs"/>
          <w:sz w:val="27"/>
          <w:szCs w:val="27"/>
          <w:rtl/>
          <w:lang w:bidi="ar"/>
        </w:rPr>
        <w:t>بإفاتة</w:t>
      </w:r>
      <w:proofErr w:type="spellEnd"/>
      <w:r>
        <w:rPr>
          <w:rFonts w:cs="Simplified Arabic" w:hint="cs"/>
          <w:sz w:val="27"/>
          <w:szCs w:val="27"/>
          <w:rtl/>
          <w:lang w:bidi="ar"/>
        </w:rPr>
        <w:t xml:space="preserve"> نفسه.</w:t>
      </w:r>
    </w:p>
    <w:p w:rsidR="006203B3" w:rsidRDefault="006203B3" w:rsidP="006203B3">
      <w:pPr>
        <w:pStyle w:val="a4"/>
        <w:numPr>
          <w:ilvl w:val="0"/>
          <w:numId w:val="66"/>
        </w:numPr>
        <w:bidi/>
        <w:rPr>
          <w:rFonts w:cs="Simplified Arabic"/>
          <w:b/>
          <w:bCs/>
          <w:sz w:val="28"/>
          <w:szCs w:val="28"/>
          <w:lang w:bidi="ar"/>
        </w:rPr>
      </w:pPr>
      <w:r>
        <w:rPr>
          <w:rFonts w:cs="Simplified Arabic" w:hint="cs"/>
          <w:sz w:val="27"/>
          <w:szCs w:val="27"/>
          <w:rtl/>
          <w:lang w:bidi="ar"/>
        </w:rPr>
        <w:t xml:space="preserve">قال ابن المنير في الحاشية: عادة البخاري إذا توقف في شيء ترجم عليه ترجمة مبهمة كأنه ينبه على طريق الاجتهاد. وقد نقل عن مالك أن قاتل النفس لا تقبل توبته، ومقتضاه أن لا يصلى عليه، وهو نفس قول البخاري. قلت: لعل البخاري أشار بذلك إلى ما رواه أصحاب السنن من حديث جابر بن سمرة "أن النبي صلى الله عليه وسلم أتي برجل قتل نفسه </w:t>
      </w:r>
      <w:proofErr w:type="spellStart"/>
      <w:r>
        <w:rPr>
          <w:rFonts w:cs="Simplified Arabic" w:hint="cs"/>
          <w:sz w:val="27"/>
          <w:szCs w:val="27"/>
          <w:rtl/>
          <w:lang w:bidi="ar"/>
        </w:rPr>
        <w:t>بمشاقص</w:t>
      </w:r>
      <w:proofErr w:type="spellEnd"/>
      <w:r>
        <w:rPr>
          <w:rFonts w:cs="Simplified Arabic" w:hint="cs"/>
          <w:sz w:val="27"/>
          <w:szCs w:val="27"/>
          <w:rtl/>
          <w:lang w:bidi="ar"/>
        </w:rPr>
        <w:t xml:space="preserve"> فلم يصل عليه" وفي رواية للنسائي: "أما أنا فلا أصلي عليه" ، لكنه لما لم يكن على شرطه أومأ إليه بهذه الترجمة وأورد فيها ما يشبهه من قصة قاتل نفسه.</w:t>
      </w:r>
    </w:p>
    <w:p w:rsidR="006203B3" w:rsidRPr="00F81F48" w:rsidRDefault="006203B3" w:rsidP="006203B3">
      <w:pPr>
        <w:pStyle w:val="a4"/>
        <w:numPr>
          <w:ilvl w:val="0"/>
          <w:numId w:val="66"/>
        </w:numPr>
        <w:bidi/>
        <w:rPr>
          <w:rFonts w:cs="Simplified Arabic"/>
          <w:b/>
          <w:bCs/>
          <w:sz w:val="28"/>
          <w:szCs w:val="28"/>
          <w:lang w:bidi="ar"/>
        </w:rPr>
      </w:pPr>
      <w:r>
        <w:rPr>
          <w:rFonts w:cs="Simplified Arabic" w:hint="cs"/>
          <w:sz w:val="27"/>
          <w:szCs w:val="27"/>
          <w:rtl/>
          <w:lang w:bidi="ar"/>
        </w:rPr>
        <w:t>قوله: "الذي يطعن نفسه يطعنها في النار" استدل به على أن القصاص من القاتل يكون بما قتل به اقتداء بعقاب الله تعالى لقاتل نفسه، وهو استدلال ضعيف .</w:t>
      </w:r>
    </w:p>
    <w:p w:rsidR="006203B3" w:rsidRDefault="006203B3" w:rsidP="006203B3">
      <w:pPr>
        <w:pStyle w:val="a4"/>
        <w:bidi/>
        <w:ind w:left="720"/>
        <w:rPr>
          <w:rFonts w:cs="Simplified Arabic"/>
          <w:sz w:val="27"/>
          <w:szCs w:val="27"/>
          <w:rtl/>
          <w:lang w:bidi="ar"/>
        </w:rPr>
      </w:pPr>
      <w:r>
        <w:rPr>
          <w:rFonts w:cs="Simplified Arabic" w:hint="cs"/>
          <w:sz w:val="27"/>
          <w:szCs w:val="27"/>
          <w:rtl/>
          <w:lang w:bidi="ar"/>
        </w:rPr>
        <w:t xml:space="preserve">قال ابن باز : هذا من الشارح غريب, والصواب أنه استدلال جيد, ويدل عليه قوله تعالى {وَجَزَاءُ سَيِّئَةٍ </w:t>
      </w:r>
      <w:proofErr w:type="spellStart"/>
      <w:r>
        <w:rPr>
          <w:rFonts w:cs="Simplified Arabic" w:hint="cs"/>
          <w:sz w:val="27"/>
          <w:szCs w:val="27"/>
          <w:rtl/>
          <w:lang w:bidi="ar"/>
        </w:rPr>
        <w:t>سَيِّئَةٌ</w:t>
      </w:r>
      <w:proofErr w:type="spellEnd"/>
      <w:r>
        <w:rPr>
          <w:rFonts w:cs="Simplified Arabic" w:hint="cs"/>
          <w:sz w:val="27"/>
          <w:szCs w:val="27"/>
          <w:rtl/>
          <w:lang w:bidi="ar"/>
        </w:rPr>
        <w:t xml:space="preserve"> مِثْلُهَا} وقوله تعالى {وَإِنْ عَاقَبْتُمْ فَعَاقِبُوا بِمِثْلِ مَا عُوقِبْتُمْ بِهِ} وما ثبت عنه صلى الله عليه وسلم من رض رأس </w:t>
      </w:r>
      <w:proofErr w:type="spellStart"/>
      <w:r>
        <w:rPr>
          <w:rFonts w:cs="Simplified Arabic" w:hint="cs"/>
          <w:sz w:val="27"/>
          <w:szCs w:val="27"/>
          <w:rtl/>
          <w:lang w:bidi="ar"/>
        </w:rPr>
        <w:t>الهودي</w:t>
      </w:r>
      <w:proofErr w:type="spellEnd"/>
      <w:r>
        <w:rPr>
          <w:rFonts w:cs="Simplified Arabic" w:hint="cs"/>
          <w:sz w:val="27"/>
          <w:szCs w:val="27"/>
          <w:rtl/>
          <w:lang w:bidi="ar"/>
        </w:rPr>
        <w:t xml:space="preserve"> الذي رض رأس الجارية. والأدلة في ذلك كثيرة. والله أعلم .</w:t>
      </w:r>
    </w:p>
    <w:p w:rsidR="006203B3" w:rsidRPr="00F81F48" w:rsidRDefault="006203B3" w:rsidP="006203B3">
      <w:pPr>
        <w:pStyle w:val="a4"/>
        <w:bidi/>
        <w:ind w:left="720"/>
        <w:rPr>
          <w:rFonts w:cs="Simplified Arabic"/>
          <w:sz w:val="27"/>
          <w:szCs w:val="27"/>
          <w:rtl/>
          <w:lang w:bidi="ar"/>
        </w:rPr>
      </w:pPr>
    </w:p>
    <w:p w:rsidR="006203B3" w:rsidRPr="00E11814" w:rsidRDefault="006203B3" w:rsidP="006203B3">
      <w:pPr>
        <w:pStyle w:val="a4"/>
        <w:bidi/>
        <w:ind w:left="720"/>
        <w:rPr>
          <w:rFonts w:cs="Simplified Arabic"/>
          <w:b/>
          <w:bCs/>
          <w:sz w:val="28"/>
          <w:szCs w:val="28"/>
          <w:lang w:bidi="ar"/>
        </w:rPr>
      </w:pPr>
      <w:r>
        <w:rPr>
          <w:rFonts w:cs="Simplified Arabic" w:hint="cs"/>
          <w:sz w:val="27"/>
          <w:szCs w:val="27"/>
          <w:rtl/>
          <w:lang w:bidi="ar"/>
        </w:rPr>
        <w:br/>
      </w:r>
    </w:p>
    <w:p w:rsidR="006203B3" w:rsidRPr="006203B3" w:rsidRDefault="006203B3" w:rsidP="006203B3">
      <w:pPr>
        <w:pStyle w:val="a4"/>
        <w:bidi/>
        <w:rPr>
          <w:rFonts w:cs="Simplified Arabic"/>
          <w:sz w:val="27"/>
          <w:szCs w:val="27"/>
          <w:lang w:bidi="ar"/>
        </w:rPr>
      </w:pPr>
    </w:p>
    <w:p w:rsidR="00A83774" w:rsidRDefault="00A83774" w:rsidP="00A83774">
      <w:pPr>
        <w:pStyle w:val="a4"/>
        <w:bidi/>
        <w:rPr>
          <w:rFonts w:cs="Simplified Arabic"/>
          <w:b/>
          <w:bCs/>
          <w:sz w:val="28"/>
          <w:szCs w:val="28"/>
          <w:rtl/>
          <w:lang w:bidi="ar"/>
        </w:rPr>
      </w:pPr>
    </w:p>
    <w:p w:rsidR="00441AB8" w:rsidRDefault="00441AB8" w:rsidP="00441AB8">
      <w:pPr>
        <w:pStyle w:val="a4"/>
        <w:bidi/>
        <w:rPr>
          <w:rFonts w:cs="Simplified Arabic"/>
          <w:b/>
          <w:bCs/>
          <w:sz w:val="28"/>
          <w:szCs w:val="28"/>
          <w:rtl/>
          <w:lang w:bidi="ar"/>
        </w:rPr>
      </w:pPr>
    </w:p>
    <w:p w:rsidR="00441AB8" w:rsidRDefault="00441AB8" w:rsidP="00441AB8">
      <w:pPr>
        <w:pStyle w:val="a4"/>
        <w:bidi/>
        <w:rPr>
          <w:rFonts w:cs="Simplified Arabic"/>
          <w:b/>
          <w:bCs/>
          <w:sz w:val="28"/>
          <w:szCs w:val="28"/>
          <w:rtl/>
          <w:lang w:bidi="ar"/>
        </w:rPr>
      </w:pPr>
    </w:p>
    <w:p w:rsidR="00441AB8" w:rsidRDefault="00441AB8" w:rsidP="00441AB8">
      <w:pPr>
        <w:pStyle w:val="a4"/>
        <w:bidi/>
        <w:rPr>
          <w:rFonts w:cs="Simplified Arabic"/>
          <w:b/>
          <w:bCs/>
          <w:sz w:val="28"/>
          <w:szCs w:val="28"/>
          <w:rtl/>
          <w:lang w:bidi="ar"/>
        </w:rPr>
      </w:pPr>
    </w:p>
    <w:p w:rsidR="00441AB8" w:rsidRDefault="00441AB8" w:rsidP="00441AB8">
      <w:pPr>
        <w:pStyle w:val="a4"/>
        <w:bidi/>
        <w:rPr>
          <w:rFonts w:cs="Simplified Arabic"/>
          <w:b/>
          <w:bCs/>
          <w:sz w:val="28"/>
          <w:szCs w:val="28"/>
          <w:rtl/>
          <w:lang w:bidi="ar"/>
        </w:rPr>
      </w:pPr>
    </w:p>
    <w:p w:rsidR="00441AB8" w:rsidRDefault="00441AB8" w:rsidP="00441AB8">
      <w:pPr>
        <w:pStyle w:val="a4"/>
        <w:bidi/>
        <w:rPr>
          <w:rFonts w:cs="Simplified Arabic"/>
          <w:b/>
          <w:bCs/>
          <w:sz w:val="28"/>
          <w:szCs w:val="28"/>
          <w:rtl/>
          <w:lang w:bidi="ar"/>
        </w:rPr>
      </w:pPr>
    </w:p>
    <w:p w:rsidR="00441AB8" w:rsidRPr="00061B5D" w:rsidRDefault="00441AB8" w:rsidP="00441AB8">
      <w:pPr>
        <w:pStyle w:val="a4"/>
        <w:bidi/>
        <w:rPr>
          <w:rFonts w:ascii="Simplified Arabic" w:hAnsi="Simplified Arabic" w:cs="Simplified Arabic"/>
          <w:b/>
          <w:bCs/>
          <w:sz w:val="32"/>
          <w:szCs w:val="32"/>
        </w:rPr>
      </w:pPr>
      <w:r>
        <w:rPr>
          <w:rFonts w:ascii="Simplified Arabic" w:hAnsi="Simplified Arabic" w:cs="Simplified Arabic" w:hint="cs"/>
          <w:b/>
          <w:bCs/>
          <w:sz w:val="32"/>
          <w:szCs w:val="32"/>
          <w:rtl/>
        </w:rPr>
        <w:lastRenderedPageBreak/>
        <w:t xml:space="preserve">85- </w:t>
      </w:r>
      <w:r w:rsidRPr="00061B5D">
        <w:rPr>
          <w:rFonts w:ascii="Simplified Arabic" w:hAnsi="Simplified Arabic" w:cs="Simplified Arabic"/>
          <w:b/>
          <w:bCs/>
          <w:sz w:val="32"/>
          <w:szCs w:val="32"/>
          <w:rtl/>
        </w:rPr>
        <w:t xml:space="preserve">باب ثناء الناس على الميت </w:t>
      </w:r>
    </w:p>
    <w:p w:rsidR="00441AB8" w:rsidRDefault="00441AB8" w:rsidP="00441AB8">
      <w:pPr>
        <w:pStyle w:val="a4"/>
        <w:bidi/>
        <w:rPr>
          <w:rFonts w:ascii="Simplified Arabic" w:hAnsi="Simplified Arabic" w:cs="Simplified Arabic"/>
          <w:sz w:val="27"/>
          <w:szCs w:val="27"/>
          <w:rtl/>
          <w:lang w:bidi="ar"/>
        </w:rPr>
      </w:pPr>
      <w:r w:rsidRPr="002C7622">
        <w:rPr>
          <w:rFonts w:cs="Simplified Arabic" w:hint="cs"/>
          <w:b/>
          <w:bCs/>
          <w:sz w:val="28"/>
          <w:szCs w:val="28"/>
          <w:rtl/>
          <w:lang w:bidi="ar"/>
        </w:rPr>
        <w:t>الحديث الأول :</w:t>
      </w:r>
      <w:r>
        <w:rPr>
          <w:rFonts w:ascii="Arabic Transparent" w:hAnsi="Arabic Transparent" w:cs="Arabic Transparent"/>
          <w:b/>
          <w:bCs/>
        </w:rPr>
        <w:br/>
      </w:r>
      <w:r>
        <w:rPr>
          <w:rFonts w:ascii="Arabic Transparent" w:hAnsi="Arabic Transparent" w:cs="Arabic Transparent"/>
          <w:b/>
          <w:bCs/>
        </w:rPr>
        <w:br/>
      </w:r>
      <w:r>
        <w:rPr>
          <w:rFonts w:ascii="Simplified Arabic" w:hAnsi="Simplified Arabic" w:cs="Simplified Arabic" w:hint="cs"/>
          <w:sz w:val="27"/>
          <w:szCs w:val="27"/>
          <w:rtl/>
        </w:rPr>
        <w:t xml:space="preserve">1367 - </w:t>
      </w:r>
      <w:r w:rsidRPr="0025755D">
        <w:rPr>
          <w:rFonts w:ascii="Simplified Arabic" w:hAnsi="Simplified Arabic" w:cs="Simplified Arabic"/>
          <w:sz w:val="27"/>
          <w:szCs w:val="27"/>
          <w:rtl/>
        </w:rPr>
        <w:t xml:space="preserve">حدثنا </w:t>
      </w:r>
      <w:hyperlink r:id="rId59" w:history="1">
        <w:r w:rsidRPr="0025755D">
          <w:rPr>
            <w:rStyle w:val="Hyperlink"/>
            <w:rFonts w:ascii="Simplified Arabic" w:hAnsi="Simplified Arabic" w:cs="Simplified Arabic"/>
            <w:color w:val="auto"/>
            <w:sz w:val="27"/>
            <w:szCs w:val="27"/>
            <w:u w:val="none"/>
            <w:rtl/>
          </w:rPr>
          <w:t xml:space="preserve">آدم </w:t>
        </w:r>
      </w:hyperlink>
      <w:r w:rsidRPr="0025755D">
        <w:rPr>
          <w:rFonts w:ascii="Simplified Arabic" w:hAnsi="Simplified Arabic" w:cs="Simplified Arabic"/>
          <w:sz w:val="27"/>
          <w:szCs w:val="27"/>
          <w:rtl/>
        </w:rPr>
        <w:t xml:space="preserve">حدثنا </w:t>
      </w:r>
      <w:hyperlink r:id="rId60" w:history="1">
        <w:r w:rsidRPr="0025755D">
          <w:rPr>
            <w:rStyle w:val="Hyperlink"/>
            <w:rFonts w:ascii="Simplified Arabic" w:hAnsi="Simplified Arabic" w:cs="Simplified Arabic"/>
            <w:color w:val="auto"/>
            <w:sz w:val="27"/>
            <w:szCs w:val="27"/>
            <w:u w:val="none"/>
            <w:rtl/>
          </w:rPr>
          <w:t xml:space="preserve">شعبة </w:t>
        </w:r>
      </w:hyperlink>
      <w:r w:rsidRPr="0025755D">
        <w:rPr>
          <w:rFonts w:ascii="Simplified Arabic" w:hAnsi="Simplified Arabic" w:cs="Simplified Arabic"/>
          <w:sz w:val="27"/>
          <w:szCs w:val="27"/>
          <w:rtl/>
        </w:rPr>
        <w:t xml:space="preserve">حدثنا </w:t>
      </w:r>
      <w:hyperlink r:id="rId61" w:history="1">
        <w:r w:rsidRPr="0025755D">
          <w:rPr>
            <w:rStyle w:val="Hyperlink"/>
            <w:rFonts w:ascii="Simplified Arabic" w:hAnsi="Simplified Arabic" w:cs="Simplified Arabic"/>
            <w:color w:val="auto"/>
            <w:sz w:val="27"/>
            <w:szCs w:val="27"/>
            <w:u w:val="none"/>
            <w:rtl/>
          </w:rPr>
          <w:t xml:space="preserve">عبد العزيز بن صهيب </w:t>
        </w:r>
      </w:hyperlink>
      <w:r w:rsidRPr="0025755D">
        <w:rPr>
          <w:rFonts w:ascii="Simplified Arabic" w:hAnsi="Simplified Arabic" w:cs="Simplified Arabic"/>
          <w:sz w:val="27"/>
          <w:szCs w:val="27"/>
          <w:rtl/>
        </w:rPr>
        <w:t xml:space="preserve">قال سمعت </w:t>
      </w:r>
      <w:hyperlink r:id="rId62" w:history="1">
        <w:r w:rsidRPr="0025755D">
          <w:rPr>
            <w:rStyle w:val="Hyperlink"/>
            <w:rFonts w:ascii="Simplified Arabic" w:hAnsi="Simplified Arabic" w:cs="Simplified Arabic"/>
            <w:color w:val="auto"/>
            <w:sz w:val="27"/>
            <w:szCs w:val="27"/>
            <w:u w:val="none"/>
            <w:rtl/>
          </w:rPr>
          <w:t xml:space="preserve">أنس بن مالك </w:t>
        </w:r>
      </w:hyperlink>
      <w:r w:rsidRPr="0025755D">
        <w:rPr>
          <w:rFonts w:ascii="Simplified Arabic" w:hAnsi="Simplified Arabic" w:cs="Simplified Arabic"/>
          <w:sz w:val="27"/>
          <w:szCs w:val="27"/>
          <w:rtl/>
        </w:rPr>
        <w:t>رضي الله عنه يقول مروا بجنازة فأثنوا عليها خيرا فقال النبي صلى الله عليه وسلم وجبت ثم مروا بأخرى فأثنوا عليها شرا فقال وجبت فقال عمر بن الخطاب رضي الله عنه ما وجبت قال هذا أثنيتم عليه خيرا فوجبت له الجنة وهذا أثنيتم عليه شرا فوجبت له النار أنتم شهداء الله في الأرض</w:t>
      </w:r>
      <w:r>
        <w:rPr>
          <w:rFonts w:ascii="Simplified Arabic" w:hAnsi="Simplified Arabic" w:cs="Simplified Arabic" w:hint="cs"/>
          <w:sz w:val="27"/>
          <w:szCs w:val="27"/>
          <w:rtl/>
          <w:lang w:bidi="ar"/>
        </w:rPr>
        <w:t xml:space="preserve"> "</w:t>
      </w:r>
    </w:p>
    <w:p w:rsidR="00441AB8" w:rsidRDefault="00441AB8" w:rsidP="00441AB8">
      <w:pPr>
        <w:pStyle w:val="a4"/>
        <w:bidi/>
        <w:rPr>
          <w:rFonts w:ascii="Simplified Arabic" w:hAnsi="Simplified Arabic" w:cs="Simplified Arabic"/>
          <w:b/>
          <w:bCs/>
          <w:sz w:val="28"/>
          <w:szCs w:val="28"/>
          <w:rtl/>
          <w:lang w:bidi="ar"/>
        </w:rPr>
      </w:pPr>
      <w:r w:rsidRPr="00061B5D">
        <w:rPr>
          <w:rFonts w:ascii="Simplified Arabic" w:hAnsi="Simplified Arabic" w:cs="Simplified Arabic" w:hint="cs"/>
          <w:b/>
          <w:bCs/>
          <w:sz w:val="28"/>
          <w:szCs w:val="28"/>
          <w:rtl/>
          <w:lang w:bidi="ar"/>
        </w:rPr>
        <w:t>فوائد الحديث :</w:t>
      </w:r>
    </w:p>
    <w:p w:rsidR="00441AB8" w:rsidRPr="003722E1" w:rsidRDefault="00441AB8" w:rsidP="00441AB8">
      <w:pPr>
        <w:pStyle w:val="a4"/>
        <w:numPr>
          <w:ilvl w:val="0"/>
          <w:numId w:val="67"/>
        </w:numPr>
        <w:bidi/>
        <w:rPr>
          <w:rFonts w:ascii="Simplified Arabic" w:hAnsi="Simplified Arabic" w:cs="Simplified Arabic"/>
          <w:sz w:val="27"/>
          <w:szCs w:val="27"/>
          <w:lang w:bidi="ar"/>
        </w:rPr>
      </w:pPr>
      <w:r w:rsidRPr="003722E1">
        <w:rPr>
          <w:rFonts w:ascii="Simplified Arabic" w:hAnsi="Simplified Arabic" w:cs="Simplified Arabic"/>
          <w:sz w:val="27"/>
          <w:szCs w:val="27"/>
          <w:rtl/>
        </w:rPr>
        <w:t xml:space="preserve">قوله : </w:t>
      </w:r>
      <w:r>
        <w:rPr>
          <w:rFonts w:ascii="Simplified Arabic" w:hAnsi="Simplified Arabic" w:cs="Simplified Arabic" w:hint="cs"/>
          <w:sz w:val="27"/>
          <w:szCs w:val="27"/>
          <w:rtl/>
        </w:rPr>
        <w:t>"</w:t>
      </w:r>
      <w:r w:rsidRPr="003722E1">
        <w:rPr>
          <w:rFonts w:ascii="Simplified Arabic" w:hAnsi="Simplified Arabic" w:cs="Simplified Arabic"/>
          <w:sz w:val="27"/>
          <w:szCs w:val="27"/>
          <w:rtl/>
        </w:rPr>
        <w:t xml:space="preserve">فقال عمر </w:t>
      </w:r>
      <w:r>
        <w:rPr>
          <w:rFonts w:ascii="Simplified Arabic" w:hAnsi="Simplified Arabic" w:cs="Simplified Arabic" w:hint="cs"/>
          <w:sz w:val="27"/>
          <w:szCs w:val="27"/>
          <w:rtl/>
        </w:rPr>
        <w:t xml:space="preserve">" </w:t>
      </w:r>
      <w:r w:rsidRPr="003722E1">
        <w:rPr>
          <w:rFonts w:ascii="Simplified Arabic" w:hAnsi="Simplified Arabic" w:cs="Simplified Arabic"/>
          <w:sz w:val="27"/>
          <w:szCs w:val="27"/>
          <w:rtl/>
        </w:rPr>
        <w:t xml:space="preserve">زاد مسلم </w:t>
      </w:r>
      <w:r>
        <w:rPr>
          <w:rFonts w:ascii="Simplified Arabic" w:hAnsi="Simplified Arabic" w:cs="Simplified Arabic" w:hint="cs"/>
          <w:sz w:val="27"/>
          <w:szCs w:val="27"/>
          <w:rtl/>
        </w:rPr>
        <w:t xml:space="preserve">" </w:t>
      </w:r>
      <w:r w:rsidRPr="003722E1">
        <w:rPr>
          <w:rFonts w:ascii="Simplified Arabic" w:hAnsi="Simplified Arabic" w:cs="Simplified Arabic"/>
          <w:sz w:val="27"/>
          <w:szCs w:val="27"/>
          <w:rtl/>
        </w:rPr>
        <w:t>فداء لك أبي وأمي</w:t>
      </w:r>
      <w:r>
        <w:rPr>
          <w:rFonts w:ascii="Simplified Arabic" w:hAnsi="Simplified Arabic" w:cs="Simplified Arabic" w:hint="cs"/>
          <w:sz w:val="27"/>
          <w:szCs w:val="27"/>
          <w:rtl/>
        </w:rPr>
        <w:t>"</w:t>
      </w:r>
      <w:r w:rsidRPr="003722E1">
        <w:rPr>
          <w:rFonts w:ascii="Simplified Arabic" w:hAnsi="Simplified Arabic" w:cs="Simplified Arabic"/>
          <w:sz w:val="27"/>
          <w:szCs w:val="27"/>
        </w:rPr>
        <w:t xml:space="preserve"> </w:t>
      </w:r>
      <w:r w:rsidRPr="003722E1">
        <w:rPr>
          <w:rFonts w:ascii="Simplified Arabic" w:hAnsi="Simplified Arabic" w:cs="Simplified Arabic"/>
          <w:sz w:val="27"/>
          <w:szCs w:val="27"/>
          <w:rtl/>
        </w:rPr>
        <w:t>فيه جواز قول مثل ذلك</w:t>
      </w:r>
      <w:r w:rsidRPr="003722E1">
        <w:rPr>
          <w:rFonts w:ascii="Simplified Arabic" w:hAnsi="Simplified Arabic" w:cs="Simplified Arabic"/>
          <w:sz w:val="27"/>
          <w:szCs w:val="27"/>
        </w:rPr>
        <w:t xml:space="preserve"> .</w:t>
      </w:r>
    </w:p>
    <w:p w:rsidR="00441AB8" w:rsidRPr="003722E1" w:rsidRDefault="00441AB8" w:rsidP="00441AB8">
      <w:pPr>
        <w:pStyle w:val="a4"/>
        <w:numPr>
          <w:ilvl w:val="0"/>
          <w:numId w:val="67"/>
        </w:numPr>
        <w:bidi/>
        <w:rPr>
          <w:rFonts w:ascii="Simplified Arabic" w:hAnsi="Simplified Arabic" w:cs="Simplified Arabic"/>
          <w:sz w:val="27"/>
          <w:szCs w:val="27"/>
          <w:lang w:bidi="ar"/>
        </w:rPr>
      </w:pPr>
      <w:r w:rsidRPr="003722E1">
        <w:rPr>
          <w:rFonts w:ascii="Simplified Arabic" w:hAnsi="Simplified Arabic" w:cs="Simplified Arabic"/>
          <w:sz w:val="27"/>
          <w:szCs w:val="27"/>
          <w:rtl/>
        </w:rPr>
        <w:t>فيه رد على من زعم أن ذلك خاص بالميتين المذكورين لغيب أطلع الله نبيه عليه ، وإنما هو خبر عن حكم أعلمه الله به</w:t>
      </w:r>
      <w:r w:rsidRPr="003722E1">
        <w:rPr>
          <w:rFonts w:ascii="Simplified Arabic" w:hAnsi="Simplified Arabic" w:cs="Simplified Arabic"/>
          <w:sz w:val="27"/>
          <w:szCs w:val="27"/>
        </w:rPr>
        <w:t xml:space="preserve"> .</w:t>
      </w:r>
    </w:p>
    <w:p w:rsidR="00441AB8" w:rsidRPr="003722E1" w:rsidRDefault="00441AB8" w:rsidP="00441AB8">
      <w:pPr>
        <w:pStyle w:val="a4"/>
        <w:numPr>
          <w:ilvl w:val="0"/>
          <w:numId w:val="67"/>
        </w:numPr>
        <w:bidi/>
        <w:rPr>
          <w:rFonts w:ascii="Simplified Arabic" w:hAnsi="Simplified Arabic" w:cs="Simplified Arabic"/>
          <w:sz w:val="27"/>
          <w:szCs w:val="27"/>
          <w:lang w:bidi="ar"/>
        </w:rPr>
      </w:pPr>
      <w:r w:rsidRPr="003722E1">
        <w:rPr>
          <w:rFonts w:ascii="Simplified Arabic" w:hAnsi="Simplified Arabic" w:cs="Simplified Arabic"/>
          <w:sz w:val="27"/>
          <w:szCs w:val="27"/>
          <w:rtl/>
        </w:rPr>
        <w:t>قوله"</w:t>
      </w:r>
      <w:r w:rsidRPr="003722E1">
        <w:rPr>
          <w:rFonts w:ascii="Simplified Arabic" w:hAnsi="Simplified Arabic" w:cs="Simplified Arabic"/>
          <w:sz w:val="27"/>
          <w:szCs w:val="27"/>
        </w:rPr>
        <w:t xml:space="preserve"> </w:t>
      </w:r>
      <w:r w:rsidRPr="003722E1">
        <w:rPr>
          <w:rFonts w:ascii="Simplified Arabic" w:hAnsi="Simplified Arabic" w:cs="Simplified Arabic"/>
          <w:sz w:val="27"/>
          <w:szCs w:val="27"/>
          <w:rtl/>
        </w:rPr>
        <w:t>أنتم شهداء الله في الأرض " أي المخاطبون بذلك من الصحابة ومن كان على صفتهم من الإيمان . وحكى ابن التين أن ذلك مخصوص بالصحابة لأنهم كانوا ينطقون بالحكمة بخلاف من بعدهم . قال . والصواب أن ذلك يختص بالثقات والمتقين . انتهى</w:t>
      </w:r>
    </w:p>
    <w:p w:rsidR="00441AB8" w:rsidRPr="003722E1" w:rsidRDefault="00441AB8" w:rsidP="00441AB8">
      <w:pPr>
        <w:pStyle w:val="a4"/>
        <w:numPr>
          <w:ilvl w:val="0"/>
          <w:numId w:val="67"/>
        </w:numPr>
        <w:bidi/>
        <w:rPr>
          <w:rFonts w:ascii="Simplified Arabic" w:hAnsi="Simplified Arabic" w:cs="Simplified Arabic"/>
          <w:sz w:val="27"/>
          <w:szCs w:val="27"/>
          <w:lang w:bidi="ar"/>
        </w:rPr>
      </w:pPr>
      <w:r w:rsidRPr="003722E1">
        <w:rPr>
          <w:rFonts w:ascii="Simplified Arabic" w:hAnsi="Simplified Arabic" w:cs="Simplified Arabic"/>
          <w:sz w:val="27"/>
          <w:szCs w:val="27"/>
          <w:rtl/>
        </w:rPr>
        <w:t>قال النووي</w:t>
      </w:r>
      <w:r>
        <w:rPr>
          <w:rFonts w:ascii="Simplified Arabic" w:hAnsi="Simplified Arabic" w:cs="Simplified Arabic" w:hint="cs"/>
          <w:sz w:val="27"/>
          <w:szCs w:val="27"/>
          <w:rtl/>
        </w:rPr>
        <w:t xml:space="preserve"> : </w:t>
      </w:r>
      <w:r w:rsidRPr="003722E1">
        <w:rPr>
          <w:rFonts w:ascii="Simplified Arabic" w:hAnsi="Simplified Arabic" w:cs="Simplified Arabic"/>
          <w:sz w:val="27"/>
          <w:szCs w:val="27"/>
          <w:rtl/>
        </w:rPr>
        <w:t>والظاهر أن الذي أثنوا عليه شرا كان من المنافقين</w:t>
      </w:r>
      <w:r w:rsidRPr="003722E1">
        <w:rPr>
          <w:rFonts w:ascii="Simplified Arabic" w:hAnsi="Simplified Arabic" w:cs="Simplified Arabic"/>
          <w:sz w:val="27"/>
          <w:szCs w:val="27"/>
        </w:rPr>
        <w:t xml:space="preserve"> </w:t>
      </w:r>
      <w:r>
        <w:rPr>
          <w:rFonts w:ascii="Simplified Arabic" w:hAnsi="Simplified Arabic" w:cs="Simplified Arabic" w:hint="cs"/>
          <w:sz w:val="27"/>
          <w:szCs w:val="27"/>
          <w:rtl/>
          <w:lang w:bidi="ar"/>
        </w:rPr>
        <w:t>.</w:t>
      </w:r>
    </w:p>
    <w:p w:rsidR="00441AB8" w:rsidRPr="003722E1" w:rsidRDefault="00441AB8" w:rsidP="00441AB8">
      <w:pPr>
        <w:pStyle w:val="a4"/>
        <w:numPr>
          <w:ilvl w:val="0"/>
          <w:numId w:val="67"/>
        </w:numPr>
        <w:bidi/>
        <w:rPr>
          <w:rFonts w:ascii="Simplified Arabic" w:hAnsi="Simplified Arabic" w:cs="Simplified Arabic"/>
          <w:sz w:val="27"/>
          <w:szCs w:val="27"/>
          <w:lang w:bidi="ar"/>
        </w:rPr>
      </w:pPr>
      <w:r w:rsidRPr="003722E1">
        <w:rPr>
          <w:rFonts w:ascii="Simplified Arabic" w:hAnsi="Simplified Arabic" w:cs="Simplified Arabic"/>
          <w:sz w:val="27"/>
          <w:szCs w:val="27"/>
          <w:rtl/>
        </w:rPr>
        <w:t>استدل به على جواز ذكر المرء بما فيه من خير أو شر للحاجة</w:t>
      </w:r>
      <w:r>
        <w:rPr>
          <w:rFonts w:ascii="Simplified Arabic" w:hAnsi="Simplified Arabic" w:cs="Simplified Arabic" w:hint="cs"/>
          <w:sz w:val="27"/>
          <w:szCs w:val="27"/>
          <w:rtl/>
        </w:rPr>
        <w:t xml:space="preserve"> </w:t>
      </w:r>
      <w:r w:rsidRPr="003722E1">
        <w:rPr>
          <w:rFonts w:ascii="Simplified Arabic" w:hAnsi="Simplified Arabic" w:cs="Simplified Arabic"/>
          <w:sz w:val="27"/>
          <w:szCs w:val="27"/>
          <w:rtl/>
        </w:rPr>
        <w:t xml:space="preserve"> ولا يكون ذلك من الغيبة</w:t>
      </w:r>
      <w:r>
        <w:rPr>
          <w:rFonts w:ascii="Simplified Arabic" w:hAnsi="Simplified Arabic" w:cs="Simplified Arabic"/>
          <w:sz w:val="27"/>
          <w:szCs w:val="27"/>
        </w:rPr>
        <w:t xml:space="preserve"> </w:t>
      </w:r>
      <w:r>
        <w:rPr>
          <w:rFonts w:ascii="Simplified Arabic" w:hAnsi="Simplified Arabic" w:cs="Simplified Arabic" w:hint="cs"/>
          <w:sz w:val="27"/>
          <w:szCs w:val="27"/>
          <w:rtl/>
        </w:rPr>
        <w:t>.</w:t>
      </w:r>
    </w:p>
    <w:p w:rsidR="00441AB8" w:rsidRDefault="00441AB8" w:rsidP="00441AB8">
      <w:pPr>
        <w:pStyle w:val="a4"/>
        <w:tabs>
          <w:tab w:val="left" w:pos="2253"/>
        </w:tabs>
        <w:bidi/>
        <w:rPr>
          <w:rFonts w:ascii="Arabic Transparent" w:hAnsi="Arabic Transparent" w:cs="Arabic Transparent"/>
          <w:b/>
          <w:bCs/>
          <w:rtl/>
        </w:rPr>
      </w:pPr>
      <w:r w:rsidRPr="002C7622">
        <w:rPr>
          <w:rFonts w:cs="Simplified Arabic" w:hint="cs"/>
          <w:b/>
          <w:bCs/>
          <w:sz w:val="28"/>
          <w:szCs w:val="28"/>
          <w:rtl/>
          <w:lang w:bidi="ar"/>
        </w:rPr>
        <w:t>الحديث ال</w:t>
      </w:r>
      <w:r>
        <w:rPr>
          <w:rFonts w:cs="Simplified Arabic" w:hint="cs"/>
          <w:b/>
          <w:bCs/>
          <w:sz w:val="28"/>
          <w:szCs w:val="28"/>
          <w:rtl/>
          <w:lang w:bidi="ar"/>
        </w:rPr>
        <w:t>ثاني</w:t>
      </w:r>
      <w:r w:rsidRPr="002C7622">
        <w:rPr>
          <w:rFonts w:cs="Simplified Arabic" w:hint="cs"/>
          <w:b/>
          <w:bCs/>
          <w:sz w:val="28"/>
          <w:szCs w:val="28"/>
          <w:rtl/>
          <w:lang w:bidi="ar"/>
        </w:rPr>
        <w:t xml:space="preserve"> :</w:t>
      </w:r>
      <w:r>
        <w:rPr>
          <w:rFonts w:cs="Simplified Arabic"/>
          <w:b/>
          <w:bCs/>
          <w:sz w:val="28"/>
          <w:szCs w:val="28"/>
          <w:rtl/>
          <w:lang w:bidi="ar"/>
        </w:rPr>
        <w:tab/>
      </w:r>
    </w:p>
    <w:p w:rsidR="00441AB8" w:rsidRPr="00061B5D" w:rsidRDefault="00441AB8" w:rsidP="00441AB8">
      <w:pPr>
        <w:pStyle w:val="a4"/>
        <w:bidi/>
        <w:rPr>
          <w:rFonts w:ascii="Simplified Arabic" w:hAnsi="Simplified Arabic" w:cs="Simplified Arabic"/>
          <w:sz w:val="27"/>
          <w:szCs w:val="27"/>
          <w:rtl/>
          <w:lang w:bidi="ar"/>
        </w:rPr>
      </w:pPr>
      <w:r>
        <w:rPr>
          <w:rFonts w:ascii="Simplified Arabic" w:hAnsi="Simplified Arabic" w:cs="Simplified Arabic" w:hint="cs"/>
          <w:sz w:val="27"/>
          <w:szCs w:val="27"/>
          <w:rtl/>
        </w:rPr>
        <w:t xml:space="preserve">1368- </w:t>
      </w:r>
      <w:r w:rsidRPr="00061B5D">
        <w:rPr>
          <w:rFonts w:ascii="Simplified Arabic" w:hAnsi="Simplified Arabic" w:cs="Simplified Arabic"/>
          <w:sz w:val="27"/>
          <w:szCs w:val="27"/>
          <w:rtl/>
        </w:rPr>
        <w:t xml:space="preserve">حدثنا </w:t>
      </w:r>
      <w:hyperlink r:id="rId63" w:history="1">
        <w:r w:rsidRPr="00061B5D">
          <w:rPr>
            <w:rStyle w:val="Hyperlink"/>
            <w:rFonts w:ascii="Simplified Arabic" w:hAnsi="Simplified Arabic" w:cs="Simplified Arabic"/>
            <w:color w:val="auto"/>
            <w:sz w:val="27"/>
            <w:szCs w:val="27"/>
            <w:u w:val="none"/>
            <w:rtl/>
          </w:rPr>
          <w:t xml:space="preserve">عفان بن مسلم هو الصفار </w:t>
        </w:r>
      </w:hyperlink>
      <w:r w:rsidRPr="00061B5D">
        <w:rPr>
          <w:rFonts w:ascii="Simplified Arabic" w:hAnsi="Simplified Arabic" w:cs="Simplified Arabic"/>
          <w:sz w:val="27"/>
          <w:szCs w:val="27"/>
          <w:rtl/>
        </w:rPr>
        <w:t xml:space="preserve">حدثنا داود بن أبي الفرات عن </w:t>
      </w:r>
      <w:hyperlink r:id="rId64" w:history="1">
        <w:r w:rsidRPr="00061B5D">
          <w:rPr>
            <w:rStyle w:val="Hyperlink"/>
            <w:rFonts w:ascii="Simplified Arabic" w:hAnsi="Simplified Arabic" w:cs="Simplified Arabic"/>
            <w:color w:val="auto"/>
            <w:sz w:val="27"/>
            <w:szCs w:val="27"/>
            <w:u w:val="none"/>
            <w:rtl/>
          </w:rPr>
          <w:t xml:space="preserve">عبد الله بن بريدة </w:t>
        </w:r>
      </w:hyperlink>
      <w:r w:rsidRPr="00061B5D">
        <w:rPr>
          <w:rFonts w:ascii="Simplified Arabic" w:hAnsi="Simplified Arabic" w:cs="Simplified Arabic"/>
          <w:sz w:val="27"/>
          <w:szCs w:val="27"/>
          <w:rtl/>
        </w:rPr>
        <w:t xml:space="preserve">عن </w:t>
      </w:r>
      <w:hyperlink r:id="rId65" w:history="1">
        <w:r w:rsidRPr="00061B5D">
          <w:rPr>
            <w:rStyle w:val="Hyperlink"/>
            <w:rFonts w:ascii="Simplified Arabic" w:hAnsi="Simplified Arabic" w:cs="Simplified Arabic"/>
            <w:color w:val="auto"/>
            <w:sz w:val="27"/>
            <w:szCs w:val="27"/>
            <w:u w:val="none"/>
            <w:rtl/>
          </w:rPr>
          <w:t xml:space="preserve">أبي الأسود </w:t>
        </w:r>
      </w:hyperlink>
      <w:r w:rsidRPr="00061B5D">
        <w:rPr>
          <w:rFonts w:ascii="Simplified Arabic" w:hAnsi="Simplified Arabic" w:cs="Simplified Arabic"/>
          <w:sz w:val="27"/>
          <w:szCs w:val="27"/>
          <w:rtl/>
        </w:rPr>
        <w:t xml:space="preserve">قال قدمت المدينة وقد وقع بها مرض فجلست إلى عمر بن الخطاب رضي الله عنه فمرت بهم جنازة فأثني على صاحبها خيرا فقال عمر رضي الله عنه وجبت ثم مر بأخرى فأثني على صاحبها خيرا فقال عمر رضي الله عنه وجبت ثم مر بالثالثة فأثني على صاحبها شرا فقال وجبت فقال أبو الأسود فقلت وما وجبت يا أمير المؤمنين قال قلت كما قال النبي صلى الله عليه وسلم </w:t>
      </w:r>
      <w:r>
        <w:rPr>
          <w:rFonts w:ascii="Simplified Arabic" w:hAnsi="Simplified Arabic" w:cs="Simplified Arabic" w:hint="cs"/>
          <w:sz w:val="27"/>
          <w:szCs w:val="27"/>
          <w:rtl/>
        </w:rPr>
        <w:t>"</w:t>
      </w:r>
      <w:r w:rsidRPr="00061B5D">
        <w:rPr>
          <w:rFonts w:ascii="Simplified Arabic" w:hAnsi="Simplified Arabic" w:cs="Simplified Arabic"/>
          <w:sz w:val="27"/>
          <w:szCs w:val="27"/>
          <w:rtl/>
        </w:rPr>
        <w:t>أيما مسلم شهد له أربعة بخير أدخله الله الجنة فقلنا وثلاثة قال وثلاثة فقلنا واثنان قال واثنان ثم لم نسأله عن الواحد</w:t>
      </w:r>
      <w:r>
        <w:rPr>
          <w:rFonts w:ascii="Simplified Arabic" w:hAnsi="Simplified Arabic" w:cs="Simplified Arabic" w:hint="cs"/>
          <w:sz w:val="27"/>
          <w:szCs w:val="27"/>
          <w:rtl/>
          <w:lang w:bidi="ar"/>
        </w:rPr>
        <w:t xml:space="preserve"> "</w:t>
      </w:r>
    </w:p>
    <w:p w:rsidR="00441AB8" w:rsidRDefault="00441AB8" w:rsidP="00441AB8">
      <w:pPr>
        <w:pStyle w:val="a4"/>
        <w:bidi/>
        <w:rPr>
          <w:rFonts w:ascii="Simplified Arabic" w:hAnsi="Simplified Arabic" w:cs="Simplified Arabic"/>
          <w:b/>
          <w:bCs/>
          <w:sz w:val="28"/>
          <w:szCs w:val="28"/>
          <w:rtl/>
          <w:lang w:bidi="ar"/>
        </w:rPr>
      </w:pPr>
      <w:r w:rsidRPr="00061B5D">
        <w:rPr>
          <w:rFonts w:ascii="Simplified Arabic" w:hAnsi="Simplified Arabic" w:cs="Simplified Arabic" w:hint="cs"/>
          <w:b/>
          <w:bCs/>
          <w:sz w:val="28"/>
          <w:szCs w:val="28"/>
          <w:rtl/>
          <w:lang w:bidi="ar"/>
        </w:rPr>
        <w:t>فوائد الحديث :</w:t>
      </w:r>
    </w:p>
    <w:p w:rsidR="00441AB8" w:rsidRDefault="00441AB8" w:rsidP="00441AB8">
      <w:pPr>
        <w:pStyle w:val="a4"/>
        <w:numPr>
          <w:ilvl w:val="0"/>
          <w:numId w:val="68"/>
        </w:numPr>
        <w:bidi/>
        <w:rPr>
          <w:rFonts w:ascii="Simplified Arabic" w:hAnsi="Simplified Arabic" w:cs="Simplified Arabic"/>
          <w:sz w:val="27"/>
          <w:szCs w:val="27"/>
          <w:lang w:bidi="ar"/>
        </w:rPr>
      </w:pPr>
      <w:r w:rsidRPr="00DE2B70">
        <w:rPr>
          <w:rFonts w:ascii="Simplified Arabic" w:hAnsi="Simplified Arabic" w:cs="Simplified Arabic"/>
          <w:sz w:val="27"/>
          <w:szCs w:val="27"/>
          <w:rtl/>
        </w:rPr>
        <w:lastRenderedPageBreak/>
        <w:t>قوله :</w:t>
      </w:r>
      <w:r>
        <w:rPr>
          <w:rFonts w:ascii="Simplified Arabic" w:hAnsi="Simplified Arabic" w:cs="Simplified Arabic" w:hint="cs"/>
          <w:sz w:val="27"/>
          <w:szCs w:val="27"/>
          <w:rtl/>
        </w:rPr>
        <w:t>"</w:t>
      </w:r>
      <w:r w:rsidRPr="00DE2B70">
        <w:rPr>
          <w:rFonts w:ascii="Simplified Arabic" w:hAnsi="Simplified Arabic" w:cs="Simplified Arabic"/>
          <w:sz w:val="27"/>
          <w:szCs w:val="27"/>
          <w:rtl/>
        </w:rPr>
        <w:t xml:space="preserve"> فقلنا وثلاثة</w:t>
      </w:r>
      <w:r>
        <w:rPr>
          <w:rFonts w:ascii="Simplified Arabic" w:hAnsi="Simplified Arabic" w:cs="Simplified Arabic" w:hint="cs"/>
          <w:sz w:val="27"/>
          <w:szCs w:val="27"/>
          <w:rtl/>
        </w:rPr>
        <w:t xml:space="preserve"> "</w:t>
      </w:r>
      <w:r w:rsidRPr="00DE2B70">
        <w:rPr>
          <w:rFonts w:ascii="Simplified Arabic" w:hAnsi="Simplified Arabic" w:cs="Simplified Arabic"/>
          <w:sz w:val="27"/>
          <w:szCs w:val="27"/>
          <w:rtl/>
        </w:rPr>
        <w:t xml:space="preserve"> فيه اعتبار مفهوم الموافقة ، لأنه سأل عن الثلاثة ولم يسأل عما فوق الأرب</w:t>
      </w:r>
      <w:r>
        <w:rPr>
          <w:rFonts w:ascii="Simplified Arabic" w:hAnsi="Simplified Arabic" w:cs="Simplified Arabic"/>
          <w:sz w:val="27"/>
          <w:szCs w:val="27"/>
          <w:rtl/>
        </w:rPr>
        <w:t xml:space="preserve">عة كالخمسة مثلا </w:t>
      </w:r>
      <w:r>
        <w:rPr>
          <w:rFonts w:ascii="Simplified Arabic" w:hAnsi="Simplified Arabic" w:cs="Simplified Arabic" w:hint="cs"/>
          <w:sz w:val="27"/>
          <w:szCs w:val="27"/>
          <w:rtl/>
        </w:rPr>
        <w:t>.</w:t>
      </w:r>
    </w:p>
    <w:p w:rsidR="00441AB8" w:rsidRPr="00DE2B70" w:rsidRDefault="00441AB8" w:rsidP="00441AB8">
      <w:pPr>
        <w:pStyle w:val="a4"/>
        <w:numPr>
          <w:ilvl w:val="0"/>
          <w:numId w:val="68"/>
        </w:numPr>
        <w:bidi/>
        <w:rPr>
          <w:rFonts w:ascii="Simplified Arabic" w:hAnsi="Simplified Arabic" w:cs="Simplified Arabic"/>
          <w:sz w:val="27"/>
          <w:szCs w:val="27"/>
          <w:lang w:bidi="ar"/>
        </w:rPr>
      </w:pPr>
      <w:r w:rsidRPr="00DE2B70">
        <w:rPr>
          <w:rFonts w:ascii="Simplified Arabic" w:hAnsi="Simplified Arabic" w:cs="Simplified Arabic"/>
          <w:sz w:val="27"/>
          <w:szCs w:val="27"/>
          <w:rtl/>
        </w:rPr>
        <w:t>فيه أن مفهوم العدد ليس دليلا قطعيا ، بل هو في مقام الاحتمال</w:t>
      </w:r>
      <w:r w:rsidRPr="00DE2B70">
        <w:rPr>
          <w:rFonts w:ascii="Simplified Arabic" w:hAnsi="Simplified Arabic" w:cs="Simplified Arabic"/>
          <w:sz w:val="27"/>
          <w:szCs w:val="27"/>
        </w:rPr>
        <w:t xml:space="preserve"> .</w:t>
      </w:r>
    </w:p>
    <w:p w:rsidR="00441AB8" w:rsidRDefault="00441AB8" w:rsidP="00441AB8">
      <w:pPr>
        <w:pStyle w:val="a4"/>
        <w:numPr>
          <w:ilvl w:val="0"/>
          <w:numId w:val="68"/>
        </w:numPr>
        <w:bidi/>
        <w:rPr>
          <w:rFonts w:ascii="Simplified Arabic" w:hAnsi="Simplified Arabic" w:cs="Simplified Arabic"/>
          <w:sz w:val="27"/>
          <w:szCs w:val="27"/>
          <w:lang w:bidi="ar"/>
        </w:rPr>
      </w:pPr>
      <w:r w:rsidRPr="00DE2B70">
        <w:rPr>
          <w:rFonts w:ascii="Simplified Arabic" w:hAnsi="Simplified Arabic" w:cs="Simplified Arabic"/>
          <w:sz w:val="27"/>
          <w:szCs w:val="27"/>
          <w:rtl/>
        </w:rPr>
        <w:t xml:space="preserve">قال الزين بن المنير </w:t>
      </w:r>
      <w:r>
        <w:rPr>
          <w:rFonts w:ascii="Simplified Arabic" w:hAnsi="Simplified Arabic" w:cs="Simplified Arabic" w:hint="cs"/>
          <w:sz w:val="27"/>
          <w:szCs w:val="27"/>
          <w:rtl/>
        </w:rPr>
        <w:t xml:space="preserve">: </w:t>
      </w:r>
      <w:r w:rsidRPr="00DE2B70">
        <w:rPr>
          <w:rFonts w:ascii="Simplified Arabic" w:hAnsi="Simplified Arabic" w:cs="Simplified Arabic"/>
          <w:sz w:val="27"/>
          <w:szCs w:val="27"/>
          <w:rtl/>
        </w:rPr>
        <w:t>إنما لم يسأل عمر عن الواحد استبعادا منه أن يكتفى في مثل هذا المقام العظيم بأقل من النصاب ، وقال أخوه في الحاشية : فيه إيماء إلى الاكتفاء بالتزكية</w:t>
      </w:r>
      <w:r>
        <w:rPr>
          <w:rFonts w:ascii="Simplified Arabic" w:hAnsi="Simplified Arabic" w:cs="Simplified Arabic"/>
          <w:sz w:val="27"/>
          <w:szCs w:val="27"/>
          <w:rtl/>
        </w:rPr>
        <w:t xml:space="preserve"> بواحد . كذا قال ، وفيه غموض .</w:t>
      </w:r>
    </w:p>
    <w:p w:rsidR="00441AB8" w:rsidRPr="00DE2B70" w:rsidRDefault="00441AB8" w:rsidP="00441AB8">
      <w:pPr>
        <w:pStyle w:val="a4"/>
        <w:numPr>
          <w:ilvl w:val="0"/>
          <w:numId w:val="68"/>
        </w:numPr>
        <w:bidi/>
        <w:rPr>
          <w:rFonts w:ascii="Simplified Arabic" w:hAnsi="Simplified Arabic" w:cs="Simplified Arabic"/>
          <w:sz w:val="27"/>
          <w:szCs w:val="27"/>
          <w:lang w:bidi="ar"/>
        </w:rPr>
      </w:pPr>
      <w:r w:rsidRPr="00DE2B70">
        <w:rPr>
          <w:rFonts w:ascii="Simplified Arabic" w:hAnsi="Simplified Arabic" w:cs="Simplified Arabic"/>
          <w:sz w:val="27"/>
          <w:szCs w:val="27"/>
          <w:rtl/>
        </w:rPr>
        <w:t>استدل به المصنف على أن أقل ما يكتفى به في الشهادة اثنان كما سيأتي في كتاب الشهادات ، إن شاء الله تعالى</w:t>
      </w:r>
      <w:r w:rsidRPr="00DE2B70">
        <w:rPr>
          <w:rFonts w:ascii="Simplified Arabic" w:hAnsi="Simplified Arabic" w:cs="Simplified Arabic"/>
          <w:sz w:val="27"/>
          <w:szCs w:val="27"/>
        </w:rPr>
        <w:t xml:space="preserve"> .</w:t>
      </w:r>
    </w:p>
    <w:p w:rsidR="00441AB8" w:rsidRDefault="00441AB8" w:rsidP="00441AB8">
      <w:pPr>
        <w:pStyle w:val="a4"/>
        <w:numPr>
          <w:ilvl w:val="0"/>
          <w:numId w:val="68"/>
        </w:numPr>
        <w:bidi/>
        <w:rPr>
          <w:rFonts w:ascii="Simplified Arabic" w:hAnsi="Simplified Arabic" w:cs="Simplified Arabic"/>
          <w:sz w:val="27"/>
          <w:szCs w:val="27"/>
          <w:lang w:bidi="ar"/>
        </w:rPr>
      </w:pPr>
      <w:r>
        <w:rPr>
          <w:rFonts w:ascii="Simplified Arabic" w:hAnsi="Simplified Arabic" w:cs="Simplified Arabic" w:hint="cs"/>
          <w:sz w:val="27"/>
          <w:szCs w:val="27"/>
          <w:rtl/>
        </w:rPr>
        <w:t xml:space="preserve">فيه </w:t>
      </w:r>
      <w:r>
        <w:rPr>
          <w:rFonts w:ascii="Simplified Arabic" w:hAnsi="Simplified Arabic" w:cs="Simplified Arabic"/>
          <w:sz w:val="27"/>
          <w:szCs w:val="27"/>
          <w:rtl/>
        </w:rPr>
        <w:t xml:space="preserve">فضيلة هذه الأمة </w:t>
      </w:r>
      <w:r>
        <w:rPr>
          <w:rFonts w:ascii="Simplified Arabic" w:hAnsi="Simplified Arabic" w:cs="Simplified Arabic" w:hint="cs"/>
          <w:sz w:val="27"/>
          <w:szCs w:val="27"/>
          <w:rtl/>
        </w:rPr>
        <w:t>.</w:t>
      </w:r>
    </w:p>
    <w:p w:rsidR="00441AB8" w:rsidRPr="00DE2B70" w:rsidRDefault="00441AB8" w:rsidP="00441AB8">
      <w:pPr>
        <w:pStyle w:val="a4"/>
        <w:numPr>
          <w:ilvl w:val="0"/>
          <w:numId w:val="68"/>
        </w:numPr>
        <w:bidi/>
        <w:rPr>
          <w:rFonts w:ascii="Simplified Arabic" w:hAnsi="Simplified Arabic" w:cs="Simplified Arabic"/>
          <w:sz w:val="27"/>
          <w:szCs w:val="27"/>
          <w:lang w:bidi="ar"/>
        </w:rPr>
      </w:pPr>
      <w:r>
        <w:rPr>
          <w:rFonts w:ascii="Simplified Arabic" w:hAnsi="Simplified Arabic" w:cs="Simplified Arabic" w:hint="cs"/>
          <w:sz w:val="27"/>
          <w:szCs w:val="27"/>
          <w:rtl/>
        </w:rPr>
        <w:t xml:space="preserve">فيه </w:t>
      </w:r>
      <w:r w:rsidRPr="00DE2B70">
        <w:rPr>
          <w:rFonts w:ascii="Simplified Arabic" w:hAnsi="Simplified Arabic" w:cs="Simplified Arabic"/>
          <w:sz w:val="27"/>
          <w:szCs w:val="27"/>
          <w:rtl/>
        </w:rPr>
        <w:t xml:space="preserve">إعمال الحكم بالظاهر </w:t>
      </w:r>
      <w:r w:rsidRPr="00DE2B70">
        <w:rPr>
          <w:rFonts w:ascii="Simplified Arabic" w:hAnsi="Simplified Arabic" w:cs="Simplified Arabic"/>
          <w:sz w:val="27"/>
          <w:szCs w:val="27"/>
        </w:rPr>
        <w:t>.</w:t>
      </w:r>
    </w:p>
    <w:p w:rsidR="00441AB8" w:rsidRPr="00DE2B70" w:rsidRDefault="00441AB8" w:rsidP="00441AB8">
      <w:pPr>
        <w:pStyle w:val="a4"/>
        <w:numPr>
          <w:ilvl w:val="0"/>
          <w:numId w:val="68"/>
        </w:numPr>
        <w:bidi/>
        <w:rPr>
          <w:rFonts w:ascii="Simplified Arabic" w:hAnsi="Simplified Arabic" w:cs="Simplified Arabic"/>
          <w:sz w:val="27"/>
          <w:szCs w:val="27"/>
          <w:lang w:bidi="ar"/>
        </w:rPr>
      </w:pPr>
      <w:r w:rsidRPr="00DE2B70">
        <w:rPr>
          <w:rFonts w:ascii="Simplified Arabic" w:hAnsi="Simplified Arabic" w:cs="Simplified Arabic"/>
          <w:sz w:val="27"/>
          <w:szCs w:val="27"/>
          <w:rtl/>
        </w:rPr>
        <w:t>قال النووي</w:t>
      </w:r>
      <w:r>
        <w:rPr>
          <w:rFonts w:ascii="Simplified Arabic" w:hAnsi="Simplified Arabic" w:cs="Simplified Arabic" w:hint="cs"/>
          <w:sz w:val="27"/>
          <w:szCs w:val="27"/>
          <w:rtl/>
        </w:rPr>
        <w:t xml:space="preserve"> :</w:t>
      </w:r>
      <w:r w:rsidRPr="00DE2B70">
        <w:rPr>
          <w:rFonts w:ascii="Simplified Arabic" w:hAnsi="Simplified Arabic" w:cs="Simplified Arabic"/>
          <w:sz w:val="27"/>
          <w:szCs w:val="27"/>
        </w:rPr>
        <w:t xml:space="preserve"> </w:t>
      </w:r>
      <w:r w:rsidRPr="00DE2B70">
        <w:rPr>
          <w:rFonts w:ascii="Simplified Arabic" w:hAnsi="Simplified Arabic" w:cs="Simplified Arabic"/>
          <w:sz w:val="27"/>
          <w:szCs w:val="27"/>
          <w:rtl/>
        </w:rPr>
        <w:t>قال بعضهم معنى الحديث أن الثناء بالخير لمن أثنى عليه أهل الفضل - وكان ذلك مطابقا للواقع - فهو من أهل الجنة ، فإن كان غير مطابق فلا ، وكذا عكسه . قال : والصحيح أنه على عمومه ، وأن من مات منهم ، فألهم الله تعالى الناس الثناء عليه بخير كان دليلا على أنه من أهل الجنة سواء كانت أفعاله تقتضي ذلك أم لا ،</w:t>
      </w:r>
      <w:r>
        <w:rPr>
          <w:rFonts w:ascii="Simplified Arabic" w:hAnsi="Simplified Arabic" w:cs="Simplified Arabic"/>
          <w:sz w:val="27"/>
          <w:szCs w:val="27"/>
          <w:rtl/>
        </w:rPr>
        <w:t xml:space="preserve"> فإن الأعمال داخلة تحت المشيئة</w:t>
      </w:r>
      <w:r w:rsidRPr="00DE2B70">
        <w:rPr>
          <w:rFonts w:ascii="Simplified Arabic" w:hAnsi="Simplified Arabic" w:cs="Simplified Arabic"/>
          <w:sz w:val="27"/>
          <w:szCs w:val="27"/>
          <w:rtl/>
        </w:rPr>
        <w:t xml:space="preserve"> وهذا إلهام يستدل به على تعيينها ،</w:t>
      </w:r>
      <w:r>
        <w:rPr>
          <w:rFonts w:ascii="Simplified Arabic" w:hAnsi="Simplified Arabic" w:cs="Simplified Arabic"/>
          <w:sz w:val="27"/>
          <w:szCs w:val="27"/>
          <w:rtl/>
        </w:rPr>
        <w:t xml:space="preserve"> وبهذا تظهر فائدة الثناء</w:t>
      </w:r>
      <w:r w:rsidRPr="00DE2B70">
        <w:rPr>
          <w:rFonts w:ascii="Simplified Arabic" w:hAnsi="Simplified Arabic" w:cs="Simplified Arabic"/>
          <w:sz w:val="27"/>
          <w:szCs w:val="27"/>
        </w:rPr>
        <w:t xml:space="preserve"> .</w:t>
      </w:r>
    </w:p>
    <w:p w:rsidR="00441AB8" w:rsidRDefault="00441AB8" w:rsidP="00441AB8">
      <w:pPr>
        <w:pStyle w:val="a4"/>
        <w:numPr>
          <w:ilvl w:val="0"/>
          <w:numId w:val="68"/>
        </w:numPr>
        <w:bidi/>
        <w:rPr>
          <w:rFonts w:ascii="Simplified Arabic" w:hAnsi="Simplified Arabic" w:cs="Simplified Arabic"/>
          <w:sz w:val="27"/>
          <w:szCs w:val="27"/>
          <w:lang w:bidi="ar"/>
        </w:rPr>
      </w:pPr>
      <w:r w:rsidRPr="00DE2B70">
        <w:rPr>
          <w:rFonts w:ascii="Simplified Arabic" w:hAnsi="Simplified Arabic" w:cs="Simplified Arabic"/>
          <w:sz w:val="27"/>
          <w:szCs w:val="27"/>
          <w:rtl/>
        </w:rPr>
        <w:t xml:space="preserve">قال </w:t>
      </w:r>
      <w:hyperlink r:id="rId66" w:history="1">
        <w:r w:rsidRPr="00DE2B70">
          <w:rPr>
            <w:rStyle w:val="Hyperlink"/>
            <w:rFonts w:ascii="Simplified Arabic" w:hAnsi="Simplified Arabic" w:cs="Simplified Arabic"/>
            <w:color w:val="auto"/>
            <w:sz w:val="27"/>
            <w:szCs w:val="27"/>
            <w:u w:val="none"/>
            <w:rtl/>
          </w:rPr>
          <w:t>ابن العربي</w:t>
        </w:r>
      </w:hyperlink>
      <w:r>
        <w:rPr>
          <w:rFonts w:ascii="Simplified Arabic" w:hAnsi="Simplified Arabic" w:cs="Simplified Arabic"/>
          <w:sz w:val="27"/>
          <w:szCs w:val="27"/>
        </w:rPr>
        <w:t xml:space="preserve"> :</w:t>
      </w:r>
      <w:r w:rsidRPr="00DE2B70">
        <w:rPr>
          <w:rFonts w:ascii="Simplified Arabic" w:hAnsi="Simplified Arabic" w:cs="Simplified Arabic"/>
          <w:sz w:val="27"/>
          <w:szCs w:val="27"/>
        </w:rPr>
        <w:t xml:space="preserve"> </w:t>
      </w:r>
      <w:r w:rsidRPr="00DE2B70">
        <w:rPr>
          <w:rFonts w:ascii="Simplified Arabic" w:hAnsi="Simplified Arabic" w:cs="Simplified Arabic"/>
          <w:sz w:val="27"/>
          <w:szCs w:val="27"/>
          <w:rtl/>
        </w:rPr>
        <w:t xml:space="preserve">فيه جواز الشهادة قبل الاستشهاد </w:t>
      </w:r>
      <w:r>
        <w:rPr>
          <w:rFonts w:ascii="Simplified Arabic" w:hAnsi="Simplified Arabic" w:cs="Simplified Arabic"/>
          <w:sz w:val="27"/>
          <w:szCs w:val="27"/>
          <w:rtl/>
        </w:rPr>
        <w:t xml:space="preserve">، وقبولها قبل </w:t>
      </w:r>
      <w:proofErr w:type="spellStart"/>
      <w:r>
        <w:rPr>
          <w:rFonts w:ascii="Simplified Arabic" w:hAnsi="Simplified Arabic" w:cs="Simplified Arabic"/>
          <w:sz w:val="27"/>
          <w:szCs w:val="27"/>
          <w:rtl/>
        </w:rPr>
        <w:t>الاستفصال</w:t>
      </w:r>
      <w:proofErr w:type="spellEnd"/>
      <w:r>
        <w:rPr>
          <w:rFonts w:ascii="Simplified Arabic" w:hAnsi="Simplified Arabic" w:cs="Simplified Arabic"/>
          <w:sz w:val="27"/>
          <w:szCs w:val="27"/>
          <w:rtl/>
        </w:rPr>
        <w:t xml:space="preserve"> .</w:t>
      </w:r>
    </w:p>
    <w:p w:rsidR="00441AB8" w:rsidRDefault="00441AB8" w:rsidP="00441AB8">
      <w:pPr>
        <w:pStyle w:val="a4"/>
        <w:numPr>
          <w:ilvl w:val="0"/>
          <w:numId w:val="68"/>
        </w:numPr>
        <w:bidi/>
        <w:rPr>
          <w:rFonts w:ascii="Simplified Arabic" w:hAnsi="Simplified Arabic" w:cs="Simplified Arabic"/>
          <w:sz w:val="27"/>
          <w:szCs w:val="27"/>
          <w:lang w:bidi="ar"/>
        </w:rPr>
      </w:pPr>
      <w:r w:rsidRPr="00DE2B70">
        <w:rPr>
          <w:rFonts w:ascii="Simplified Arabic" w:hAnsi="Simplified Arabic" w:cs="Simplified Arabic"/>
          <w:sz w:val="27"/>
          <w:szCs w:val="27"/>
          <w:rtl/>
        </w:rPr>
        <w:t xml:space="preserve">فيه استعمال الثناء في الشر للمؤاخاة والمشاكلة ، وحقيقته إنما هي في الخير </w:t>
      </w:r>
      <w:r w:rsidRPr="00DE2B70">
        <w:rPr>
          <w:rFonts w:ascii="Simplified Arabic" w:hAnsi="Simplified Arabic" w:cs="Simplified Arabic"/>
          <w:sz w:val="27"/>
          <w:szCs w:val="27"/>
        </w:rPr>
        <w:t>.</w:t>
      </w:r>
    </w:p>
    <w:p w:rsidR="00441AB8" w:rsidRDefault="00441AB8" w:rsidP="00441AB8">
      <w:pPr>
        <w:pStyle w:val="a4"/>
        <w:bidi/>
        <w:rPr>
          <w:rFonts w:ascii="Simplified Arabic" w:hAnsi="Simplified Arabic" w:cs="Simplified Arabic"/>
          <w:b/>
          <w:bCs/>
          <w:sz w:val="28"/>
          <w:szCs w:val="28"/>
          <w:rtl/>
        </w:rPr>
      </w:pPr>
      <w:r w:rsidRPr="000E3812">
        <w:rPr>
          <w:rFonts w:cs="Simplified Arabic" w:hint="cs"/>
          <w:b/>
          <w:bCs/>
          <w:sz w:val="32"/>
          <w:szCs w:val="32"/>
          <w:rtl/>
          <w:lang w:bidi="ar"/>
        </w:rPr>
        <w:t>86 - باب مَا جَاءَ فِي عَذَابِ الْقَبْرِ</w:t>
      </w:r>
      <w:r>
        <w:rPr>
          <w:rFonts w:cs="Simplified Arabic" w:hint="cs"/>
          <w:sz w:val="27"/>
          <w:szCs w:val="27"/>
          <w:rtl/>
          <w:lang w:bidi="ar"/>
        </w:rPr>
        <w:br/>
      </w:r>
      <w:r w:rsidRPr="000E3812">
        <w:rPr>
          <w:rFonts w:ascii="Simplified Arabic" w:hAnsi="Simplified Arabic" w:cs="Simplified Arabic" w:hint="cs"/>
          <w:b/>
          <w:bCs/>
          <w:sz w:val="28"/>
          <w:szCs w:val="28"/>
          <w:rtl/>
        </w:rPr>
        <w:t>الحديث الأول :</w:t>
      </w:r>
    </w:p>
    <w:p w:rsidR="00441AB8" w:rsidRPr="000E3812" w:rsidRDefault="00441AB8" w:rsidP="00441AB8">
      <w:pPr>
        <w:pStyle w:val="a4"/>
        <w:bidi/>
        <w:rPr>
          <w:rFonts w:ascii="Simplified Arabic" w:hAnsi="Simplified Arabic" w:cs="Simplified Arabic"/>
          <w:b/>
          <w:bCs/>
          <w:sz w:val="28"/>
          <w:szCs w:val="28"/>
          <w:rtl/>
          <w:lang w:bidi="ar"/>
        </w:rPr>
      </w:pPr>
      <w:r>
        <w:rPr>
          <w:rFonts w:cs="Simplified Arabic" w:hint="cs"/>
          <w:sz w:val="27"/>
          <w:szCs w:val="27"/>
          <w:rtl/>
          <w:lang w:bidi="ar"/>
        </w:rPr>
        <w:t>1369 - حَدَّثَنَا حَفْصُ بْنُ عُمَرَ حَدَّثَنَا شُعْبَةُ عَنْ عَلْقَمَةَ بْنِ مَرْثَدٍ عَنْ سَعْدِ بْنِ عُبَيْدَةَ عَنْ الْبَرَاءِ بْنِ عَازِبٍ</w:t>
      </w:r>
      <w:r>
        <w:rPr>
          <w:rFonts w:cs="Simplified Arabic" w:hint="cs"/>
          <w:i/>
          <w:iCs/>
          <w:color w:val="0000FF"/>
          <w:sz w:val="27"/>
          <w:szCs w:val="27"/>
          <w:rtl/>
          <w:lang w:bidi="ar"/>
        </w:rPr>
        <w:t xml:space="preserve"> </w:t>
      </w:r>
      <w:r>
        <w:rPr>
          <w:rFonts w:cs="Simplified Arabic" w:hint="cs"/>
          <w:sz w:val="27"/>
          <w:szCs w:val="27"/>
          <w:rtl/>
          <w:lang w:bidi="ar"/>
        </w:rPr>
        <w:t>رَضِيَ اللَّهُ عَنْهُمَا عَنْ النَّبِيِّ صَلَّى اللَّهُ عَلَيْهِ وَسَلَّمَ قَالَ: "إِذَا أُقْعِدَ الْمُؤْمِنُ فِي قَبْرِهِ أُتِيَ ثُمَّ شَهِدَ أَنْ لاَ إِلَهَ إِلاَّ اللَّهُ وَأَنَّ مُحَمَّدًا رَسُولُ اللَّهِ فَذَلِكَ قَوْلُهُ {يُثَبِّتُ اللَّهُ الَّذِينَ آمَنُوا بِالْقَوْلِ الثَّابِتِ}</w:t>
      </w:r>
      <w:r>
        <w:rPr>
          <w:rFonts w:cs="Simplified Arabic" w:hint="cs"/>
          <w:sz w:val="27"/>
          <w:szCs w:val="27"/>
          <w:rtl/>
          <w:lang w:bidi="ar"/>
        </w:rPr>
        <w:br/>
        <w:t>حَدَّثَنَا مُحَمَّدُ بْنُ بَشَّارٍ حَدَّثَنَا غُنْدَرٌ حَدَّثَنَا شُعْبَةُ بِهَذَا وَزَادَ يُثَبِّتُ اللَّهُ الَّذِينَ آمَنُوا نَزَلَتْ فِي عَذَابِ الْقَبْرِ.</w:t>
      </w:r>
      <w:r>
        <w:rPr>
          <w:rFonts w:cs="Simplified Arabic" w:hint="cs"/>
          <w:sz w:val="27"/>
          <w:szCs w:val="27"/>
          <w:rtl/>
          <w:lang w:bidi="ar"/>
        </w:rPr>
        <w:br/>
      </w:r>
      <w:r>
        <w:rPr>
          <w:rFonts w:ascii="Simplified Arabic" w:hAnsi="Simplified Arabic" w:cs="Simplified Arabic" w:hint="cs"/>
          <w:b/>
          <w:bCs/>
          <w:sz w:val="28"/>
          <w:szCs w:val="28"/>
          <w:rtl/>
          <w:lang w:bidi="ar"/>
        </w:rPr>
        <w:t>الحديث الثاني :</w:t>
      </w:r>
    </w:p>
    <w:p w:rsidR="00441AB8" w:rsidRDefault="00441AB8" w:rsidP="00441AB8">
      <w:pPr>
        <w:pStyle w:val="a4"/>
        <w:bidi/>
        <w:rPr>
          <w:rFonts w:cs="Simplified Arabic"/>
          <w:sz w:val="27"/>
          <w:szCs w:val="27"/>
          <w:rtl/>
          <w:lang w:bidi="ar"/>
        </w:rPr>
      </w:pPr>
      <w:r>
        <w:rPr>
          <w:rFonts w:cs="Simplified Arabic" w:hint="cs"/>
          <w:sz w:val="27"/>
          <w:szCs w:val="27"/>
          <w:rtl/>
          <w:lang w:bidi="ar"/>
        </w:rPr>
        <w:t xml:space="preserve">1370 - حَدَّثَنَا عَلِيُّ بْنُ عَبْدِ اللَّهِ حَدَّثَنَا يَعْقُوبُ بْنُ إِبْرَاهِيمَ حَدَّثَنِي أَبِي عَنْ صَالِحٍ حَدَّثَنِي نَافِعٌ أَنَّ ابْنَ عُمَرَ رَضِيَ اللَّهُ عَنْهُمَا أَخْبَرَهُ قَالَ "اطَّلَعَ النَّبِيُّ صَلَّى اللَّهُ عَلَيْهِ وَسَلَّمَ عَلَى أَهْلِ الْقَلِيبِ فَقَالَ وَجَدْتُمْ مَا وَعَدَ رَبُّكُمْ حَقًّا فَقِيلَ لَهُ تَدْعُو أَمْوَاتًا فَقَالَ مَا أَنْتُمْ </w:t>
      </w:r>
      <w:proofErr w:type="spellStart"/>
      <w:r>
        <w:rPr>
          <w:rFonts w:cs="Simplified Arabic" w:hint="cs"/>
          <w:sz w:val="27"/>
          <w:szCs w:val="27"/>
          <w:rtl/>
          <w:lang w:bidi="ar"/>
        </w:rPr>
        <w:t>بِأَسْمَعَ</w:t>
      </w:r>
      <w:proofErr w:type="spellEnd"/>
      <w:r>
        <w:rPr>
          <w:rFonts w:cs="Simplified Arabic" w:hint="cs"/>
          <w:sz w:val="27"/>
          <w:szCs w:val="27"/>
          <w:rtl/>
          <w:lang w:bidi="ar"/>
        </w:rPr>
        <w:t xml:space="preserve"> مِنْهُمْ وَلَكِنْ لاَ يُجِيبُونَ"</w:t>
      </w:r>
    </w:p>
    <w:p w:rsidR="00441AB8" w:rsidRDefault="00441AB8" w:rsidP="00441AB8">
      <w:pPr>
        <w:pStyle w:val="a4"/>
        <w:bidi/>
        <w:rPr>
          <w:rFonts w:cs="Simplified Arabic"/>
          <w:sz w:val="27"/>
          <w:szCs w:val="27"/>
          <w:rtl/>
          <w:lang w:bidi="ar"/>
        </w:rPr>
      </w:pPr>
      <w:r w:rsidRPr="00441AB8">
        <w:rPr>
          <w:rFonts w:ascii="Simplified Arabic" w:hAnsi="Simplified Arabic" w:cs="Simplified Arabic" w:hint="cs"/>
          <w:b/>
          <w:bCs/>
          <w:sz w:val="28"/>
          <w:szCs w:val="28"/>
          <w:rtl/>
          <w:lang w:bidi="ar"/>
        </w:rPr>
        <w:lastRenderedPageBreak/>
        <w:t>الحديث</w:t>
      </w:r>
      <w:r w:rsidRPr="00441AB8">
        <w:rPr>
          <w:rFonts w:cs="Simplified Arabic" w:hint="cs"/>
          <w:b/>
          <w:bCs/>
          <w:sz w:val="28"/>
          <w:szCs w:val="28"/>
          <w:rtl/>
          <w:lang w:bidi="ar"/>
        </w:rPr>
        <w:t xml:space="preserve"> الثالث :</w:t>
      </w:r>
      <w:r>
        <w:rPr>
          <w:rFonts w:cs="Simplified Arabic" w:hint="cs"/>
          <w:sz w:val="27"/>
          <w:szCs w:val="27"/>
          <w:rtl/>
          <w:lang w:bidi="ar"/>
        </w:rPr>
        <w:br/>
        <w:t>1371 - حَدَّثَنَا عَبْدُ اللَّهِ بْنُ مُحَمَّدٍ حَدَّثَنَا سُفْيَانُ عَنْ هِشَامِ بْنِ عُرْوَةَ عَنْ أَبِيهِ عَنْ عَائِشَةَ رَضِيَ اللَّهُ عَنْهَا قَالَتْ "إِنَّمَا قال النبي صلى الله عليه وسلم: " إِنَّهُمْ لَيَعْلَمُونَ الْآنَ أَنَّ مَا كُنْتُ أَقُولُ لَهُمْ حَقٌّ وَقَدْ قَالَ اللَّهُ تَعَالَى {إِنَّكَ لاَ تُسْمِعُ الْمَوْتَى}</w:t>
      </w:r>
      <w:r>
        <w:rPr>
          <w:rFonts w:cs="Simplified Arabic" w:hint="cs"/>
          <w:sz w:val="27"/>
          <w:szCs w:val="27"/>
          <w:rtl/>
          <w:lang w:bidi="ar"/>
        </w:rPr>
        <w:br/>
      </w:r>
      <w:r w:rsidRPr="00441AB8">
        <w:rPr>
          <w:rFonts w:cs="Simplified Arabic" w:hint="cs"/>
          <w:b/>
          <w:bCs/>
          <w:sz w:val="28"/>
          <w:szCs w:val="28"/>
          <w:rtl/>
          <w:lang w:bidi="ar"/>
        </w:rPr>
        <w:t>الحديث الرابع :</w:t>
      </w:r>
      <w:r>
        <w:rPr>
          <w:rFonts w:cs="Simplified Arabic" w:hint="cs"/>
          <w:sz w:val="27"/>
          <w:szCs w:val="27"/>
          <w:rtl/>
          <w:lang w:bidi="ar"/>
        </w:rPr>
        <w:br/>
        <w:t xml:space="preserve">1372 - حَدَّثَنَا عَبْدَانُ أَخْبَرَنِي أَبِي عَنْ شُعْبَةَ سَمِعْتُ الأَشْعَثَ عَنْ أَبِيهِ عَنْ مَسْرُوقٍ عَنْ عَائِشَةَ رَضِيَ اللَّهُ عَنْهَا " أَنَّ يَهُودِيَّةً دَخَلَتْ عَلَيْهَا فَذَكَرَتْ عَذَابَ الْقَبْرِ فَقَالَتْ لَهَا </w:t>
      </w:r>
      <w:proofErr w:type="spellStart"/>
      <w:r>
        <w:rPr>
          <w:rFonts w:cs="Simplified Arabic" w:hint="cs"/>
          <w:sz w:val="27"/>
          <w:szCs w:val="27"/>
          <w:rtl/>
          <w:lang w:bidi="ar"/>
        </w:rPr>
        <w:t>أَعَاذَكِ</w:t>
      </w:r>
      <w:proofErr w:type="spellEnd"/>
      <w:r>
        <w:rPr>
          <w:rFonts w:cs="Simplified Arabic" w:hint="cs"/>
          <w:sz w:val="27"/>
          <w:szCs w:val="27"/>
          <w:rtl/>
          <w:lang w:bidi="ar"/>
        </w:rPr>
        <w:t xml:space="preserve"> اللَّهُ مِنْ عَذَابِ الْقَبْرِ فَسَأَلَتْ عَائِشَةُ رَسُولَ اللَّهِ صَلَّى اللَّهُ عَلَيْهِ وَسَلَّمَ عَنْ عَذَابِ الْقَبْرِ فَقَالَ نَعَمْ عَذَابُ الْقَبْرِ قَالَتْ عَائِشَةُ رَضِيَ اللَّهُ عَنْهَا فَمَا رَأَيْتُ رَسُولَ اللَّهِ صَلَّى اللَّهُ عَلَيْهِ وَسَلَّمَ بَعْدُ صَلَّى صَلاَةً إِلاَّ تَعَوَّذَ مِنْ عَذَابِ الْقَبْرِ" زَادَ </w:t>
      </w:r>
      <w:proofErr w:type="spellStart"/>
      <w:r>
        <w:rPr>
          <w:rFonts w:cs="Simplified Arabic" w:hint="cs"/>
          <w:sz w:val="27"/>
          <w:szCs w:val="27"/>
          <w:rtl/>
          <w:lang w:bidi="ar"/>
        </w:rPr>
        <w:t>غُنْدَر:ٌ</w:t>
      </w:r>
      <w:proofErr w:type="spellEnd"/>
      <w:r>
        <w:rPr>
          <w:rFonts w:cs="Simplified Arabic" w:hint="cs"/>
          <w:sz w:val="27"/>
          <w:szCs w:val="27"/>
          <w:rtl/>
          <w:lang w:bidi="ar"/>
        </w:rPr>
        <w:t>" عَذَابُ الْقَبْرِ حَقٌّ"</w:t>
      </w:r>
    </w:p>
    <w:p w:rsidR="00441AB8" w:rsidRDefault="00441AB8" w:rsidP="00441AB8">
      <w:pPr>
        <w:pStyle w:val="a4"/>
        <w:bidi/>
        <w:rPr>
          <w:rFonts w:cs="Simplified Arabic"/>
          <w:sz w:val="27"/>
          <w:szCs w:val="27"/>
          <w:rtl/>
          <w:lang w:bidi="ar"/>
        </w:rPr>
      </w:pPr>
      <w:r>
        <w:rPr>
          <w:rFonts w:cs="Simplified Arabic" w:hint="cs"/>
          <w:b/>
          <w:bCs/>
          <w:sz w:val="28"/>
          <w:szCs w:val="28"/>
          <w:rtl/>
          <w:lang w:bidi="ar"/>
        </w:rPr>
        <w:t>الح</w:t>
      </w:r>
      <w:r w:rsidRPr="00441AB8">
        <w:rPr>
          <w:rFonts w:cs="Simplified Arabic" w:hint="cs"/>
          <w:b/>
          <w:bCs/>
          <w:sz w:val="28"/>
          <w:szCs w:val="28"/>
          <w:rtl/>
          <w:lang w:bidi="ar"/>
        </w:rPr>
        <w:t>ديث الخامس :</w:t>
      </w:r>
      <w:r>
        <w:rPr>
          <w:rFonts w:cs="Simplified Arabic" w:hint="cs"/>
          <w:sz w:val="27"/>
          <w:szCs w:val="27"/>
          <w:rtl/>
          <w:lang w:bidi="ar"/>
        </w:rPr>
        <w:br/>
        <w:t>1373 - حَدَّثَنَا يَحْيَى بْنُ سُلَيْمَانَ حَدَّثَنَا ابْنُ وَهْبٍ قَالَ أَخْبَرَنِي يُونُسُ عَنْ ابْنِ شِهَابٍ أَخْبَرَنِي عُرْوَةُ بْنُ الزُّبَيْرِ أَنَّهُ سَمِعَ أَسْمَاءَ بِنْتَ أَبِي بَكْرٍ رَضِيَ اللَّهُ عَنْهُمَا تَقُولُ " قَامَ رَسُولُ اللَّهِ صَلَّى اللَّهُ عَلَيْهِ وَسَلَّمَ خَطِيبًا فَذَكَرَ فِتْنَةَ الْقَبْرِ الَّتِي يَفْتَتِنُ فِيهَا الْمَرْءُ فَلَمَّا ذَكَرَ ذَلِكَ ضَجَّ الْمُسْلِمُونَ ضَجَّةً"</w:t>
      </w:r>
    </w:p>
    <w:p w:rsidR="00441AB8" w:rsidRDefault="00441AB8" w:rsidP="00441AB8">
      <w:pPr>
        <w:pStyle w:val="a4"/>
        <w:bidi/>
        <w:rPr>
          <w:rFonts w:cs="Simplified Arabic"/>
          <w:sz w:val="27"/>
          <w:szCs w:val="27"/>
          <w:rtl/>
          <w:lang w:bidi="ar"/>
        </w:rPr>
      </w:pPr>
      <w:r w:rsidRPr="00441AB8">
        <w:rPr>
          <w:rFonts w:cs="Simplified Arabic" w:hint="cs"/>
          <w:b/>
          <w:bCs/>
          <w:sz w:val="28"/>
          <w:szCs w:val="28"/>
          <w:rtl/>
          <w:lang w:bidi="ar"/>
        </w:rPr>
        <w:t>الحديث السادس :</w:t>
      </w:r>
      <w:r>
        <w:rPr>
          <w:rFonts w:cs="Simplified Arabic" w:hint="cs"/>
          <w:sz w:val="27"/>
          <w:szCs w:val="27"/>
          <w:rtl/>
          <w:lang w:bidi="ar"/>
        </w:rPr>
        <w:br/>
        <w:t>1374 - حَدَّثَنَا عَيَّاشُ بْنُ الْوَلِيدِ حَدَّثَنَا عَبْدُ الأَعْلَى حَدَّثَنَا سَعِيدٌ عَنْ قَتَادَةَ عَنْ أَنَسِ بْنِ مَالِكٍ رَضِيَ اللَّهُ عَنْهُ أَنَّهُ حَدَّثَهُمْ أَنَّ رَسُولَ اللَّهِ صَلَّى اللَّهُ عَلَيْهِ وَسَلَّمَ قال: "إِنَّ الْعَبْدَ إِذَا وُضِعَ فِي قَبْرِهِ وَتَوَلَّى عَنْهُ أَصْحَابُهُ وَإِنَّهُ لَيَسْمَعُ قَرْعَ نِعَالِهِمْ أَتَاهُ مَلَكَانِ فَيُقْعِدَانِهِ فَيَقُولاَنِ مَا كُنْتَ تَقُولُ فِي هَذَا الرَّجُلِ لِمُحَمَّدٍ صَلَّى اللَّهُ عَلَيْهِ وَسَلَّمَ فَأَمَّا الْمُؤْمِنُ فَيَقُولُ أَشْهَدُ أَنَّهُ عَبْدُ اللَّهِ وَرَسُولُهُ فَيُقَالُ لَهُ انْظُرْ إِلَى مَقْعَدِكَ مِنْ النَّارِ قَدْ أَبْدَلَكَ اللَّهُ بِهِ مَقْعَدًا مِنْ الْجَنَّةِ فَيَرَاهُمَا جَمِيعًا" قَالَ قَتَادَةُ وَذُكِرَ لَنَا أَنَّهُ يُفْسَحُ لَهُ فِي قَبْرِهِ ثُمَّ رَجَعَ إِلَى حَدِيثِ أَنَسٍ قَالَ " وَأَمَّا الْمُنَافِقُ وَالْكَافِرُ فَيُقَالُ لَهُ:</w:t>
      </w:r>
      <w:r>
        <w:rPr>
          <w:rFonts w:cs="Simplified Arabic" w:hint="cs"/>
          <w:i/>
          <w:iCs/>
          <w:color w:val="0000FF"/>
          <w:sz w:val="27"/>
          <w:szCs w:val="27"/>
          <w:rtl/>
          <w:lang w:bidi="ar"/>
        </w:rPr>
        <w:t xml:space="preserve"> </w:t>
      </w:r>
      <w:r>
        <w:rPr>
          <w:rFonts w:cs="Simplified Arabic" w:hint="cs"/>
          <w:sz w:val="27"/>
          <w:szCs w:val="27"/>
          <w:rtl/>
          <w:lang w:bidi="ar"/>
        </w:rPr>
        <w:t>مَا كُنْتَ تَقُولُ فِي هَذَا الرَّجُلِ فَيَقُولُ لاَ أَدْرِي كُنْتُ أَقُولُ مَا يَقُولُ النَّاسُ فَيُقَالُ لاَ دَرَيْتَ وَلاَ تَلَيْتَ وَيُضْرَبُ بِمَطَارِقَ مِنْ حَدِيدٍ ضَرْبَةً فَيَصِيحُ صَيْحَةً يَسْمَعُهَا مَنْ يَلِيهِ غَيْرَ الثَّقَلَيْنِ"</w:t>
      </w:r>
    </w:p>
    <w:p w:rsidR="00441AB8" w:rsidRPr="00441AB8" w:rsidRDefault="00441AB8" w:rsidP="00441AB8">
      <w:pPr>
        <w:pStyle w:val="a4"/>
        <w:bidi/>
        <w:rPr>
          <w:rFonts w:cs="Simplified Arabic"/>
          <w:b/>
          <w:bCs/>
          <w:i/>
          <w:iCs/>
          <w:color w:val="0000FF"/>
          <w:sz w:val="28"/>
          <w:szCs w:val="28"/>
          <w:rtl/>
          <w:lang w:bidi="ar"/>
        </w:rPr>
      </w:pPr>
      <w:r w:rsidRPr="00441AB8">
        <w:rPr>
          <w:rFonts w:ascii="Simplified Arabic" w:hAnsi="Simplified Arabic" w:cs="Simplified Arabic" w:hint="cs"/>
          <w:b/>
          <w:bCs/>
          <w:sz w:val="28"/>
          <w:szCs w:val="28"/>
          <w:rtl/>
        </w:rPr>
        <w:t xml:space="preserve">فوائد </w:t>
      </w:r>
      <w:r>
        <w:rPr>
          <w:rFonts w:cs="Simplified Arabic" w:hint="cs"/>
          <w:b/>
          <w:bCs/>
          <w:sz w:val="28"/>
          <w:szCs w:val="28"/>
          <w:rtl/>
          <w:lang w:bidi="ar"/>
        </w:rPr>
        <w:t>أحاديث الباب :</w:t>
      </w:r>
    </w:p>
    <w:p w:rsidR="00441AB8" w:rsidRPr="006A77A6" w:rsidRDefault="00441AB8" w:rsidP="00441AB8">
      <w:pPr>
        <w:pStyle w:val="a4"/>
        <w:numPr>
          <w:ilvl w:val="0"/>
          <w:numId w:val="69"/>
        </w:numPr>
        <w:bidi/>
        <w:rPr>
          <w:rFonts w:ascii="Simplified Arabic" w:hAnsi="Simplified Arabic" w:cs="Simplified Arabic"/>
          <w:sz w:val="27"/>
          <w:szCs w:val="27"/>
        </w:rPr>
      </w:pPr>
      <w:r>
        <w:rPr>
          <w:rFonts w:cs="Simplified Arabic" w:hint="cs"/>
          <w:sz w:val="27"/>
          <w:szCs w:val="27"/>
          <w:rtl/>
          <w:lang w:bidi="ar"/>
        </w:rPr>
        <w:t xml:space="preserve"> دلالة على أن عذاب القبر ليس بخاص بهذه الأمة بخلاف المسألة ففيها اختلاف</w:t>
      </w:r>
    </w:p>
    <w:p w:rsidR="00441AB8" w:rsidRDefault="00441AB8" w:rsidP="00441AB8">
      <w:pPr>
        <w:pStyle w:val="a4"/>
        <w:numPr>
          <w:ilvl w:val="0"/>
          <w:numId w:val="69"/>
        </w:numPr>
        <w:bidi/>
        <w:rPr>
          <w:rFonts w:ascii="Simplified Arabic" w:hAnsi="Simplified Arabic" w:cs="Simplified Arabic"/>
          <w:sz w:val="27"/>
          <w:szCs w:val="27"/>
        </w:rPr>
      </w:pPr>
      <w:r>
        <w:rPr>
          <w:rFonts w:cs="Simplified Arabic" w:hint="cs"/>
          <w:sz w:val="27"/>
          <w:szCs w:val="27"/>
          <w:rtl/>
          <w:lang w:bidi="ar"/>
        </w:rPr>
        <w:t xml:space="preserve"> إثبات عذاب القبر، وأنه واقع على الكفار ومن شاء الله من الموحدين.</w:t>
      </w:r>
    </w:p>
    <w:p w:rsidR="00441AB8" w:rsidRPr="000E3812" w:rsidRDefault="00441AB8" w:rsidP="00441AB8">
      <w:pPr>
        <w:pStyle w:val="a4"/>
        <w:numPr>
          <w:ilvl w:val="0"/>
          <w:numId w:val="69"/>
        </w:numPr>
        <w:bidi/>
        <w:rPr>
          <w:rFonts w:cs="Simplified Arabic"/>
          <w:i/>
          <w:iCs/>
          <w:color w:val="0000FF"/>
          <w:sz w:val="27"/>
          <w:szCs w:val="27"/>
          <w:lang w:bidi="ar"/>
        </w:rPr>
      </w:pPr>
      <w:r>
        <w:rPr>
          <w:rFonts w:cs="Simplified Arabic" w:hint="cs"/>
          <w:sz w:val="27"/>
          <w:szCs w:val="27"/>
          <w:rtl/>
          <w:lang w:bidi="ar"/>
        </w:rPr>
        <w:t xml:space="preserve"> ذم التقليد في الاعتقادات لمعاقبة من قال: كنت أسمع الناس يقولون شيئا فقلته .</w:t>
      </w:r>
    </w:p>
    <w:p w:rsidR="00441AB8" w:rsidRPr="000E3812" w:rsidRDefault="00441AB8" w:rsidP="00441AB8">
      <w:pPr>
        <w:pStyle w:val="a4"/>
        <w:numPr>
          <w:ilvl w:val="0"/>
          <w:numId w:val="69"/>
        </w:numPr>
        <w:bidi/>
        <w:rPr>
          <w:rFonts w:cs="Simplified Arabic"/>
          <w:i/>
          <w:iCs/>
          <w:color w:val="0000FF"/>
          <w:sz w:val="27"/>
          <w:szCs w:val="27"/>
          <w:lang w:bidi="ar"/>
        </w:rPr>
      </w:pPr>
      <w:r>
        <w:rPr>
          <w:rFonts w:cs="Simplified Arabic" w:hint="cs"/>
          <w:sz w:val="27"/>
          <w:szCs w:val="27"/>
          <w:rtl/>
          <w:lang w:bidi="ar"/>
        </w:rPr>
        <w:lastRenderedPageBreak/>
        <w:t>أن الميت يحيا في قبره للمسألة خلافا لمن رده واحتج بقوله تعالى: {قَالُوا رَبَّنَا أَمَتَّنَا اثْنَتَيْنِ وَأَحْيَيْتَنَا اثْنَتَيْنِ} الآية قال: فلو كان يحيا في قبره للزم أن يحيا ثلاث مرات ويموت ثلاثا وهو خلاف النص، والجواب بأن المراد بالحياة في القبر للمسألة ليست الحياة المستقرة المعهودة في الدنيا التي تقوم فيها الروح بالبدن وتدبيره وتصرفه</w:t>
      </w:r>
      <w:r>
        <w:rPr>
          <w:rFonts w:cs="Simplified Arabic" w:hint="cs"/>
          <w:i/>
          <w:iCs/>
          <w:color w:val="0000FF"/>
          <w:sz w:val="27"/>
          <w:szCs w:val="27"/>
          <w:rtl/>
          <w:lang w:bidi="ar"/>
        </w:rPr>
        <w:t xml:space="preserve"> </w:t>
      </w:r>
      <w:r w:rsidRPr="000E3812">
        <w:rPr>
          <w:rFonts w:cs="Simplified Arabic" w:hint="cs"/>
          <w:sz w:val="27"/>
          <w:szCs w:val="27"/>
          <w:rtl/>
          <w:lang w:bidi="ar"/>
        </w:rPr>
        <w:t>وتحتاج إلى ما يحتاج إليه الأحياء، بل هي مجرد إعادة لفائدة الامتحان الذي وردت به الأحاديث الصحيحة، فهي إعادة عارضة، كما حيي خلق لكثير من الأنبياء لمسألت</w:t>
      </w:r>
      <w:r>
        <w:rPr>
          <w:rFonts w:cs="Simplified Arabic" w:hint="cs"/>
          <w:sz w:val="27"/>
          <w:szCs w:val="27"/>
          <w:rtl/>
          <w:lang w:bidi="ar"/>
        </w:rPr>
        <w:t>هم لهم عن أشياء ثم عادوا موتى.</w:t>
      </w:r>
    </w:p>
    <w:p w:rsidR="00441AB8" w:rsidRDefault="00441AB8" w:rsidP="00441AB8">
      <w:pPr>
        <w:pStyle w:val="a4"/>
        <w:numPr>
          <w:ilvl w:val="0"/>
          <w:numId w:val="69"/>
        </w:numPr>
        <w:bidi/>
        <w:rPr>
          <w:rFonts w:cs="Simplified Arabic"/>
          <w:i/>
          <w:iCs/>
          <w:color w:val="0000FF"/>
          <w:sz w:val="27"/>
          <w:szCs w:val="27"/>
          <w:lang w:bidi="ar"/>
        </w:rPr>
      </w:pPr>
      <w:r w:rsidRPr="000E3812">
        <w:rPr>
          <w:rFonts w:cs="Simplified Arabic" w:hint="cs"/>
          <w:sz w:val="27"/>
          <w:szCs w:val="27"/>
          <w:rtl/>
          <w:lang w:bidi="ar"/>
        </w:rPr>
        <w:t>في حديث عائشة جواز التحديث عن أهل الكتاب بما وافق الحق.</w:t>
      </w:r>
    </w:p>
    <w:p w:rsidR="00441AB8" w:rsidRDefault="00441AB8" w:rsidP="00441AB8">
      <w:pPr>
        <w:pStyle w:val="a4"/>
        <w:bidi/>
        <w:rPr>
          <w:rFonts w:cs="Simplified Arabic"/>
          <w:b/>
          <w:bCs/>
          <w:sz w:val="32"/>
          <w:szCs w:val="32"/>
          <w:rtl/>
          <w:lang w:bidi="ar"/>
        </w:rPr>
      </w:pPr>
      <w:r w:rsidRPr="00D8115B">
        <w:rPr>
          <w:rFonts w:cs="Simplified Arabic" w:hint="cs"/>
          <w:b/>
          <w:bCs/>
          <w:sz w:val="32"/>
          <w:szCs w:val="32"/>
          <w:rtl/>
          <w:lang w:bidi="ar"/>
        </w:rPr>
        <w:t>87 - باب التَّعَوُّذِ مِنْ عَذَابِ الْقَبْرِ</w:t>
      </w:r>
    </w:p>
    <w:p w:rsidR="00441AB8" w:rsidRDefault="00441AB8" w:rsidP="00441AB8">
      <w:pPr>
        <w:pStyle w:val="a4"/>
        <w:bidi/>
        <w:rPr>
          <w:rFonts w:cs="Simplified Arabic"/>
          <w:sz w:val="27"/>
          <w:szCs w:val="27"/>
          <w:rtl/>
          <w:lang w:bidi="ar"/>
        </w:rPr>
      </w:pPr>
      <w:r w:rsidRPr="00D8115B">
        <w:rPr>
          <w:rFonts w:cs="Simplified Arabic" w:hint="cs"/>
          <w:b/>
          <w:bCs/>
          <w:sz w:val="28"/>
          <w:szCs w:val="28"/>
          <w:rtl/>
          <w:lang w:bidi="ar"/>
        </w:rPr>
        <w:t>الحديث الأول :</w:t>
      </w:r>
      <w:r w:rsidRPr="00D8115B">
        <w:rPr>
          <w:rFonts w:cs="Simplified Arabic" w:hint="cs"/>
          <w:b/>
          <w:bCs/>
          <w:sz w:val="32"/>
          <w:szCs w:val="32"/>
          <w:rtl/>
          <w:lang w:bidi="ar"/>
        </w:rPr>
        <w:br/>
      </w:r>
      <w:r>
        <w:rPr>
          <w:rFonts w:cs="Simplified Arabic" w:hint="cs"/>
          <w:sz w:val="27"/>
          <w:szCs w:val="27"/>
          <w:rtl/>
          <w:lang w:bidi="ar"/>
        </w:rPr>
        <w:t xml:space="preserve">1375 - حَدَّثَنَا مُحَمَّدُ بْنُ الْمُثَنَّى حَدَّثَنَا يَحْيَى حَدَّثَنَا شُعْبَةُ قَالَ حَدَّثَنِي عَوْنُ بْنُ أَبِي </w:t>
      </w:r>
      <w:proofErr w:type="spellStart"/>
      <w:r>
        <w:rPr>
          <w:rFonts w:cs="Simplified Arabic" w:hint="cs"/>
          <w:sz w:val="27"/>
          <w:szCs w:val="27"/>
          <w:rtl/>
          <w:lang w:bidi="ar"/>
        </w:rPr>
        <w:t>جُحَيْفَةَ</w:t>
      </w:r>
      <w:proofErr w:type="spellEnd"/>
      <w:r>
        <w:rPr>
          <w:rFonts w:cs="Simplified Arabic" w:hint="cs"/>
          <w:sz w:val="27"/>
          <w:szCs w:val="27"/>
          <w:rtl/>
          <w:lang w:bidi="ar"/>
        </w:rPr>
        <w:t xml:space="preserve"> عَنْ أَبِيهِ عَنْ الْبَرَاءِ بْنِ عَازِبٍ عَنْ أَبِي أَيُّوبَ رَضِيَ اللَّهُ عَنْهُمْ قَالَ " خَرَجَ النَّبِيُّ صَلَّى اللَّهُ عَلَيْهِ وَسَلَّمَ وَقَدْ وَجَبَتْ الشَّمْسُ فَسَمِعَ صَوْتًا فَقَالَ يَهُودُ تُعَذَّبُ فِي قُبُورِهَا" وَقَالَ النَّضْرُ أَخْبَرَنَا شُعْبَةُ حَدَّثَنَا عَوْنٌ سَمِعْتُ أَبِي سَمِعْتُ الْبَرَاءَ عَنْ أَبِي أَيُّوبَ رَضِيَ اللَّهُ عَنْهُمَا عَنْ النَّبِيِّ صَلَّى اللَّهُ عَلَيْهِ وَسَلَّمَ</w:t>
      </w:r>
      <w:r>
        <w:rPr>
          <w:rFonts w:cs="Simplified Arabic" w:hint="cs"/>
          <w:sz w:val="27"/>
          <w:szCs w:val="27"/>
          <w:rtl/>
          <w:lang w:bidi="ar"/>
        </w:rPr>
        <w:br/>
      </w:r>
      <w:r w:rsidRPr="00D8115B">
        <w:rPr>
          <w:rFonts w:cs="Simplified Arabic" w:hint="cs"/>
          <w:b/>
          <w:bCs/>
          <w:sz w:val="28"/>
          <w:szCs w:val="28"/>
          <w:rtl/>
          <w:lang w:bidi="ar"/>
        </w:rPr>
        <w:t>فوائد الحديث :</w:t>
      </w:r>
    </w:p>
    <w:p w:rsidR="00441AB8" w:rsidRDefault="00441AB8" w:rsidP="00441AB8">
      <w:pPr>
        <w:pStyle w:val="a4"/>
        <w:numPr>
          <w:ilvl w:val="0"/>
          <w:numId w:val="70"/>
        </w:numPr>
        <w:bidi/>
        <w:rPr>
          <w:rFonts w:cs="Simplified Arabic"/>
          <w:sz w:val="27"/>
          <w:szCs w:val="27"/>
          <w:lang w:bidi="ar"/>
        </w:rPr>
      </w:pPr>
      <w:r>
        <w:rPr>
          <w:rFonts w:cs="Simplified Arabic" w:hint="cs"/>
          <w:sz w:val="27"/>
          <w:szCs w:val="27"/>
          <w:rtl/>
          <w:lang w:bidi="ar"/>
        </w:rPr>
        <w:t xml:space="preserve">قوله: "عن أبي أيوب" هو الأنصاري. وفي هذا الإسناد ثلاثة من الصحابة في نسق أولهم أبو </w:t>
      </w:r>
      <w:proofErr w:type="spellStart"/>
      <w:r>
        <w:rPr>
          <w:rFonts w:cs="Simplified Arabic" w:hint="cs"/>
          <w:sz w:val="27"/>
          <w:szCs w:val="27"/>
          <w:rtl/>
          <w:lang w:bidi="ar"/>
        </w:rPr>
        <w:t>جحيفة</w:t>
      </w:r>
      <w:proofErr w:type="spellEnd"/>
      <w:r>
        <w:rPr>
          <w:rFonts w:cs="Simplified Arabic" w:hint="cs"/>
          <w:sz w:val="27"/>
          <w:szCs w:val="27"/>
          <w:rtl/>
          <w:lang w:bidi="ar"/>
        </w:rPr>
        <w:t>.</w:t>
      </w:r>
    </w:p>
    <w:p w:rsidR="00441AB8" w:rsidRDefault="00441AB8" w:rsidP="00441AB8">
      <w:pPr>
        <w:pStyle w:val="a4"/>
        <w:numPr>
          <w:ilvl w:val="0"/>
          <w:numId w:val="70"/>
        </w:numPr>
        <w:bidi/>
        <w:rPr>
          <w:rFonts w:cs="Simplified Arabic"/>
          <w:sz w:val="27"/>
          <w:szCs w:val="27"/>
          <w:lang w:bidi="ar"/>
        </w:rPr>
      </w:pPr>
      <w:r>
        <w:rPr>
          <w:rFonts w:cs="Simplified Arabic" w:hint="cs"/>
          <w:sz w:val="27"/>
          <w:szCs w:val="27"/>
          <w:rtl/>
          <w:lang w:bidi="ar"/>
        </w:rPr>
        <w:t xml:space="preserve">قوله: "فسمع صوتا" قيل يحتمل أن يكون سمع صوت ملائكة العذاب أو صوت اليهود المعذبين أو صوت وقع العذاب. قلت: وقد وقع عند الطبراني من طريق عبد الجبار بن العباس عن عون بهذا السند مفسرا ولفظه: "خرجت مع النبي صلى الله عليه وسلم حين غربت الشمس ومعي كوز من ماء، فانطلق لحاجته حتى جاء </w:t>
      </w:r>
      <w:proofErr w:type="spellStart"/>
      <w:r>
        <w:rPr>
          <w:rFonts w:cs="Simplified Arabic" w:hint="cs"/>
          <w:sz w:val="27"/>
          <w:szCs w:val="27"/>
          <w:rtl/>
          <w:lang w:bidi="ar"/>
        </w:rPr>
        <w:t>فوضأته</w:t>
      </w:r>
      <w:proofErr w:type="spellEnd"/>
      <w:r>
        <w:rPr>
          <w:rFonts w:cs="Simplified Arabic" w:hint="cs"/>
          <w:sz w:val="27"/>
          <w:szCs w:val="27"/>
          <w:rtl/>
          <w:lang w:bidi="ar"/>
        </w:rPr>
        <w:t xml:space="preserve"> فقال: أتسمع ما اسمع؟ قلت: الله ورسوله أعلم. قال: أسمع أصوات اليهود يعذبون في قبورهم" .</w:t>
      </w:r>
    </w:p>
    <w:p w:rsidR="00441AB8" w:rsidRDefault="00441AB8" w:rsidP="00441AB8">
      <w:pPr>
        <w:pStyle w:val="a4"/>
        <w:numPr>
          <w:ilvl w:val="0"/>
          <w:numId w:val="70"/>
        </w:numPr>
        <w:bidi/>
        <w:rPr>
          <w:rFonts w:cs="Simplified Arabic"/>
          <w:sz w:val="27"/>
          <w:szCs w:val="27"/>
          <w:lang w:bidi="ar"/>
        </w:rPr>
      </w:pPr>
      <w:r>
        <w:rPr>
          <w:rFonts w:cs="Simplified Arabic" w:hint="cs"/>
          <w:sz w:val="27"/>
          <w:szCs w:val="27"/>
          <w:rtl/>
          <w:lang w:bidi="ar"/>
        </w:rPr>
        <w:t>قال الكرماني: العادة قاضية بأن كل من سمع مثل ذلك الصوت يتعوذ من مثله.</w:t>
      </w:r>
    </w:p>
    <w:p w:rsidR="00441AB8" w:rsidRDefault="00441AB8" w:rsidP="00441AB8">
      <w:pPr>
        <w:pStyle w:val="a4"/>
        <w:bidi/>
        <w:rPr>
          <w:rFonts w:cs="Simplified Arabic"/>
          <w:sz w:val="27"/>
          <w:szCs w:val="27"/>
          <w:rtl/>
          <w:lang w:bidi="ar"/>
        </w:rPr>
      </w:pPr>
    </w:p>
    <w:p w:rsidR="00441AB8" w:rsidRDefault="00441AB8" w:rsidP="00441AB8">
      <w:pPr>
        <w:pStyle w:val="a4"/>
        <w:bidi/>
        <w:rPr>
          <w:rFonts w:cs="Simplified Arabic"/>
          <w:sz w:val="27"/>
          <w:szCs w:val="27"/>
          <w:rtl/>
          <w:lang w:bidi="ar"/>
        </w:rPr>
      </w:pPr>
    </w:p>
    <w:p w:rsidR="00441AB8" w:rsidRDefault="00441AB8" w:rsidP="00441AB8">
      <w:pPr>
        <w:pStyle w:val="a4"/>
        <w:bidi/>
        <w:rPr>
          <w:rFonts w:cs="Simplified Arabic"/>
          <w:sz w:val="27"/>
          <w:szCs w:val="27"/>
          <w:rtl/>
          <w:lang w:bidi="ar"/>
        </w:rPr>
      </w:pPr>
    </w:p>
    <w:p w:rsidR="00441AB8" w:rsidRDefault="00441AB8" w:rsidP="00441AB8">
      <w:pPr>
        <w:pStyle w:val="a4"/>
        <w:bidi/>
        <w:rPr>
          <w:rFonts w:cs="Simplified Arabic"/>
          <w:sz w:val="27"/>
          <w:szCs w:val="27"/>
          <w:lang w:bidi="ar"/>
        </w:rPr>
      </w:pPr>
    </w:p>
    <w:p w:rsidR="00441AB8" w:rsidRDefault="00441AB8" w:rsidP="00441AB8">
      <w:pPr>
        <w:pStyle w:val="a4"/>
        <w:bidi/>
        <w:rPr>
          <w:rFonts w:cs="Simplified Arabic"/>
          <w:sz w:val="27"/>
          <w:szCs w:val="27"/>
          <w:rtl/>
          <w:lang w:bidi="ar"/>
        </w:rPr>
      </w:pPr>
      <w:r w:rsidRPr="00D8115B">
        <w:rPr>
          <w:rFonts w:cs="Simplified Arabic" w:hint="cs"/>
          <w:b/>
          <w:bCs/>
          <w:sz w:val="32"/>
          <w:szCs w:val="32"/>
          <w:rtl/>
          <w:lang w:bidi="ar"/>
        </w:rPr>
        <w:lastRenderedPageBreak/>
        <w:t>89 - باب الْمَيِّتِ يُعْرَضُ عَلَيْهِ مَقْعَدُهُ بِالْغَدَاةِ وَالْعَشِيِّ</w:t>
      </w:r>
    </w:p>
    <w:p w:rsidR="00441AB8" w:rsidRDefault="00441AB8" w:rsidP="00441AB8">
      <w:pPr>
        <w:pStyle w:val="a4"/>
        <w:bidi/>
        <w:rPr>
          <w:rFonts w:cs="Simplified Arabic"/>
          <w:sz w:val="27"/>
          <w:szCs w:val="27"/>
          <w:rtl/>
          <w:lang w:bidi="ar"/>
        </w:rPr>
      </w:pPr>
      <w:r w:rsidRPr="00D8115B">
        <w:rPr>
          <w:rFonts w:cs="Simplified Arabic" w:hint="cs"/>
          <w:b/>
          <w:bCs/>
          <w:sz w:val="28"/>
          <w:szCs w:val="28"/>
          <w:rtl/>
          <w:lang w:bidi="ar"/>
        </w:rPr>
        <w:t>الحديث الأول :</w:t>
      </w:r>
      <w:r w:rsidRPr="00D8115B">
        <w:rPr>
          <w:rFonts w:cs="Simplified Arabic" w:hint="cs"/>
          <w:sz w:val="27"/>
          <w:szCs w:val="27"/>
          <w:rtl/>
          <w:lang w:bidi="ar"/>
        </w:rPr>
        <w:br/>
      </w:r>
      <w:r>
        <w:rPr>
          <w:rFonts w:cs="Simplified Arabic" w:hint="cs"/>
          <w:sz w:val="27"/>
          <w:szCs w:val="27"/>
          <w:rtl/>
          <w:lang w:bidi="ar"/>
        </w:rPr>
        <w:t>1379 - حَدَّثَنَا إِسْمَاعِيلُ قَالَ حَدَّثَنِي مَالِكٌ عَنْ نَافِعٍ عَنْ عَبْدِ اللَّهِ بْنِ عُمَرَ رَضِيَ اللَّهُ عَنْهُمَا أَنَّ رَسُولَ اللَّهِ صَلَّى اللَّهُ عَلَيْهِ وَسَلَّمَ قال: "إِنَّ أَحَدَكُمْ إِذَا مَاتَ عُرِضَ عَلَيْهِ مَقْعَدُهُ بِالْغَدَاةِ وَالْعَشِيِّ إِنْ كَانَ مِنْ أَهْلِ الْجَنَّةِ فَمِنْ أَهْلِ الْجَنَّةِ وَإِنْ كَانَ مِنْ أَهْلِ النَّارِ فَمِنْ أَهْلِ النَّارِ فَيُقَالُ هَذَا مَقْعَدُكَ حَتَّى يَبْعَثَكَ اللَّهُ يَوْمَ الْقِيَامَةِ"</w:t>
      </w:r>
    </w:p>
    <w:p w:rsidR="00441AB8" w:rsidRDefault="00441AB8" w:rsidP="00441AB8">
      <w:pPr>
        <w:pStyle w:val="a4"/>
        <w:bidi/>
        <w:rPr>
          <w:rFonts w:cs="Simplified Arabic"/>
          <w:b/>
          <w:bCs/>
          <w:sz w:val="28"/>
          <w:szCs w:val="28"/>
          <w:rtl/>
          <w:lang w:bidi="ar"/>
        </w:rPr>
      </w:pPr>
      <w:r w:rsidRPr="00D8115B">
        <w:rPr>
          <w:rFonts w:cs="Simplified Arabic" w:hint="cs"/>
          <w:b/>
          <w:bCs/>
          <w:sz w:val="28"/>
          <w:szCs w:val="28"/>
          <w:rtl/>
          <w:lang w:bidi="ar"/>
        </w:rPr>
        <w:t>فوائد الحديث :</w:t>
      </w:r>
    </w:p>
    <w:p w:rsidR="00441AB8" w:rsidRPr="00D8115B" w:rsidRDefault="00441AB8" w:rsidP="00441AB8">
      <w:pPr>
        <w:pStyle w:val="a4"/>
        <w:numPr>
          <w:ilvl w:val="0"/>
          <w:numId w:val="71"/>
        </w:numPr>
        <w:bidi/>
        <w:rPr>
          <w:rFonts w:cs="Simplified Arabic"/>
          <w:b/>
          <w:bCs/>
          <w:sz w:val="28"/>
          <w:szCs w:val="28"/>
          <w:lang w:bidi="ar"/>
        </w:rPr>
      </w:pPr>
      <w:r>
        <w:rPr>
          <w:rFonts w:cs="Simplified Arabic" w:hint="cs"/>
          <w:sz w:val="27"/>
          <w:szCs w:val="27"/>
          <w:rtl/>
          <w:lang w:bidi="ar"/>
        </w:rPr>
        <w:t>قال ابن التين: يحتمل أن يريد بالغداة والعشي غداة واحدة وعشية واحدة يكون العرض فيها. ومعنى قوله: "حتى يبعثك الله" أي لا تصل إليه إلى يوم البعث. ويحتمل أن يريد كل غداة وكل عشي، وهو محمول على أنه يحيا منه جزء ليدرك ذلك فغير ممتنع أن تعاد الحياة إلى جزء من الميت أو أجزاء وتصح مخاطبته والعرض عليه انتهى.</w:t>
      </w:r>
    </w:p>
    <w:p w:rsidR="00441AB8" w:rsidRDefault="00441AB8" w:rsidP="00441AB8">
      <w:pPr>
        <w:pStyle w:val="a4"/>
        <w:numPr>
          <w:ilvl w:val="0"/>
          <w:numId w:val="71"/>
        </w:numPr>
        <w:bidi/>
        <w:rPr>
          <w:rFonts w:cs="Simplified Arabic"/>
          <w:b/>
          <w:bCs/>
          <w:sz w:val="28"/>
          <w:szCs w:val="28"/>
          <w:lang w:bidi="ar"/>
        </w:rPr>
      </w:pPr>
      <w:r>
        <w:rPr>
          <w:rFonts w:cs="Simplified Arabic" w:hint="cs"/>
          <w:sz w:val="27"/>
          <w:szCs w:val="27"/>
          <w:rtl/>
          <w:lang w:bidi="ar"/>
        </w:rPr>
        <w:t>قال القرطبي</w:t>
      </w:r>
      <w:r>
        <w:rPr>
          <w:rFonts w:cs="Simplified Arabic" w:hint="cs"/>
          <w:b/>
          <w:bCs/>
          <w:sz w:val="28"/>
          <w:szCs w:val="28"/>
          <w:rtl/>
          <w:lang w:bidi="ar"/>
        </w:rPr>
        <w:t xml:space="preserve"> : </w:t>
      </w:r>
      <w:r>
        <w:rPr>
          <w:rFonts w:cs="Simplified Arabic" w:hint="cs"/>
          <w:sz w:val="27"/>
          <w:szCs w:val="27"/>
          <w:rtl/>
          <w:lang w:bidi="ar"/>
        </w:rPr>
        <w:t>وهذا في حق المؤمن والكافر واضح، فأما المؤمن المخلط فمحتمل في حقه أيضا، لأنه يدخل الجنة في الجملة، ثم هو مخصوص بغير الشهداء لأنهم أحياء وأرواحهم تسرح في الجنة. ويحتمل أن يقال: إن فائدة العرض في حقهم تبشير أرواحهم باستقرارها في الجنة مقترنة بأجسادها، فإن فيه قدرا زائدا على ما هي فيه الآن.</w:t>
      </w:r>
    </w:p>
    <w:p w:rsidR="00441AB8" w:rsidRPr="00D8115B" w:rsidRDefault="00441AB8" w:rsidP="00441AB8">
      <w:pPr>
        <w:pStyle w:val="a4"/>
        <w:numPr>
          <w:ilvl w:val="0"/>
          <w:numId w:val="71"/>
        </w:numPr>
        <w:bidi/>
        <w:rPr>
          <w:rFonts w:cs="Simplified Arabic"/>
          <w:b/>
          <w:bCs/>
          <w:sz w:val="28"/>
          <w:szCs w:val="28"/>
          <w:lang w:bidi="ar"/>
        </w:rPr>
      </w:pPr>
      <w:r>
        <w:rPr>
          <w:rFonts w:cs="Simplified Arabic" w:hint="cs"/>
          <w:sz w:val="27"/>
          <w:szCs w:val="27"/>
          <w:rtl/>
          <w:lang w:bidi="ar"/>
        </w:rPr>
        <w:t>فيه إثبات عذاب القبر .</w:t>
      </w:r>
    </w:p>
    <w:p w:rsidR="00441AB8" w:rsidRPr="004C5E55" w:rsidRDefault="00441AB8" w:rsidP="00441AB8">
      <w:pPr>
        <w:pStyle w:val="a4"/>
        <w:numPr>
          <w:ilvl w:val="0"/>
          <w:numId w:val="71"/>
        </w:numPr>
        <w:bidi/>
        <w:rPr>
          <w:rFonts w:cs="Simplified Arabic"/>
          <w:b/>
          <w:bCs/>
          <w:sz w:val="28"/>
          <w:szCs w:val="28"/>
          <w:lang w:bidi="ar"/>
        </w:rPr>
      </w:pPr>
      <w:r>
        <w:rPr>
          <w:rFonts w:cs="Simplified Arabic" w:hint="cs"/>
          <w:sz w:val="27"/>
          <w:szCs w:val="27"/>
          <w:rtl/>
          <w:lang w:bidi="ar"/>
        </w:rPr>
        <w:t>فيه أن الروح لا تفنى بفناء الجسد لأن العرض لا يقع إلا على حي.</w:t>
      </w:r>
    </w:p>
    <w:p w:rsidR="00441AB8" w:rsidRDefault="00441AB8" w:rsidP="00441AB8">
      <w:pPr>
        <w:pStyle w:val="a4"/>
        <w:numPr>
          <w:ilvl w:val="0"/>
          <w:numId w:val="71"/>
        </w:numPr>
        <w:bidi/>
        <w:rPr>
          <w:rFonts w:cs="Simplified Arabic"/>
          <w:b/>
          <w:bCs/>
          <w:sz w:val="28"/>
          <w:szCs w:val="28"/>
          <w:lang w:bidi="ar"/>
        </w:rPr>
      </w:pPr>
      <w:r>
        <w:rPr>
          <w:rFonts w:cs="Simplified Arabic" w:hint="cs"/>
          <w:sz w:val="27"/>
          <w:szCs w:val="27"/>
          <w:rtl/>
          <w:lang w:bidi="ar"/>
        </w:rPr>
        <w:t>قال ابن عبد البر: استدل به على أن الأرواح على أفنية القبور؛ قال: والمعنى عندي أنها قد تكون على أفنية قبورها لا أنها لا تفارق الأفنية، بل هي كما قال مالك إنه بلغه أن الأرواح تسرح حيث شاءت.</w:t>
      </w:r>
    </w:p>
    <w:p w:rsidR="00441AB8" w:rsidRPr="004C5E55" w:rsidRDefault="00441AB8" w:rsidP="00441AB8">
      <w:pPr>
        <w:pStyle w:val="a4"/>
        <w:bidi/>
        <w:ind w:left="720"/>
        <w:rPr>
          <w:rFonts w:cs="Simplified Arabic"/>
          <w:b/>
          <w:bCs/>
          <w:sz w:val="28"/>
          <w:szCs w:val="28"/>
          <w:rtl/>
          <w:lang w:bidi="ar"/>
        </w:rPr>
      </w:pPr>
      <w:r>
        <w:rPr>
          <w:rFonts w:cs="Simplified Arabic" w:hint="cs"/>
          <w:sz w:val="27"/>
          <w:szCs w:val="27"/>
          <w:rtl/>
          <w:lang w:bidi="ar"/>
        </w:rPr>
        <w:t>قال ابن باز : ما قاله اب</w:t>
      </w:r>
      <w:r w:rsidRPr="004C5E55">
        <w:rPr>
          <w:rFonts w:cs="Simplified Arabic" w:hint="cs"/>
          <w:sz w:val="27"/>
          <w:szCs w:val="27"/>
          <w:rtl/>
          <w:lang w:bidi="ar"/>
        </w:rPr>
        <w:t>ن عبد البر ومالك في الأرواح ضعيف مخالف لظاهر ا</w:t>
      </w:r>
      <w:r>
        <w:rPr>
          <w:rFonts w:cs="Simplified Arabic" w:hint="cs"/>
          <w:sz w:val="27"/>
          <w:szCs w:val="27"/>
          <w:rtl/>
          <w:lang w:bidi="ar"/>
        </w:rPr>
        <w:t>لقرآن الكريم, وقد دل ظاهر القرآ</w:t>
      </w:r>
      <w:r w:rsidRPr="004C5E55">
        <w:rPr>
          <w:rFonts w:cs="Simplified Arabic" w:hint="cs"/>
          <w:sz w:val="27"/>
          <w:szCs w:val="27"/>
          <w:rtl/>
          <w:lang w:bidi="ar"/>
        </w:rPr>
        <w:t xml:space="preserve">ن على أن الأرواح ممسكة عند الله سبحانه وينالها من العذب والنعيم ما شاء الله من ذلك, ولا مانع من عرض العذاب والنعيم عليها وإحساس البدن أو ما بقي منه بما شاء الله من ذلك كما هو قول أهل السنة, والدليل المشار إليه قوله تعالى {اللَّهُ يَتَوَفَّى الْأَنْفُسَ حِينَ مَوْتِهَا وَالَّتِي لَمْ تَمُتْ فِي مَنَامِهَا فَيُمْسِكُ الَّتِي قَضَى عَلَيْهَا الْمَوْتَ وَيُرْسِلُ الْأُخْرَى إِلَى أَجَلٍ مُسَمّىً} . وقد دلت الأحاديث على إعادتها إلى الجسد بعد الدفن عند السؤال, ولا مانع من إعادتها إليه فيما يشاء الله من الأوقات كوقت السلام عليه. وثبت في </w:t>
      </w:r>
      <w:r w:rsidRPr="004C5E55">
        <w:rPr>
          <w:rFonts w:cs="Simplified Arabic" w:hint="cs"/>
          <w:sz w:val="27"/>
          <w:szCs w:val="27"/>
          <w:rtl/>
          <w:lang w:bidi="ar"/>
        </w:rPr>
        <w:lastRenderedPageBreak/>
        <w:t xml:space="preserve">الحديث الصحيح أن أرواح المؤمنين في شكل طيور تعلق بشجرة الجنة, وأرواح الشهداء في أجواف طير خضر تسرح في الجنة حيث </w:t>
      </w:r>
      <w:proofErr w:type="spellStart"/>
      <w:r w:rsidRPr="004C5E55">
        <w:rPr>
          <w:rFonts w:cs="Simplified Arabic" w:hint="cs"/>
          <w:sz w:val="27"/>
          <w:szCs w:val="27"/>
          <w:rtl/>
          <w:lang w:bidi="ar"/>
        </w:rPr>
        <w:t>شاءت..الحديث</w:t>
      </w:r>
      <w:proofErr w:type="spellEnd"/>
      <w:r w:rsidRPr="004C5E55">
        <w:rPr>
          <w:rFonts w:cs="Simplified Arabic" w:hint="cs"/>
          <w:sz w:val="27"/>
          <w:szCs w:val="27"/>
          <w:rtl/>
          <w:lang w:bidi="ar"/>
        </w:rPr>
        <w:t>. والله أعلم</w:t>
      </w:r>
    </w:p>
    <w:p w:rsidR="00441AB8" w:rsidRDefault="00441AB8" w:rsidP="00441AB8">
      <w:pPr>
        <w:pStyle w:val="a4"/>
        <w:bidi/>
        <w:rPr>
          <w:rFonts w:cs="Simplified Arabic"/>
          <w:sz w:val="27"/>
          <w:szCs w:val="27"/>
          <w:rtl/>
          <w:lang w:bidi="ar"/>
        </w:rPr>
      </w:pPr>
      <w:r w:rsidRPr="004C5E55">
        <w:rPr>
          <w:rFonts w:cs="Simplified Arabic" w:hint="cs"/>
          <w:b/>
          <w:bCs/>
          <w:sz w:val="32"/>
          <w:szCs w:val="32"/>
          <w:rtl/>
          <w:lang w:bidi="ar"/>
        </w:rPr>
        <w:t>91 - باب مَا قِيلَ فِي أَوْلاَدِ الْمُسْلِمِينَ</w:t>
      </w:r>
      <w:r w:rsidRPr="004C5E55">
        <w:rPr>
          <w:rFonts w:cs="Simplified Arabic" w:hint="cs"/>
          <w:b/>
          <w:bCs/>
          <w:sz w:val="32"/>
          <w:szCs w:val="32"/>
          <w:rtl/>
          <w:lang w:bidi="ar"/>
        </w:rPr>
        <w:br/>
      </w:r>
      <w:r w:rsidRPr="004C5E55">
        <w:rPr>
          <w:rFonts w:cs="Simplified Arabic" w:hint="cs"/>
          <w:b/>
          <w:bCs/>
          <w:sz w:val="28"/>
          <w:szCs w:val="28"/>
          <w:rtl/>
          <w:lang w:bidi="ar"/>
        </w:rPr>
        <w:t>الحديث الأول :</w:t>
      </w:r>
    </w:p>
    <w:p w:rsidR="00441AB8" w:rsidRDefault="00441AB8" w:rsidP="00441AB8">
      <w:pPr>
        <w:pStyle w:val="a4"/>
        <w:bidi/>
        <w:rPr>
          <w:rFonts w:cs="Simplified Arabic"/>
          <w:sz w:val="27"/>
          <w:szCs w:val="27"/>
          <w:rtl/>
          <w:lang w:bidi="ar"/>
        </w:rPr>
      </w:pPr>
      <w:r>
        <w:rPr>
          <w:rFonts w:cs="Simplified Arabic" w:hint="cs"/>
          <w:sz w:val="27"/>
          <w:szCs w:val="27"/>
          <w:rtl/>
          <w:lang w:bidi="ar"/>
        </w:rPr>
        <w:t xml:space="preserve">1381 - حَدَّثَنَا يَعْقُوبُ بْنُ إِبْرَاهِيمَ حَدَّثَنَا ابْنُ عُلَيَّةَ حَدَّثَنَا عَبْدُ الْعَزِيزِ بْنُ صُهَيْبٍ عَنْ أَنَسِ بْنِ مَالِكٍ رَضِيَ اللَّهُ عَنْهُ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رسول الله صلى الله عليه وسلم: "مَا مِنْ النَّاسِ مُسْلِمٌ يَمُوتُ لَهُ ثَلاَثَةٌ مِنْ الْوَلَدِ لَمْ يَبْلُغُوا الْحِنْثَ إِلاَّ أَدْخَلَهُ اللَّهُ الْجَنَّةَ بِفَضْلِ رَحْمَتِهِ إِيَّاهُمْ"</w:t>
      </w:r>
      <w:r>
        <w:rPr>
          <w:rFonts w:cs="Simplified Arabic" w:hint="cs"/>
          <w:sz w:val="27"/>
          <w:szCs w:val="27"/>
          <w:rtl/>
          <w:lang w:bidi="ar"/>
        </w:rPr>
        <w:br/>
      </w:r>
      <w:r w:rsidRPr="004C5E55">
        <w:rPr>
          <w:rFonts w:cs="Simplified Arabic" w:hint="cs"/>
          <w:b/>
          <w:bCs/>
          <w:sz w:val="28"/>
          <w:szCs w:val="28"/>
          <w:rtl/>
          <w:lang w:bidi="ar"/>
        </w:rPr>
        <w:t>فوائد الحديث :</w:t>
      </w:r>
    </w:p>
    <w:p w:rsidR="00441AB8" w:rsidRPr="00A755F3" w:rsidRDefault="00441AB8" w:rsidP="00441AB8">
      <w:pPr>
        <w:pStyle w:val="a4"/>
        <w:numPr>
          <w:ilvl w:val="0"/>
          <w:numId w:val="72"/>
        </w:numPr>
        <w:bidi/>
        <w:rPr>
          <w:rFonts w:cs="Simplified Arabic"/>
          <w:i/>
          <w:iCs/>
          <w:color w:val="0000FF"/>
          <w:sz w:val="27"/>
          <w:szCs w:val="27"/>
          <w:rtl/>
          <w:lang w:bidi="ar"/>
        </w:rPr>
      </w:pPr>
      <w:r>
        <w:rPr>
          <w:rFonts w:cs="Simplified Arabic" w:hint="cs"/>
          <w:sz w:val="27"/>
          <w:szCs w:val="27"/>
          <w:rtl/>
          <w:lang w:bidi="ar"/>
        </w:rPr>
        <w:t xml:space="preserve">قال النووي: أجمع من يعتد به من علماء المسلمين على أن من مات من أطفال المسلمين فهو من أهل الجنة. وتوقف فيه بعضهم لحديث عائشة، يعني الذي أخرجه مسلم بلفظ: "توفي صبي من الأنصار فقلت: طوبى له لم يعلم سوءا ولم يدركه. فقال النبي صلى الله عليه وسلم: أو غير ذلك يا عائشة، إن الله خلق للجنة أهلا" الحديث. قال والجواب عنه أنه لعله نهاها عن المسارعة إلى القطع من غير دليل، أو قال ذلك قبل أن يعلم أن أطفال المسلمين في الجنة . انتهى. </w:t>
      </w:r>
    </w:p>
    <w:p w:rsidR="00441AB8" w:rsidRPr="004C5E55" w:rsidRDefault="00441AB8" w:rsidP="00441AB8">
      <w:pPr>
        <w:pStyle w:val="a4"/>
        <w:bidi/>
        <w:rPr>
          <w:rFonts w:cs="Simplified Arabic"/>
          <w:b/>
          <w:bCs/>
          <w:sz w:val="28"/>
          <w:szCs w:val="28"/>
          <w:rtl/>
          <w:lang w:bidi="ar"/>
        </w:rPr>
      </w:pPr>
      <w:r w:rsidRPr="004C5E55">
        <w:rPr>
          <w:rFonts w:cs="Simplified Arabic" w:hint="cs"/>
          <w:b/>
          <w:bCs/>
          <w:sz w:val="28"/>
          <w:szCs w:val="28"/>
          <w:rtl/>
          <w:lang w:bidi="ar"/>
        </w:rPr>
        <w:t>الحديث الثاني :</w:t>
      </w:r>
    </w:p>
    <w:p w:rsidR="00441AB8" w:rsidRDefault="00441AB8" w:rsidP="00441AB8">
      <w:pPr>
        <w:pStyle w:val="a4"/>
        <w:bidi/>
        <w:rPr>
          <w:rFonts w:cs="Simplified Arabic"/>
          <w:sz w:val="27"/>
          <w:szCs w:val="27"/>
          <w:rtl/>
          <w:lang w:bidi="ar"/>
        </w:rPr>
      </w:pPr>
      <w:r>
        <w:rPr>
          <w:rFonts w:cs="Simplified Arabic" w:hint="cs"/>
          <w:sz w:val="27"/>
          <w:szCs w:val="27"/>
          <w:rtl/>
          <w:lang w:bidi="ar"/>
        </w:rPr>
        <w:t>1382 - حَدَّثَنَا أَبُو الْوَلِيدِ حَدَّثَنَا شُعْبَةُ عَنْ عَدِيِّ بْنِ ثَابِتٍ أَنَّهُ سَمِعَ الْبَرَاءَ رَضِيَ اللَّهُ عَنْهُ قَالَ لَمَّا تُوُفِّيَ إِبْرَاهِيمُ عَلَيْهِ السَّلاَم قال رسول الله صلى الله عليه وسلم: "إِنَّ لَهُ مُرْضِعًا فِي الْجَنَّةِ"</w:t>
      </w:r>
      <w:r>
        <w:rPr>
          <w:rFonts w:cs="Simplified Arabic" w:hint="cs"/>
          <w:sz w:val="27"/>
          <w:szCs w:val="27"/>
          <w:rtl/>
          <w:lang w:bidi="ar"/>
        </w:rPr>
        <w:br/>
      </w:r>
      <w:r w:rsidRPr="004C5E55">
        <w:rPr>
          <w:rFonts w:cs="Simplified Arabic" w:hint="cs"/>
          <w:b/>
          <w:bCs/>
          <w:sz w:val="28"/>
          <w:szCs w:val="28"/>
          <w:rtl/>
          <w:lang w:bidi="ar"/>
        </w:rPr>
        <w:t>فوائد الحديث :</w:t>
      </w:r>
    </w:p>
    <w:p w:rsidR="00441AB8" w:rsidRDefault="00441AB8" w:rsidP="00441AB8">
      <w:pPr>
        <w:pStyle w:val="a4"/>
        <w:numPr>
          <w:ilvl w:val="0"/>
          <w:numId w:val="73"/>
        </w:numPr>
        <w:bidi/>
        <w:rPr>
          <w:rFonts w:cs="Simplified Arabic"/>
          <w:i/>
          <w:iCs/>
          <w:color w:val="0000FF"/>
          <w:sz w:val="27"/>
          <w:szCs w:val="27"/>
          <w:lang w:bidi="ar"/>
        </w:rPr>
      </w:pPr>
      <w:r>
        <w:rPr>
          <w:rFonts w:cs="Simplified Arabic" w:hint="cs"/>
          <w:sz w:val="27"/>
          <w:szCs w:val="27"/>
          <w:rtl/>
          <w:lang w:bidi="ar"/>
        </w:rPr>
        <w:t>إيراد البخاري له في هذا الباب يشعر باختيار القول الصائر إلى أنهم في الجنة فكأنه توقف فيه أولاً ثم جزم به .</w:t>
      </w:r>
    </w:p>
    <w:p w:rsidR="00441AB8" w:rsidRDefault="00441AB8" w:rsidP="00441AB8">
      <w:pPr>
        <w:pStyle w:val="a4"/>
        <w:bidi/>
        <w:rPr>
          <w:rFonts w:cs="Simplified Arabic"/>
          <w:i/>
          <w:iCs/>
          <w:color w:val="0000FF"/>
          <w:sz w:val="27"/>
          <w:szCs w:val="27"/>
          <w:rtl/>
          <w:lang w:bidi="ar"/>
        </w:rPr>
      </w:pPr>
    </w:p>
    <w:p w:rsidR="00441AB8" w:rsidRDefault="00441AB8" w:rsidP="00441AB8">
      <w:pPr>
        <w:pStyle w:val="a4"/>
        <w:bidi/>
        <w:rPr>
          <w:rFonts w:cs="Simplified Arabic"/>
          <w:i/>
          <w:iCs/>
          <w:color w:val="0000FF"/>
          <w:sz w:val="27"/>
          <w:szCs w:val="27"/>
          <w:rtl/>
          <w:lang w:bidi="ar"/>
        </w:rPr>
      </w:pPr>
    </w:p>
    <w:p w:rsidR="00441AB8" w:rsidRDefault="00441AB8" w:rsidP="00441AB8">
      <w:pPr>
        <w:pStyle w:val="a4"/>
        <w:bidi/>
        <w:rPr>
          <w:rFonts w:cs="Simplified Arabic"/>
          <w:i/>
          <w:iCs/>
          <w:color w:val="0000FF"/>
          <w:sz w:val="27"/>
          <w:szCs w:val="27"/>
          <w:rtl/>
          <w:lang w:bidi="ar"/>
        </w:rPr>
      </w:pPr>
    </w:p>
    <w:p w:rsidR="00441AB8" w:rsidRDefault="00441AB8" w:rsidP="00441AB8">
      <w:pPr>
        <w:pStyle w:val="a4"/>
        <w:bidi/>
        <w:rPr>
          <w:rFonts w:cs="Simplified Arabic"/>
          <w:i/>
          <w:iCs/>
          <w:color w:val="0000FF"/>
          <w:sz w:val="27"/>
          <w:szCs w:val="27"/>
          <w:rtl/>
          <w:lang w:bidi="ar"/>
        </w:rPr>
      </w:pPr>
    </w:p>
    <w:p w:rsidR="00441AB8" w:rsidRDefault="00441AB8" w:rsidP="00441AB8">
      <w:pPr>
        <w:pStyle w:val="a4"/>
        <w:bidi/>
        <w:rPr>
          <w:rFonts w:cs="Simplified Arabic"/>
          <w:sz w:val="27"/>
          <w:szCs w:val="27"/>
          <w:rtl/>
          <w:lang w:bidi="ar"/>
        </w:rPr>
      </w:pPr>
      <w:r w:rsidRPr="00F021ED">
        <w:rPr>
          <w:rFonts w:cs="Simplified Arabic" w:hint="cs"/>
          <w:b/>
          <w:bCs/>
          <w:sz w:val="32"/>
          <w:szCs w:val="32"/>
          <w:rtl/>
          <w:lang w:bidi="ar"/>
        </w:rPr>
        <w:lastRenderedPageBreak/>
        <w:t>92 - باب مَا قِيلَ فِي أَوْلاَدِ الْمُشْرِكِينَ</w:t>
      </w:r>
    </w:p>
    <w:p w:rsidR="00441AB8" w:rsidRDefault="00441AB8" w:rsidP="00441AB8">
      <w:pPr>
        <w:pStyle w:val="a4"/>
        <w:bidi/>
        <w:rPr>
          <w:rFonts w:cs="Simplified Arabic"/>
          <w:sz w:val="27"/>
          <w:szCs w:val="27"/>
          <w:rtl/>
          <w:lang w:bidi="ar"/>
        </w:rPr>
      </w:pPr>
      <w:r w:rsidRPr="00F021ED">
        <w:rPr>
          <w:rFonts w:cs="Simplified Arabic" w:hint="cs"/>
          <w:b/>
          <w:bCs/>
          <w:sz w:val="28"/>
          <w:szCs w:val="28"/>
          <w:rtl/>
          <w:lang w:bidi="ar"/>
        </w:rPr>
        <w:t>الحديث الأول :</w:t>
      </w:r>
      <w:r w:rsidRPr="00F021ED">
        <w:rPr>
          <w:rFonts w:cs="Simplified Arabic" w:hint="cs"/>
          <w:sz w:val="27"/>
          <w:szCs w:val="27"/>
          <w:rtl/>
          <w:lang w:bidi="ar"/>
        </w:rPr>
        <w:br/>
      </w:r>
      <w:r>
        <w:rPr>
          <w:rFonts w:cs="Simplified Arabic" w:hint="cs"/>
          <w:sz w:val="27"/>
          <w:szCs w:val="27"/>
          <w:rtl/>
          <w:lang w:bidi="ar"/>
        </w:rPr>
        <w:t>1383 - حَدَّثَنِي حِبَّانُ أَخْبَرَنَا عَبْدُ اللَّهِ أَخْبَرَنَا شُعْبَةُ عَنْ أَبِي بِشْرٍ عَنْ سَعِيدِ بْنِ جُبَيْرٍ عَنْ ابْنِ عَبَّاسٍ رَضِيَ اللَّهُ عَنْهُمْ قَالَ "سُئِلَ رَسُولُ اللَّهِ صَلَّى اللَّهُ عَلَيْهِ وَسَلَّمَ عَنْ أَوْلاَدِ الْمُشْرِكِينَ فَقَالَ اللَّهُ إِذْ خَلَقَهُمْ أَعْلَمُ بِمَا كَانُوا عَامِلِينَ"</w:t>
      </w:r>
      <w:r>
        <w:rPr>
          <w:rFonts w:cs="Simplified Arabic" w:hint="cs"/>
          <w:sz w:val="27"/>
          <w:szCs w:val="27"/>
          <w:rtl/>
          <w:lang w:bidi="ar"/>
        </w:rPr>
        <w:br/>
      </w:r>
      <w:r w:rsidRPr="00F021ED">
        <w:rPr>
          <w:rFonts w:cs="Simplified Arabic" w:hint="cs"/>
          <w:b/>
          <w:bCs/>
          <w:sz w:val="28"/>
          <w:szCs w:val="28"/>
          <w:rtl/>
          <w:lang w:bidi="ar"/>
        </w:rPr>
        <w:t>فوائد الحديث</w:t>
      </w:r>
      <w:r>
        <w:rPr>
          <w:rFonts w:cs="Simplified Arabic" w:hint="cs"/>
          <w:sz w:val="27"/>
          <w:szCs w:val="27"/>
          <w:rtl/>
          <w:lang w:bidi="ar"/>
        </w:rPr>
        <w:t xml:space="preserve"> :</w:t>
      </w:r>
    </w:p>
    <w:p w:rsidR="00441AB8" w:rsidRDefault="00441AB8" w:rsidP="00441AB8">
      <w:pPr>
        <w:pStyle w:val="a4"/>
        <w:numPr>
          <w:ilvl w:val="0"/>
          <w:numId w:val="74"/>
        </w:numPr>
        <w:bidi/>
        <w:rPr>
          <w:rFonts w:cs="Simplified Arabic"/>
          <w:sz w:val="27"/>
          <w:szCs w:val="27"/>
          <w:lang w:bidi="ar"/>
        </w:rPr>
      </w:pPr>
      <w:r>
        <w:rPr>
          <w:rFonts w:cs="Simplified Arabic" w:hint="cs"/>
          <w:sz w:val="27"/>
          <w:szCs w:val="27"/>
          <w:rtl/>
          <w:lang w:bidi="ar"/>
        </w:rPr>
        <w:t>اختلف العلماء قديما وحديثا في هذه المسألة على أقوال:</w:t>
      </w:r>
    </w:p>
    <w:p w:rsidR="00441AB8" w:rsidRDefault="00441AB8" w:rsidP="00441AB8">
      <w:pPr>
        <w:pStyle w:val="a4"/>
        <w:bidi/>
        <w:ind w:left="720"/>
        <w:rPr>
          <w:rFonts w:cs="Simplified Arabic"/>
          <w:sz w:val="27"/>
          <w:szCs w:val="27"/>
          <w:lang w:bidi="ar"/>
        </w:rPr>
      </w:pPr>
      <w:r w:rsidRPr="00CC565D">
        <w:rPr>
          <w:rFonts w:cs="Simplified Arabic" w:hint="cs"/>
          <w:b/>
          <w:bCs/>
          <w:sz w:val="27"/>
          <w:szCs w:val="27"/>
          <w:rtl/>
          <w:lang w:bidi="ar"/>
        </w:rPr>
        <w:t>أحدها:</w:t>
      </w:r>
      <w:r>
        <w:rPr>
          <w:rFonts w:cs="Simplified Arabic" w:hint="cs"/>
          <w:sz w:val="27"/>
          <w:szCs w:val="27"/>
          <w:rtl/>
          <w:lang w:bidi="ar"/>
        </w:rPr>
        <w:t xml:space="preserve"> أنهم في مشيئة الله تعالى، وهو منقول عن </w:t>
      </w:r>
      <w:proofErr w:type="spellStart"/>
      <w:r>
        <w:rPr>
          <w:rFonts w:cs="Simplified Arabic" w:hint="cs"/>
          <w:sz w:val="27"/>
          <w:szCs w:val="27"/>
          <w:rtl/>
          <w:lang w:bidi="ar"/>
        </w:rPr>
        <w:t>الحمادين</w:t>
      </w:r>
      <w:proofErr w:type="spellEnd"/>
      <w:r>
        <w:rPr>
          <w:rFonts w:cs="Simplified Arabic" w:hint="cs"/>
          <w:sz w:val="27"/>
          <w:szCs w:val="27"/>
          <w:rtl/>
          <w:lang w:bidi="ar"/>
        </w:rPr>
        <w:t xml:space="preserve"> وابن المبارك وإسحاق، ونقله البيهقي في "الاعتقاد" عن الشافعي في حق أولاد الكفار خاصة، قال ابن عبد البر: وهو مقتضى صنيع مالك، وليس عنده في هذه المسألة شيء منصوص، إلا أن أصحابه صرحوا بأن أطفال المسلمين في الجنة وأطفال الكفار خاصة في المشيئة، والحجة فيه حديث: "الله أعلم بما كانوا عاملين" .</w:t>
      </w:r>
    </w:p>
    <w:p w:rsidR="00441AB8" w:rsidRDefault="00441AB8" w:rsidP="00441AB8">
      <w:pPr>
        <w:pStyle w:val="a4"/>
        <w:bidi/>
        <w:ind w:left="720"/>
        <w:rPr>
          <w:rFonts w:cs="Simplified Arabic"/>
          <w:sz w:val="27"/>
          <w:szCs w:val="27"/>
          <w:lang w:bidi="ar"/>
        </w:rPr>
      </w:pPr>
      <w:r w:rsidRPr="00CC565D">
        <w:rPr>
          <w:rFonts w:cs="Simplified Arabic" w:hint="cs"/>
          <w:b/>
          <w:bCs/>
          <w:sz w:val="27"/>
          <w:szCs w:val="27"/>
          <w:rtl/>
          <w:lang w:bidi="ar"/>
        </w:rPr>
        <w:t>ثانيها:</w:t>
      </w:r>
      <w:r>
        <w:rPr>
          <w:rFonts w:cs="Simplified Arabic" w:hint="cs"/>
          <w:sz w:val="27"/>
          <w:szCs w:val="27"/>
          <w:rtl/>
          <w:lang w:bidi="ar"/>
        </w:rPr>
        <w:t xml:space="preserve"> أنهم تبع لآبائهم، فأولاد المسلمين في الجنة وأولاد الكفار في النار، وحكاه ابن حزم عن </w:t>
      </w:r>
      <w:proofErr w:type="spellStart"/>
      <w:r>
        <w:rPr>
          <w:rFonts w:cs="Simplified Arabic" w:hint="cs"/>
          <w:sz w:val="27"/>
          <w:szCs w:val="27"/>
          <w:rtl/>
          <w:lang w:bidi="ar"/>
        </w:rPr>
        <w:t>الأزارقة</w:t>
      </w:r>
      <w:proofErr w:type="spellEnd"/>
      <w:r>
        <w:rPr>
          <w:rFonts w:cs="Simplified Arabic" w:hint="cs"/>
          <w:sz w:val="27"/>
          <w:szCs w:val="27"/>
          <w:rtl/>
          <w:lang w:bidi="ar"/>
        </w:rPr>
        <w:t xml:space="preserve"> من الخوارج، واحتجوا بقوله تعالى: {وَقَالَ نُوحٌ رَبِّ لا تَذَرْ عَلَى الأَرْضِ مِنَ الْكَافِرِينَ دَيَّاراً} وتعقبه بأن المراد قوم نوح خاصة، وإنما دعا بذلك لما أوحى الله إليه {أَنَّهُ لَنْ يُؤْمِنَ مِنْ قَوْمِكَ إِلاَّ مَنْ قَدْ آمَنَ} وأما حديث: "هم من آبائهم أو منهم " فذاك ورد في حكم الحربي، وروى أحمد من حديث عائشة "سألت رسول الله صلى الله عليه وسلم عن ولدان المسلمين، قال: في الجنة. وعن أولاد المشركين، قال: في النار فقلت يا رسول الله لم يدركوا الأعمال، قال: ربك أعلم بما كانوا عاملين، لو شئت أسمعتك </w:t>
      </w:r>
      <w:proofErr w:type="spellStart"/>
      <w:r>
        <w:rPr>
          <w:rFonts w:cs="Simplified Arabic" w:hint="cs"/>
          <w:sz w:val="27"/>
          <w:szCs w:val="27"/>
          <w:rtl/>
          <w:lang w:bidi="ar"/>
        </w:rPr>
        <w:t>تضاغيهم</w:t>
      </w:r>
      <w:proofErr w:type="spellEnd"/>
      <w:r>
        <w:rPr>
          <w:rFonts w:cs="Simplified Arabic" w:hint="cs"/>
          <w:sz w:val="27"/>
          <w:szCs w:val="27"/>
          <w:rtl/>
          <w:lang w:bidi="ar"/>
        </w:rPr>
        <w:t xml:space="preserve"> في النار" وهو حديث ضعيف جدا لأن في إسناده أبا عقيل مولى بهية وهو متروك.</w:t>
      </w:r>
    </w:p>
    <w:p w:rsidR="00441AB8" w:rsidRDefault="00441AB8" w:rsidP="00441AB8">
      <w:pPr>
        <w:pStyle w:val="a4"/>
        <w:bidi/>
        <w:ind w:left="720"/>
        <w:rPr>
          <w:rFonts w:cs="Simplified Arabic"/>
          <w:sz w:val="27"/>
          <w:szCs w:val="27"/>
          <w:lang w:bidi="ar"/>
        </w:rPr>
      </w:pPr>
      <w:r w:rsidRPr="00CC565D">
        <w:rPr>
          <w:rFonts w:cs="Simplified Arabic" w:hint="cs"/>
          <w:b/>
          <w:bCs/>
          <w:sz w:val="27"/>
          <w:szCs w:val="27"/>
          <w:rtl/>
          <w:lang w:bidi="ar"/>
        </w:rPr>
        <w:t>ثالثها:</w:t>
      </w:r>
      <w:r>
        <w:rPr>
          <w:rFonts w:cs="Simplified Arabic" w:hint="cs"/>
          <w:sz w:val="27"/>
          <w:szCs w:val="27"/>
          <w:rtl/>
          <w:lang w:bidi="ar"/>
        </w:rPr>
        <w:t xml:space="preserve"> أنهم يكونون في برزخ بين الجنة والنار، لأنهم لم يعملوا حسنات يدخلون بها الجنة، ولا سيئات يدخلون بها النار.</w:t>
      </w:r>
    </w:p>
    <w:p w:rsidR="00441AB8" w:rsidRDefault="00441AB8" w:rsidP="00441AB8">
      <w:pPr>
        <w:pStyle w:val="a4"/>
        <w:bidi/>
        <w:ind w:left="720"/>
        <w:rPr>
          <w:rFonts w:cs="Simplified Arabic"/>
          <w:sz w:val="27"/>
          <w:szCs w:val="27"/>
          <w:lang w:bidi="ar"/>
        </w:rPr>
      </w:pPr>
      <w:r w:rsidRPr="00CC565D">
        <w:rPr>
          <w:rFonts w:cs="Simplified Arabic" w:hint="cs"/>
          <w:b/>
          <w:bCs/>
          <w:sz w:val="27"/>
          <w:szCs w:val="27"/>
          <w:rtl/>
          <w:lang w:bidi="ar"/>
        </w:rPr>
        <w:t>رابعها:</w:t>
      </w:r>
      <w:r>
        <w:rPr>
          <w:rFonts w:cs="Simplified Arabic" w:hint="cs"/>
          <w:sz w:val="27"/>
          <w:szCs w:val="27"/>
          <w:rtl/>
          <w:lang w:bidi="ar"/>
        </w:rPr>
        <w:t xml:space="preserve"> خدم أهل الجنة، وفيه حديث عن أنس ضعيف أخرجه أبو داود </w:t>
      </w:r>
      <w:proofErr w:type="spellStart"/>
      <w:r>
        <w:rPr>
          <w:rFonts w:cs="Simplified Arabic" w:hint="cs"/>
          <w:sz w:val="27"/>
          <w:szCs w:val="27"/>
          <w:rtl/>
          <w:lang w:bidi="ar"/>
        </w:rPr>
        <w:t>الطيالسي</w:t>
      </w:r>
      <w:proofErr w:type="spellEnd"/>
      <w:r>
        <w:rPr>
          <w:rFonts w:cs="Simplified Arabic" w:hint="cs"/>
          <w:sz w:val="27"/>
          <w:szCs w:val="27"/>
          <w:rtl/>
          <w:lang w:bidi="ar"/>
        </w:rPr>
        <w:t xml:space="preserve"> وأبو يعلى، وللطبراني والبزار من حديث سمرة مرفوعا: "أولاد المشركين خدم أهل الجنة" وإسناده ضعيف.</w:t>
      </w:r>
    </w:p>
    <w:p w:rsidR="00441AB8" w:rsidRDefault="00441AB8" w:rsidP="00441AB8">
      <w:pPr>
        <w:pStyle w:val="a4"/>
        <w:bidi/>
        <w:ind w:left="720"/>
        <w:rPr>
          <w:rFonts w:cs="Simplified Arabic"/>
          <w:sz w:val="27"/>
          <w:szCs w:val="27"/>
          <w:lang w:bidi="ar"/>
        </w:rPr>
      </w:pPr>
      <w:r w:rsidRPr="00CC565D">
        <w:rPr>
          <w:rFonts w:cs="Simplified Arabic" w:hint="cs"/>
          <w:b/>
          <w:bCs/>
          <w:sz w:val="27"/>
          <w:szCs w:val="27"/>
          <w:rtl/>
          <w:lang w:bidi="ar"/>
        </w:rPr>
        <w:t>خامسها:</w:t>
      </w:r>
      <w:r>
        <w:rPr>
          <w:rFonts w:cs="Simplified Arabic" w:hint="cs"/>
          <w:sz w:val="27"/>
          <w:szCs w:val="27"/>
          <w:rtl/>
          <w:lang w:bidi="ar"/>
        </w:rPr>
        <w:t xml:space="preserve"> أنهم يصيرون ترابا، روي عن ثمامة بن أشرس.</w:t>
      </w:r>
    </w:p>
    <w:p w:rsidR="00441AB8" w:rsidRDefault="00441AB8" w:rsidP="00441AB8">
      <w:pPr>
        <w:pStyle w:val="a4"/>
        <w:bidi/>
        <w:ind w:left="720"/>
        <w:rPr>
          <w:rFonts w:cs="Simplified Arabic"/>
          <w:sz w:val="27"/>
          <w:szCs w:val="27"/>
          <w:lang w:bidi="ar"/>
        </w:rPr>
      </w:pPr>
      <w:r w:rsidRPr="00CC565D">
        <w:rPr>
          <w:rFonts w:cs="Simplified Arabic" w:hint="cs"/>
          <w:b/>
          <w:bCs/>
          <w:sz w:val="27"/>
          <w:szCs w:val="27"/>
          <w:rtl/>
          <w:lang w:bidi="ar"/>
        </w:rPr>
        <w:lastRenderedPageBreak/>
        <w:t>سادسها:</w:t>
      </w:r>
      <w:r>
        <w:rPr>
          <w:rFonts w:cs="Simplified Arabic" w:hint="cs"/>
          <w:sz w:val="27"/>
          <w:szCs w:val="27"/>
          <w:rtl/>
          <w:lang w:bidi="ar"/>
        </w:rPr>
        <w:t xml:space="preserve"> هم في النار حكاه عياض عن أحمد، وغلطه ابن تيمية بأنه قول لبعض أصحابه ولا يحفظ عن الإمام أصلا.</w:t>
      </w:r>
    </w:p>
    <w:p w:rsidR="00441AB8" w:rsidRDefault="00441AB8" w:rsidP="00441AB8">
      <w:pPr>
        <w:pStyle w:val="a4"/>
        <w:bidi/>
        <w:ind w:left="720"/>
        <w:rPr>
          <w:rFonts w:cs="Simplified Arabic"/>
          <w:sz w:val="27"/>
          <w:szCs w:val="27"/>
          <w:lang w:bidi="ar"/>
        </w:rPr>
      </w:pPr>
      <w:r w:rsidRPr="00CC565D">
        <w:rPr>
          <w:rFonts w:cs="Simplified Arabic" w:hint="cs"/>
          <w:b/>
          <w:bCs/>
          <w:sz w:val="27"/>
          <w:szCs w:val="27"/>
          <w:rtl/>
          <w:lang w:bidi="ar"/>
        </w:rPr>
        <w:t>سابعها:</w:t>
      </w:r>
      <w:r>
        <w:rPr>
          <w:rFonts w:cs="Simplified Arabic" w:hint="cs"/>
          <w:sz w:val="27"/>
          <w:szCs w:val="27"/>
          <w:rtl/>
          <w:lang w:bidi="ar"/>
        </w:rPr>
        <w:t xml:space="preserve"> أنهم يمتحنون في الآخرة بأن ترفع لهم نار، فمن دخلها كانت عليه بردا وسلاما، ومن أبى عذب، أخرجه البزار من حديث أنس وأبي سعيد، وأخرجه الطبراني من حديث معاذ بن جبل. وقد صحت مسألة الامتحان في حق المجنون ومن مات في الفترة من طرق صحيحة، وحكى البيهقي في "كتاب الاعتقاد" أنه المذهب الصحيح، وتعقب بأن الآخرة ليست دار تكليف فلا عمل فيها ولا ابتلاء، وأجيب بأن ذلك بعد أن يقع الاستقرار في الجنة أو النار، وأما في عرصات القيامة فلا مانع من ذلك، وقد قال تعالى: {يَوْمَ يُكْشَفُ عَنْ سَاقٍ وَيُدْعَوْنَ إِلَى السُّجُودِ </w:t>
      </w:r>
      <w:proofErr w:type="spellStart"/>
      <w:r>
        <w:rPr>
          <w:rFonts w:cs="Simplified Arabic" w:hint="cs"/>
          <w:sz w:val="27"/>
          <w:szCs w:val="27"/>
          <w:rtl/>
          <w:lang w:bidi="ar"/>
        </w:rPr>
        <w:t>فَلايَسْتَطِيعُونَ</w:t>
      </w:r>
      <w:proofErr w:type="spellEnd"/>
      <w:r>
        <w:rPr>
          <w:rFonts w:cs="Simplified Arabic" w:hint="cs"/>
          <w:sz w:val="27"/>
          <w:szCs w:val="27"/>
          <w:rtl/>
          <w:lang w:bidi="ar"/>
        </w:rPr>
        <w:t>} وفي الصحيحين " أن الناس يؤمرون بالسجود، فيصير ظهر المنافق طبقا، فلا يستطيع أن يسجد" .</w:t>
      </w:r>
    </w:p>
    <w:p w:rsidR="00441AB8" w:rsidRDefault="00441AB8" w:rsidP="00441AB8">
      <w:pPr>
        <w:pStyle w:val="a4"/>
        <w:bidi/>
        <w:ind w:left="720"/>
        <w:rPr>
          <w:rFonts w:cs="Simplified Arabic"/>
          <w:sz w:val="27"/>
          <w:szCs w:val="27"/>
          <w:lang w:bidi="ar"/>
        </w:rPr>
      </w:pPr>
      <w:proofErr w:type="spellStart"/>
      <w:r w:rsidRPr="00CC565D">
        <w:rPr>
          <w:rFonts w:cs="Simplified Arabic" w:hint="cs"/>
          <w:b/>
          <w:bCs/>
          <w:sz w:val="27"/>
          <w:szCs w:val="27"/>
          <w:rtl/>
          <w:lang w:bidi="ar"/>
        </w:rPr>
        <w:t>ثامنها</w:t>
      </w:r>
      <w:proofErr w:type="spellEnd"/>
      <w:r w:rsidRPr="00CC565D">
        <w:rPr>
          <w:rFonts w:cs="Simplified Arabic" w:hint="cs"/>
          <w:b/>
          <w:bCs/>
          <w:sz w:val="27"/>
          <w:szCs w:val="27"/>
          <w:rtl/>
          <w:lang w:bidi="ar"/>
        </w:rPr>
        <w:t>:</w:t>
      </w:r>
      <w:r>
        <w:rPr>
          <w:rFonts w:cs="Simplified Arabic" w:hint="cs"/>
          <w:sz w:val="27"/>
          <w:szCs w:val="27"/>
          <w:rtl/>
          <w:lang w:bidi="ar"/>
        </w:rPr>
        <w:t xml:space="preserve"> أنهم في الجنة، وقد تقدم القول فيه في "باب فضل من مات له ولد" قال النووي: وهو المذهب الصحيح المختار الذي صار إليه المحققون، لقوله تعالى: {وَمَا كُنَّا مُعَذِّبِينَ حَتَّى نَبْعَثَ رَسُولاً} وإذا كان لا يعذب العاقل لكونه لم تبلغه الدعوة فلأن لا يعذب غير العاقل من باب الأولى، ولحديث سمرة المذكور في هذا الباب، ولحديث عمة خنساء المتقدم، ولحديث عائشة الآتي قريبا.</w:t>
      </w:r>
    </w:p>
    <w:p w:rsidR="00441AB8" w:rsidRDefault="00441AB8" w:rsidP="00441AB8">
      <w:pPr>
        <w:pStyle w:val="a4"/>
        <w:bidi/>
        <w:ind w:left="720"/>
        <w:rPr>
          <w:rFonts w:cs="Simplified Arabic"/>
          <w:sz w:val="27"/>
          <w:szCs w:val="27"/>
          <w:lang w:bidi="ar"/>
        </w:rPr>
      </w:pPr>
      <w:r w:rsidRPr="00CC565D">
        <w:rPr>
          <w:rFonts w:cs="Simplified Arabic" w:hint="cs"/>
          <w:b/>
          <w:bCs/>
          <w:sz w:val="27"/>
          <w:szCs w:val="27"/>
          <w:rtl/>
          <w:lang w:bidi="ar"/>
        </w:rPr>
        <w:t>تاسعها:</w:t>
      </w:r>
      <w:r>
        <w:rPr>
          <w:rFonts w:cs="Simplified Arabic" w:hint="cs"/>
          <w:sz w:val="27"/>
          <w:szCs w:val="27"/>
          <w:rtl/>
          <w:lang w:bidi="ar"/>
        </w:rPr>
        <w:t xml:space="preserve"> الوقف.</w:t>
      </w:r>
    </w:p>
    <w:p w:rsidR="00441AB8" w:rsidRDefault="00441AB8" w:rsidP="00441AB8">
      <w:pPr>
        <w:pStyle w:val="a4"/>
        <w:bidi/>
        <w:ind w:left="720"/>
        <w:rPr>
          <w:rFonts w:cs="Simplified Arabic"/>
          <w:sz w:val="27"/>
          <w:szCs w:val="27"/>
          <w:rtl/>
          <w:lang w:bidi="ar"/>
        </w:rPr>
      </w:pPr>
      <w:r w:rsidRPr="00CC565D">
        <w:rPr>
          <w:rFonts w:cs="Simplified Arabic" w:hint="cs"/>
          <w:b/>
          <w:bCs/>
          <w:sz w:val="27"/>
          <w:szCs w:val="27"/>
          <w:rtl/>
          <w:lang w:bidi="ar"/>
        </w:rPr>
        <w:t>عاشرها:</w:t>
      </w:r>
      <w:r>
        <w:rPr>
          <w:rFonts w:cs="Simplified Arabic" w:hint="cs"/>
          <w:sz w:val="27"/>
          <w:szCs w:val="27"/>
          <w:rtl/>
          <w:lang w:bidi="ar"/>
        </w:rPr>
        <w:t xml:space="preserve"> الإمساك. وفي الفرق بينهما دقة.</w:t>
      </w:r>
    </w:p>
    <w:p w:rsidR="00441AB8" w:rsidRDefault="00441AB8" w:rsidP="00441AB8">
      <w:pPr>
        <w:pStyle w:val="a4"/>
        <w:numPr>
          <w:ilvl w:val="0"/>
          <w:numId w:val="74"/>
        </w:numPr>
        <w:bidi/>
        <w:rPr>
          <w:rFonts w:cs="Simplified Arabic"/>
          <w:sz w:val="27"/>
          <w:szCs w:val="27"/>
          <w:lang w:bidi="ar"/>
        </w:rPr>
      </w:pPr>
      <w:r>
        <w:rPr>
          <w:rFonts w:cs="Simplified Arabic" w:hint="cs"/>
          <w:sz w:val="27"/>
          <w:szCs w:val="27"/>
          <w:rtl/>
          <w:lang w:bidi="ar"/>
        </w:rPr>
        <w:t>قوله: "بما كانوا عاملين" قال ابن قتيبة: أي لو أبقاهم، فلا تحكموا عليهم بشيء.</w:t>
      </w:r>
    </w:p>
    <w:p w:rsidR="00441AB8" w:rsidRPr="00F021ED" w:rsidRDefault="00441AB8" w:rsidP="00441AB8">
      <w:pPr>
        <w:pStyle w:val="a4"/>
        <w:numPr>
          <w:ilvl w:val="0"/>
          <w:numId w:val="74"/>
        </w:numPr>
        <w:bidi/>
        <w:rPr>
          <w:rFonts w:cs="Simplified Arabic"/>
          <w:sz w:val="27"/>
          <w:szCs w:val="27"/>
          <w:rtl/>
          <w:lang w:bidi="ar"/>
        </w:rPr>
      </w:pPr>
      <w:r>
        <w:rPr>
          <w:rFonts w:cs="Simplified Arabic" w:hint="cs"/>
          <w:sz w:val="27"/>
          <w:szCs w:val="27"/>
          <w:rtl/>
          <w:lang w:bidi="ar"/>
        </w:rPr>
        <w:t xml:space="preserve">قيل أن معنى </w:t>
      </w:r>
      <w:proofErr w:type="spellStart"/>
      <w:r>
        <w:rPr>
          <w:rFonts w:cs="Simplified Arabic" w:hint="cs"/>
          <w:sz w:val="27"/>
          <w:szCs w:val="27"/>
          <w:rtl/>
          <w:lang w:bidi="ar"/>
        </w:rPr>
        <w:t>قوله"بما</w:t>
      </w:r>
      <w:proofErr w:type="spellEnd"/>
      <w:r>
        <w:rPr>
          <w:rFonts w:cs="Simplified Arabic" w:hint="cs"/>
          <w:sz w:val="27"/>
          <w:szCs w:val="27"/>
          <w:rtl/>
          <w:lang w:bidi="ar"/>
        </w:rPr>
        <w:t xml:space="preserve"> كانوا عاملين": أي علم أنهم لا يعملون شيئا ولا يرجعون فيعملون أو أخبر بعلم شيء لو وجد كيف يكون، مثل قوله: {وَلَوْ رُدُّوا لَعَادُوا} ولكن لم يرد أنهم يجازون بذلك في الآخرة لأن العبد لا يجازى بما لم يعمل.</w:t>
      </w:r>
    </w:p>
    <w:p w:rsidR="00441AB8" w:rsidRDefault="00441AB8" w:rsidP="00441AB8">
      <w:pPr>
        <w:pStyle w:val="a4"/>
        <w:bidi/>
        <w:rPr>
          <w:rFonts w:cs="Simplified Arabic"/>
          <w:b/>
          <w:bCs/>
          <w:sz w:val="28"/>
          <w:szCs w:val="28"/>
          <w:rtl/>
          <w:lang w:bidi="ar"/>
        </w:rPr>
      </w:pPr>
    </w:p>
    <w:p w:rsidR="00441AB8" w:rsidRDefault="00441AB8" w:rsidP="00441AB8">
      <w:pPr>
        <w:pStyle w:val="a4"/>
        <w:bidi/>
        <w:rPr>
          <w:rFonts w:cs="Simplified Arabic"/>
          <w:b/>
          <w:bCs/>
          <w:sz w:val="28"/>
          <w:szCs w:val="28"/>
          <w:rtl/>
          <w:lang w:bidi="ar"/>
        </w:rPr>
      </w:pPr>
    </w:p>
    <w:p w:rsidR="00441AB8" w:rsidRDefault="00441AB8" w:rsidP="00441AB8">
      <w:pPr>
        <w:pStyle w:val="a4"/>
        <w:bidi/>
        <w:rPr>
          <w:rFonts w:cs="Simplified Arabic"/>
          <w:b/>
          <w:bCs/>
          <w:sz w:val="28"/>
          <w:szCs w:val="28"/>
          <w:rtl/>
          <w:lang w:bidi="ar"/>
        </w:rPr>
      </w:pPr>
    </w:p>
    <w:p w:rsidR="00441AB8" w:rsidRDefault="00441AB8" w:rsidP="00441AB8">
      <w:pPr>
        <w:pStyle w:val="a4"/>
        <w:bidi/>
        <w:rPr>
          <w:rFonts w:cs="Simplified Arabic"/>
          <w:b/>
          <w:bCs/>
          <w:sz w:val="28"/>
          <w:szCs w:val="28"/>
          <w:rtl/>
          <w:lang w:bidi="ar"/>
        </w:rPr>
      </w:pPr>
    </w:p>
    <w:p w:rsidR="00441AB8" w:rsidRDefault="00441AB8" w:rsidP="00441AB8">
      <w:pPr>
        <w:pStyle w:val="a4"/>
        <w:bidi/>
        <w:rPr>
          <w:rFonts w:cs="Simplified Arabic"/>
          <w:b/>
          <w:bCs/>
          <w:sz w:val="28"/>
          <w:szCs w:val="28"/>
          <w:rtl/>
          <w:lang w:bidi="ar"/>
        </w:rPr>
      </w:pPr>
      <w:r w:rsidRPr="00F021ED">
        <w:rPr>
          <w:rFonts w:cs="Simplified Arabic" w:hint="cs"/>
          <w:b/>
          <w:bCs/>
          <w:sz w:val="28"/>
          <w:szCs w:val="28"/>
          <w:rtl/>
          <w:lang w:bidi="ar"/>
        </w:rPr>
        <w:lastRenderedPageBreak/>
        <w:t>الحديث الثاني :</w:t>
      </w:r>
    </w:p>
    <w:p w:rsidR="00441AB8" w:rsidRPr="00F021ED" w:rsidRDefault="00441AB8" w:rsidP="00441AB8">
      <w:pPr>
        <w:pStyle w:val="a4"/>
        <w:bidi/>
        <w:rPr>
          <w:rFonts w:cs="Simplified Arabic"/>
          <w:b/>
          <w:bCs/>
          <w:sz w:val="28"/>
          <w:szCs w:val="28"/>
          <w:rtl/>
          <w:lang w:bidi="ar"/>
        </w:rPr>
      </w:pPr>
      <w:r>
        <w:rPr>
          <w:rFonts w:cs="Simplified Arabic" w:hint="cs"/>
          <w:sz w:val="27"/>
          <w:szCs w:val="27"/>
          <w:rtl/>
          <w:lang w:bidi="ar"/>
        </w:rPr>
        <w:t>1385 - حَدَّثَنَا آدَمُ حَدَّثَنَا ابْنُ أَبِي ذِئْبٍ عَنْ الزُّهْرِيِّ عَنْ أَبِي سَلَمَةَ بْنِ عَبْدِ الرَّحْمَنِ عَنْ أَبِي هُرَيْرَةَ رَضِيَ</w:t>
      </w:r>
      <w:r>
        <w:rPr>
          <w:rFonts w:cs="Simplified Arabic" w:hint="cs"/>
          <w:i/>
          <w:iCs/>
          <w:color w:val="0000FF"/>
          <w:sz w:val="27"/>
          <w:szCs w:val="27"/>
          <w:rtl/>
          <w:lang w:bidi="ar"/>
        </w:rPr>
        <w:t xml:space="preserve"> </w:t>
      </w:r>
      <w:r>
        <w:rPr>
          <w:rFonts w:cs="Simplified Arabic" w:hint="cs"/>
          <w:sz w:val="27"/>
          <w:szCs w:val="27"/>
          <w:rtl/>
          <w:lang w:bidi="ar"/>
        </w:rPr>
        <w:t xml:space="preserve">اللَّهُ عَنْهُ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النبي صلى الله عليه وسلم: "كُلُّ مَوْلُودٍ يُولَدُ عَلَى الْفِطْرَةِ فَأَبَوَاهُ يُهَوِّدَانِهِ أَوْ يُنَصِّرَانِهِ أَوْ يُمَجِّسَانِهِ كَمَثَلِ الْبَهِيمَةِ تُنْتَجُ الْبَهِيمَةَ هَلْ تَرَى فِيهَا جَدْعَاءَ"</w:t>
      </w:r>
    </w:p>
    <w:p w:rsidR="00441AB8" w:rsidRDefault="00441AB8" w:rsidP="00441AB8">
      <w:pPr>
        <w:pStyle w:val="a4"/>
        <w:bidi/>
        <w:rPr>
          <w:rFonts w:cs="Simplified Arabic"/>
          <w:b/>
          <w:bCs/>
          <w:sz w:val="28"/>
          <w:szCs w:val="28"/>
          <w:rtl/>
          <w:lang w:bidi="ar"/>
        </w:rPr>
      </w:pPr>
      <w:r w:rsidRPr="00F021ED">
        <w:rPr>
          <w:rFonts w:cs="Simplified Arabic" w:hint="cs"/>
          <w:b/>
          <w:bCs/>
          <w:sz w:val="28"/>
          <w:szCs w:val="28"/>
          <w:rtl/>
          <w:lang w:bidi="ar"/>
        </w:rPr>
        <w:t>فوائد الحديث :</w:t>
      </w:r>
    </w:p>
    <w:p w:rsidR="00441AB8" w:rsidRDefault="00441AB8" w:rsidP="00441AB8">
      <w:pPr>
        <w:pStyle w:val="a4"/>
        <w:numPr>
          <w:ilvl w:val="0"/>
          <w:numId w:val="75"/>
        </w:numPr>
        <w:bidi/>
        <w:rPr>
          <w:rFonts w:cs="Simplified Arabic"/>
          <w:b/>
          <w:bCs/>
          <w:sz w:val="28"/>
          <w:szCs w:val="28"/>
          <w:lang w:bidi="ar"/>
        </w:rPr>
      </w:pPr>
      <w:r>
        <w:rPr>
          <w:rFonts w:cs="Simplified Arabic" w:hint="cs"/>
          <w:sz w:val="27"/>
          <w:szCs w:val="27"/>
          <w:rtl/>
          <w:lang w:bidi="ar"/>
        </w:rPr>
        <w:t>استدل به أهل القدر على أن الله فطر العباد على الإسلام وأنه لا يضل أحدا وإنما يضل الكافر أبواه، فأشار مالك إلى الرد عليهم بقوله: "الله أعلم" فهو دال على أنه يعلم بما يصيرون إليه بعد إيجادهم على الفطرة، فهو دليل على تقدم العلم الذي ينكره غلاتهم، ومن ثم قال الشافعي: أهل القدر إن أثبتوا العلم خصموا.</w:t>
      </w:r>
    </w:p>
    <w:p w:rsidR="00441AB8" w:rsidRDefault="00441AB8" w:rsidP="00A13317">
      <w:pPr>
        <w:pStyle w:val="a4"/>
        <w:numPr>
          <w:ilvl w:val="0"/>
          <w:numId w:val="75"/>
        </w:numPr>
        <w:bidi/>
        <w:rPr>
          <w:rFonts w:cs="Simplified Arabic"/>
          <w:b/>
          <w:bCs/>
          <w:sz w:val="28"/>
          <w:szCs w:val="28"/>
          <w:lang w:bidi="ar"/>
        </w:rPr>
      </w:pPr>
      <w:r>
        <w:rPr>
          <w:rFonts w:cs="Simplified Arabic" w:hint="cs"/>
          <w:sz w:val="27"/>
          <w:szCs w:val="27"/>
          <w:rtl/>
          <w:lang w:bidi="ar"/>
        </w:rPr>
        <w:t>أشهر الأقوال أن المراد بالفطرة الإسلام، قال ابن عبد البر: وهو المعروف عند عامة السلف</w:t>
      </w:r>
      <w:r w:rsidR="00A13317">
        <w:rPr>
          <w:rFonts w:cs="Simplified Arabic" w:hint="cs"/>
          <w:sz w:val="27"/>
          <w:szCs w:val="27"/>
          <w:rtl/>
          <w:lang w:bidi="ar"/>
        </w:rPr>
        <w:t xml:space="preserve"> </w:t>
      </w:r>
      <w:r>
        <w:rPr>
          <w:rFonts w:cs="Simplified Arabic" w:hint="cs"/>
          <w:sz w:val="27"/>
          <w:szCs w:val="27"/>
          <w:rtl/>
          <w:lang w:bidi="ar"/>
        </w:rPr>
        <w:t xml:space="preserve">وأجمع أهل العلم بالتأويل على أن المراد بقوله تعالى: {فِطْرَتَ اللَّهِ الَّتِي فَطَرَ النَّاسَ عَلَيْهَا} الإسلام، واحتجوا بقول أبي هريرة في آخر حديث الباب: اقرؤوا إن شئتم {فِطْرَتَ اللَّهِ الَّتِي فَطَرَ النَّاسَ عَلَيْهَا} وبحديث عياض بن حمار عن النبي صلى الله عليه وسلم فيما يرويه عن ربه "إني خلقت عبادي حنفاء كلهم، </w:t>
      </w:r>
      <w:proofErr w:type="spellStart"/>
      <w:r>
        <w:rPr>
          <w:rFonts w:cs="Simplified Arabic" w:hint="cs"/>
          <w:sz w:val="27"/>
          <w:szCs w:val="27"/>
          <w:rtl/>
          <w:lang w:bidi="ar"/>
        </w:rPr>
        <w:t>فاجتالتهم</w:t>
      </w:r>
      <w:proofErr w:type="spellEnd"/>
      <w:r>
        <w:rPr>
          <w:rFonts w:cs="Simplified Arabic" w:hint="cs"/>
          <w:sz w:val="27"/>
          <w:szCs w:val="27"/>
          <w:rtl/>
          <w:lang w:bidi="ar"/>
        </w:rPr>
        <w:t xml:space="preserve"> الشياطين عن دينهم" الحديث.</w:t>
      </w:r>
    </w:p>
    <w:p w:rsidR="00441AB8" w:rsidRPr="00787CD0" w:rsidRDefault="00441AB8" w:rsidP="00441AB8">
      <w:pPr>
        <w:pStyle w:val="a4"/>
        <w:numPr>
          <w:ilvl w:val="0"/>
          <w:numId w:val="75"/>
        </w:numPr>
        <w:bidi/>
        <w:rPr>
          <w:rFonts w:cs="Simplified Arabic"/>
          <w:b/>
          <w:bCs/>
          <w:sz w:val="28"/>
          <w:szCs w:val="28"/>
          <w:lang w:bidi="ar"/>
        </w:rPr>
      </w:pPr>
      <w:r>
        <w:rPr>
          <w:rFonts w:cs="Simplified Arabic" w:hint="cs"/>
          <w:sz w:val="27"/>
          <w:szCs w:val="27"/>
          <w:rtl/>
          <w:lang w:bidi="ar"/>
        </w:rPr>
        <w:t>قال أحمد: من مات أبواه وهما كافران حكم بإسلامه. واستدل بحديث الباب فدل على أنه فسر الفطرة بالإسلام. وتعقبه بعضهم بأنه كان يلزم أن لا يصح استرقاقه، ولا يحكم</w:t>
      </w:r>
      <w:r>
        <w:rPr>
          <w:rFonts w:cs="Simplified Arabic" w:hint="cs"/>
          <w:i/>
          <w:iCs/>
          <w:color w:val="0000FF"/>
          <w:sz w:val="27"/>
          <w:szCs w:val="27"/>
          <w:rtl/>
          <w:lang w:bidi="ar"/>
        </w:rPr>
        <w:t xml:space="preserve"> </w:t>
      </w:r>
      <w:r>
        <w:rPr>
          <w:rFonts w:cs="Simplified Arabic" w:hint="cs"/>
          <w:sz w:val="27"/>
          <w:szCs w:val="27"/>
          <w:rtl/>
          <w:lang w:bidi="ar"/>
        </w:rPr>
        <w:t>بإسلامه إذا أسلم أحد أبويه. وحكى محمد بن نصر أن آخر قولي أحمد أن المراد بالفطرة الإسلام.</w:t>
      </w:r>
    </w:p>
    <w:p w:rsidR="00441AB8" w:rsidRPr="00787CD0" w:rsidRDefault="00441AB8" w:rsidP="00441AB8">
      <w:pPr>
        <w:pStyle w:val="a4"/>
        <w:numPr>
          <w:ilvl w:val="0"/>
          <w:numId w:val="75"/>
        </w:numPr>
        <w:bidi/>
        <w:rPr>
          <w:rFonts w:cs="Simplified Arabic"/>
          <w:b/>
          <w:bCs/>
          <w:sz w:val="28"/>
          <w:szCs w:val="28"/>
          <w:lang w:bidi="ar"/>
        </w:rPr>
      </w:pPr>
      <w:r>
        <w:rPr>
          <w:rFonts w:cs="Simplified Arabic" w:hint="cs"/>
          <w:sz w:val="27"/>
          <w:szCs w:val="27"/>
          <w:rtl/>
          <w:lang w:bidi="ar"/>
        </w:rPr>
        <w:t xml:space="preserve">قال الحافظ ابن حجر: الحق أن الحديث سيق لبيان ما هو في نفس الأمر، لا لبيان الأحكام في الدنيا. </w:t>
      </w:r>
    </w:p>
    <w:p w:rsidR="00441AB8" w:rsidRDefault="00441AB8" w:rsidP="00441AB8">
      <w:pPr>
        <w:pStyle w:val="a4"/>
        <w:numPr>
          <w:ilvl w:val="0"/>
          <w:numId w:val="75"/>
        </w:numPr>
        <w:bidi/>
        <w:rPr>
          <w:rFonts w:cs="Simplified Arabic"/>
          <w:b/>
          <w:bCs/>
          <w:sz w:val="28"/>
          <w:szCs w:val="28"/>
          <w:lang w:bidi="ar"/>
        </w:rPr>
      </w:pPr>
      <w:r>
        <w:rPr>
          <w:rFonts w:cs="Simplified Arabic" w:hint="cs"/>
          <w:sz w:val="27"/>
          <w:szCs w:val="27"/>
          <w:rtl/>
          <w:lang w:bidi="ar"/>
        </w:rPr>
        <w:t>قال ابن القيم: وقد جاء عن أحمد أجوبة كثيرة يحتج فيها بهذا الحديث على أن الطفل إنما يحكم بكفره بأبويه، فإذا لم يكن بين أبوين كافرين فهو مسلم.</w:t>
      </w:r>
    </w:p>
    <w:p w:rsidR="00441AB8" w:rsidRPr="00787CD0" w:rsidRDefault="00441AB8" w:rsidP="00441AB8">
      <w:pPr>
        <w:pStyle w:val="a4"/>
        <w:numPr>
          <w:ilvl w:val="0"/>
          <w:numId w:val="75"/>
        </w:numPr>
        <w:bidi/>
        <w:rPr>
          <w:rFonts w:cs="Simplified Arabic"/>
          <w:b/>
          <w:bCs/>
          <w:sz w:val="28"/>
          <w:szCs w:val="28"/>
          <w:lang w:bidi="ar"/>
        </w:rPr>
      </w:pPr>
      <w:r>
        <w:rPr>
          <w:rFonts w:cs="Simplified Arabic" w:hint="cs"/>
          <w:sz w:val="27"/>
          <w:szCs w:val="27"/>
          <w:rtl/>
          <w:lang w:bidi="ar"/>
        </w:rPr>
        <w:t>قال القرطبي في "</w:t>
      </w:r>
      <w:proofErr w:type="spellStart"/>
      <w:r>
        <w:rPr>
          <w:rFonts w:cs="Simplified Arabic" w:hint="cs"/>
          <w:sz w:val="27"/>
          <w:szCs w:val="27"/>
          <w:rtl/>
          <w:lang w:bidi="ar"/>
        </w:rPr>
        <w:t>المفهم</w:t>
      </w:r>
      <w:proofErr w:type="spellEnd"/>
      <w:r>
        <w:rPr>
          <w:rFonts w:cs="Simplified Arabic" w:hint="cs"/>
          <w:sz w:val="27"/>
          <w:szCs w:val="27"/>
          <w:rtl/>
          <w:lang w:bidi="ar"/>
        </w:rPr>
        <w:t xml:space="preserve"> ": المعنى أن الله خلق قلوب بني آدم مؤهلة لقبول الحق، كما خلق أعينهم وأسماعهم قابلة للمرئيات والمسموعات، فما دامت باقية على ذلك القبول وعلى تلك الأهلية أدركت الحق، ودين الإسلام هو الدين الحق، وقد دل على هذا المعنى بقية الحديث حيث قال: "كما تنتج البهيمة" يعني أن البهيمة تلد الولد كامل الخلقة، فلو ترك كذلك كان بريئا من العيب، لكنهم تصرفوا فيه بقطع أذنه مثلا فخرج عن الأصل، وهو تشبيه واقع ووجهه واضح والله أعلم.</w:t>
      </w:r>
    </w:p>
    <w:p w:rsidR="00441AB8" w:rsidRDefault="00441AB8" w:rsidP="00441AB8">
      <w:pPr>
        <w:pStyle w:val="a4"/>
        <w:numPr>
          <w:ilvl w:val="0"/>
          <w:numId w:val="75"/>
        </w:numPr>
        <w:bidi/>
        <w:rPr>
          <w:rFonts w:cs="Simplified Arabic"/>
          <w:b/>
          <w:bCs/>
          <w:sz w:val="28"/>
          <w:szCs w:val="28"/>
          <w:lang w:bidi="ar"/>
        </w:rPr>
      </w:pPr>
      <w:r>
        <w:rPr>
          <w:rFonts w:cs="Simplified Arabic" w:hint="cs"/>
          <w:sz w:val="27"/>
          <w:szCs w:val="27"/>
          <w:rtl/>
          <w:lang w:bidi="ar"/>
        </w:rPr>
        <w:t xml:space="preserve">قال ابن القيم: ليس المراد بقوله: "يولد على الفطرة" أنه خرج من بطن أمه يعلم الدين، لأن الله يقول: {وَاللَّهُ أَخْرَجَكُمْ مِنْ بُطُونِ أُمَّهَاتِكُمْ لا تَعْلَمُونَ شَيْئاً} ولكن المراد أن فطرته </w:t>
      </w:r>
      <w:proofErr w:type="spellStart"/>
      <w:r>
        <w:rPr>
          <w:rFonts w:cs="Simplified Arabic" w:hint="cs"/>
          <w:sz w:val="27"/>
          <w:szCs w:val="27"/>
          <w:rtl/>
          <w:lang w:bidi="ar"/>
        </w:rPr>
        <w:t>مقتضية</w:t>
      </w:r>
      <w:proofErr w:type="spellEnd"/>
      <w:r>
        <w:rPr>
          <w:rFonts w:cs="Simplified Arabic" w:hint="cs"/>
          <w:sz w:val="27"/>
          <w:szCs w:val="27"/>
          <w:rtl/>
          <w:lang w:bidi="ar"/>
        </w:rPr>
        <w:t xml:space="preserve"> </w:t>
      </w:r>
      <w:r>
        <w:rPr>
          <w:rFonts w:cs="Simplified Arabic" w:hint="cs"/>
          <w:sz w:val="27"/>
          <w:szCs w:val="27"/>
          <w:rtl/>
          <w:lang w:bidi="ar"/>
        </w:rPr>
        <w:lastRenderedPageBreak/>
        <w:t xml:space="preserve">لمعرفة دين الإسلام ومحبته، فنفس الفطرة تستلزم الإقرار والمحبة، وليس المراد مجرد قبول الفطرة لذلك، لأنه لا يتغير بتهويد الأبوين مثلا بحيث يخرجان الفطرة عن القبول، وإنما المراد أن كل مولود يولد على إقراره بالربوبية، فلو خلي وعدم المعارض لم يعدل عن ذلك إلى غيره، كما أنه يولد على محبة ما يلائم بدنه من ارتضاع اللبن حتى يصرفه عنه </w:t>
      </w:r>
      <w:proofErr w:type="spellStart"/>
      <w:r>
        <w:rPr>
          <w:rFonts w:cs="Simplified Arabic" w:hint="cs"/>
          <w:sz w:val="27"/>
          <w:szCs w:val="27"/>
          <w:rtl/>
          <w:lang w:bidi="ar"/>
        </w:rPr>
        <w:t>الصارف</w:t>
      </w:r>
      <w:proofErr w:type="spellEnd"/>
      <w:r>
        <w:rPr>
          <w:rFonts w:cs="Simplified Arabic" w:hint="cs"/>
          <w:sz w:val="27"/>
          <w:szCs w:val="27"/>
          <w:rtl/>
          <w:lang w:bidi="ar"/>
        </w:rPr>
        <w:t>، ومن ثم شبهت الفطرة باللبن بل كانت إياه في تأويل الرؤيا.</w:t>
      </w:r>
    </w:p>
    <w:p w:rsidR="00441AB8" w:rsidRPr="00787CD0" w:rsidRDefault="00441AB8" w:rsidP="00441AB8">
      <w:pPr>
        <w:pStyle w:val="a4"/>
        <w:numPr>
          <w:ilvl w:val="0"/>
          <w:numId w:val="75"/>
        </w:numPr>
        <w:bidi/>
        <w:rPr>
          <w:rFonts w:cs="Simplified Arabic"/>
          <w:b/>
          <w:bCs/>
          <w:sz w:val="28"/>
          <w:szCs w:val="28"/>
          <w:lang w:bidi="ar"/>
        </w:rPr>
      </w:pPr>
      <w:r w:rsidRPr="00787CD0">
        <w:rPr>
          <w:rFonts w:cs="Simplified Arabic" w:hint="cs"/>
          <w:sz w:val="27"/>
          <w:szCs w:val="27"/>
          <w:rtl/>
          <w:lang w:bidi="ar"/>
        </w:rPr>
        <w:t>قال ابن المبارك</w:t>
      </w:r>
      <w:r>
        <w:rPr>
          <w:rFonts w:cs="Simplified Arabic" w:hint="cs"/>
          <w:sz w:val="27"/>
          <w:szCs w:val="27"/>
          <w:rtl/>
          <w:lang w:bidi="ar"/>
        </w:rPr>
        <w:t>:</w:t>
      </w:r>
      <w:r w:rsidRPr="00787CD0">
        <w:rPr>
          <w:rFonts w:cs="Simplified Arabic" w:hint="cs"/>
          <w:sz w:val="27"/>
          <w:szCs w:val="27"/>
          <w:rtl/>
          <w:lang w:bidi="ar"/>
        </w:rPr>
        <w:t xml:space="preserve"> أن المراد</w:t>
      </w:r>
      <w:r>
        <w:rPr>
          <w:rFonts w:cs="Simplified Arabic" w:hint="cs"/>
          <w:sz w:val="27"/>
          <w:szCs w:val="27"/>
          <w:rtl/>
          <w:lang w:bidi="ar"/>
        </w:rPr>
        <w:t xml:space="preserve"> "بالفطرة"</w:t>
      </w:r>
      <w:r w:rsidRPr="00787CD0">
        <w:rPr>
          <w:rFonts w:cs="Simplified Arabic" w:hint="cs"/>
          <w:sz w:val="27"/>
          <w:szCs w:val="27"/>
          <w:rtl/>
          <w:lang w:bidi="ar"/>
        </w:rPr>
        <w:t xml:space="preserve"> أنه يولد على ما يصير إليه من شقاوة أو سعادة، فمن علم الله أنه يصير مسلما ولد على الإسلام، ومن علم الله أنه يصير كافرا ولد على الكفر، فكأنه أول الفطرة بالعلم. وتعقب بأنه لو كان كذلك لم يكن لقوله: "فأبواه يهودانه إلخ "معنى لأنهما فعلا به ما هو الفطرة التي ولد عليها فينافي</w:t>
      </w:r>
      <w:r>
        <w:rPr>
          <w:rFonts w:cs="Simplified Arabic" w:hint="cs"/>
          <w:sz w:val="27"/>
          <w:szCs w:val="27"/>
          <w:rtl/>
          <w:lang w:bidi="ar"/>
        </w:rPr>
        <w:t xml:space="preserve"> في التمثيل بحال البهيمة.</w:t>
      </w:r>
    </w:p>
    <w:p w:rsidR="00441AB8" w:rsidRPr="00787CD0" w:rsidRDefault="00441AB8" w:rsidP="00441AB8">
      <w:pPr>
        <w:pStyle w:val="a4"/>
        <w:numPr>
          <w:ilvl w:val="0"/>
          <w:numId w:val="75"/>
        </w:numPr>
        <w:bidi/>
        <w:rPr>
          <w:rFonts w:cs="Simplified Arabic"/>
          <w:b/>
          <w:bCs/>
          <w:sz w:val="28"/>
          <w:szCs w:val="28"/>
          <w:lang w:bidi="ar"/>
        </w:rPr>
      </w:pPr>
      <w:r>
        <w:rPr>
          <w:rFonts w:cs="Simplified Arabic" w:hint="cs"/>
          <w:sz w:val="27"/>
          <w:szCs w:val="27"/>
          <w:rtl/>
          <w:lang w:bidi="ar"/>
        </w:rPr>
        <w:t xml:space="preserve">قيل: </w:t>
      </w:r>
      <w:r w:rsidRPr="00787CD0">
        <w:rPr>
          <w:rFonts w:cs="Simplified Arabic" w:hint="cs"/>
          <w:sz w:val="27"/>
          <w:szCs w:val="27"/>
          <w:rtl/>
          <w:lang w:bidi="ar"/>
        </w:rPr>
        <w:t xml:space="preserve">أن المراد </w:t>
      </w:r>
      <w:r>
        <w:rPr>
          <w:rFonts w:cs="Simplified Arabic" w:hint="cs"/>
          <w:sz w:val="27"/>
          <w:szCs w:val="27"/>
          <w:rtl/>
          <w:lang w:bidi="ar"/>
        </w:rPr>
        <w:t>"بالفطرة"</w:t>
      </w:r>
      <w:r w:rsidRPr="00787CD0">
        <w:rPr>
          <w:rFonts w:cs="Simplified Arabic" w:hint="cs"/>
          <w:sz w:val="27"/>
          <w:szCs w:val="27"/>
          <w:rtl/>
          <w:lang w:bidi="ar"/>
        </w:rPr>
        <w:t xml:space="preserve"> أن الله خلق فيهم المعرفة والإنكار، فلما أخذ الميثاق من الذرية قالوا جميعا {بَلَى} أما أهل السعادة فقالوها طوعا، وأما أهل الشقاوة فقالوها كرها. وقال محمد بن نصر: سمعت إسحاق ابن </w:t>
      </w:r>
      <w:proofErr w:type="spellStart"/>
      <w:r w:rsidRPr="00787CD0">
        <w:rPr>
          <w:rFonts w:cs="Simplified Arabic" w:hint="cs"/>
          <w:sz w:val="27"/>
          <w:szCs w:val="27"/>
          <w:rtl/>
          <w:lang w:bidi="ar"/>
        </w:rPr>
        <w:t>راهويه</w:t>
      </w:r>
      <w:proofErr w:type="spellEnd"/>
      <w:r w:rsidRPr="00787CD0">
        <w:rPr>
          <w:rFonts w:cs="Simplified Arabic" w:hint="cs"/>
          <w:sz w:val="27"/>
          <w:szCs w:val="27"/>
          <w:rtl/>
          <w:lang w:bidi="ar"/>
        </w:rPr>
        <w:t xml:space="preserve"> يذهب إلى هذا المعنى </w:t>
      </w:r>
      <w:proofErr w:type="spellStart"/>
      <w:r w:rsidRPr="00787CD0">
        <w:rPr>
          <w:rFonts w:cs="Simplified Arabic" w:hint="cs"/>
          <w:sz w:val="27"/>
          <w:szCs w:val="27"/>
          <w:rtl/>
          <w:lang w:bidi="ar"/>
        </w:rPr>
        <w:t>ويرجحه،وتعقب</w:t>
      </w:r>
      <w:proofErr w:type="spellEnd"/>
      <w:r w:rsidRPr="00787CD0">
        <w:rPr>
          <w:rFonts w:cs="Simplified Arabic" w:hint="cs"/>
          <w:sz w:val="27"/>
          <w:szCs w:val="27"/>
          <w:rtl/>
          <w:lang w:bidi="ar"/>
        </w:rPr>
        <w:t xml:space="preserve"> بأنه يحتاج إلى نقل صحيح، فأنه لا يعرف هذا التفصيل عند أخذ الميثاق إلا عن السدي ولم يسنده، وكأنه أخذه من الإسرائيليات</w:t>
      </w:r>
      <w:r>
        <w:rPr>
          <w:rFonts w:cs="Simplified Arabic" w:hint="cs"/>
          <w:sz w:val="27"/>
          <w:szCs w:val="27"/>
          <w:rtl/>
          <w:lang w:bidi="ar"/>
        </w:rPr>
        <w:t>، حكاه ابن القيم عن شيخه.</w:t>
      </w:r>
    </w:p>
    <w:p w:rsidR="00441AB8" w:rsidRPr="00787CD0" w:rsidRDefault="00441AB8" w:rsidP="00441AB8">
      <w:pPr>
        <w:pStyle w:val="a4"/>
        <w:numPr>
          <w:ilvl w:val="0"/>
          <w:numId w:val="75"/>
        </w:numPr>
        <w:bidi/>
        <w:rPr>
          <w:rFonts w:cs="Simplified Arabic"/>
          <w:b/>
          <w:bCs/>
          <w:sz w:val="28"/>
          <w:szCs w:val="28"/>
          <w:lang w:bidi="ar"/>
        </w:rPr>
      </w:pPr>
      <w:r>
        <w:rPr>
          <w:rFonts w:cs="Simplified Arabic" w:hint="cs"/>
          <w:sz w:val="27"/>
          <w:szCs w:val="27"/>
          <w:rtl/>
          <w:lang w:bidi="ar"/>
        </w:rPr>
        <w:t xml:space="preserve">قيل: </w:t>
      </w:r>
      <w:r w:rsidRPr="00787CD0">
        <w:rPr>
          <w:rFonts w:cs="Simplified Arabic" w:hint="cs"/>
          <w:sz w:val="27"/>
          <w:szCs w:val="27"/>
          <w:rtl/>
          <w:lang w:bidi="ar"/>
        </w:rPr>
        <w:t xml:space="preserve">أن المراد </w:t>
      </w:r>
      <w:r>
        <w:rPr>
          <w:rFonts w:cs="Simplified Arabic" w:hint="cs"/>
          <w:sz w:val="27"/>
          <w:szCs w:val="27"/>
          <w:rtl/>
          <w:lang w:bidi="ar"/>
        </w:rPr>
        <w:t>"بالفطرة"</w:t>
      </w:r>
      <w:r w:rsidRPr="00787CD0">
        <w:rPr>
          <w:rFonts w:cs="Simplified Arabic" w:hint="cs"/>
          <w:sz w:val="27"/>
          <w:szCs w:val="27"/>
          <w:rtl/>
          <w:lang w:bidi="ar"/>
        </w:rPr>
        <w:t xml:space="preserve">  الخلقة أي يولد سالما لا يعرف كفرا ولا إي</w:t>
      </w:r>
      <w:r>
        <w:rPr>
          <w:rFonts w:cs="Simplified Arabic" w:hint="cs"/>
          <w:sz w:val="27"/>
          <w:szCs w:val="27"/>
          <w:rtl/>
          <w:lang w:bidi="ar"/>
        </w:rPr>
        <w:t>مانا، ثم يعتقد إ</w:t>
      </w:r>
      <w:r w:rsidRPr="00787CD0">
        <w:rPr>
          <w:rFonts w:cs="Simplified Arabic" w:hint="cs"/>
          <w:sz w:val="27"/>
          <w:szCs w:val="27"/>
          <w:rtl/>
          <w:lang w:bidi="ar"/>
        </w:rPr>
        <w:t>ذا بلغ التكليف، ورجحه ابن عبد البر وقال: إنه يطابق التمثيل بالبهيمة ولا يخالف حديث عياض لأن المراد بقوله: {حَنِيفاً} أي على استقامة، وتعقب بأنه لو كان كذلك لم يقتصر في أحوال التبديل على ملل الكفر دون ملة الإسلام، ولم يكن لاستشه</w:t>
      </w:r>
      <w:r>
        <w:rPr>
          <w:rFonts w:cs="Simplified Arabic" w:hint="cs"/>
          <w:sz w:val="27"/>
          <w:szCs w:val="27"/>
          <w:rtl/>
          <w:lang w:bidi="ar"/>
        </w:rPr>
        <w:t>اد أبي هريرة بالآية معنى.</w:t>
      </w:r>
    </w:p>
    <w:p w:rsidR="00441AB8" w:rsidRPr="00706545" w:rsidRDefault="00441AB8" w:rsidP="00441AB8">
      <w:pPr>
        <w:pStyle w:val="a4"/>
        <w:numPr>
          <w:ilvl w:val="0"/>
          <w:numId w:val="75"/>
        </w:numPr>
        <w:bidi/>
        <w:rPr>
          <w:rFonts w:cs="Simplified Arabic"/>
          <w:b/>
          <w:bCs/>
          <w:sz w:val="28"/>
          <w:szCs w:val="28"/>
          <w:lang w:bidi="ar"/>
        </w:rPr>
      </w:pPr>
      <w:r>
        <w:rPr>
          <w:rFonts w:cs="Simplified Arabic" w:hint="cs"/>
          <w:sz w:val="27"/>
          <w:szCs w:val="27"/>
          <w:rtl/>
          <w:lang w:bidi="ar"/>
        </w:rPr>
        <w:t>قيل:</w:t>
      </w:r>
      <w:r w:rsidRPr="00787CD0">
        <w:rPr>
          <w:rFonts w:cs="Simplified Arabic" w:hint="cs"/>
          <w:sz w:val="27"/>
          <w:szCs w:val="27"/>
          <w:rtl/>
          <w:lang w:bidi="ar"/>
        </w:rPr>
        <w:t xml:space="preserve"> أن اللام في الفطرة للعهد أي فطرة أبويه، وهو متعقب بما ذكر في الذي قبله. ويؤيد المذهب الصحيح أن قوله: "فأبواه يهودانه إلخ "ليس فيه لوجود الفطرة شرط بل ذكر ما يمنع موجبها كحصول اليهودية مثلا متوقف على أشياء خ</w:t>
      </w:r>
      <w:r>
        <w:rPr>
          <w:rFonts w:cs="Simplified Arabic" w:hint="cs"/>
          <w:sz w:val="27"/>
          <w:szCs w:val="27"/>
          <w:rtl/>
          <w:lang w:bidi="ar"/>
        </w:rPr>
        <w:t>ارجة عن الفطرة، بخلاف الإسلام.</w:t>
      </w:r>
    </w:p>
    <w:p w:rsidR="00441AB8" w:rsidRDefault="00441AB8" w:rsidP="00441AB8">
      <w:pPr>
        <w:pStyle w:val="a4"/>
        <w:numPr>
          <w:ilvl w:val="0"/>
          <w:numId w:val="75"/>
        </w:numPr>
        <w:bidi/>
        <w:rPr>
          <w:rFonts w:cs="Simplified Arabic"/>
          <w:b/>
          <w:bCs/>
          <w:sz w:val="28"/>
          <w:szCs w:val="28"/>
          <w:lang w:bidi="ar"/>
        </w:rPr>
      </w:pPr>
      <w:r w:rsidRPr="00787CD0">
        <w:rPr>
          <w:rFonts w:cs="Simplified Arabic" w:hint="cs"/>
          <w:sz w:val="27"/>
          <w:szCs w:val="27"/>
          <w:rtl/>
          <w:lang w:bidi="ar"/>
        </w:rPr>
        <w:t>قال ابن القيم: سبب اختلاف العلماء في معنى الفطرة في هذا الحديث أن القدرية كانوا يحتجون به على أن الكفر والمعصية ليسا بقضاء الله بل مما ابتدأ الناس إحداثه، فحاول جماعة من العلماء مخالفتهم بتأويل الفطرة على غير معنى الإسلام، ولا حاجة لذلك، لأن الآثار المنقولة عن السلف تدل على أنهم لم يفهموا من لفظ الفطرة إلا الإسلام، ولا يلزم من حملها على ذلك موافقة مذهب القدرية، لأن قوله: " فأبواه يهودانه إلخ" محمول على أن ذلك يقع بتقدير الله تعالى، ومن ثم احتج عليهم مالك بقوله في آخر الحديث: "الله أعلم بما كانوا عاملين" .</w:t>
      </w:r>
    </w:p>
    <w:p w:rsidR="00441AB8" w:rsidRDefault="00441AB8" w:rsidP="00441AB8">
      <w:pPr>
        <w:pStyle w:val="a4"/>
        <w:bidi/>
        <w:ind w:left="360"/>
        <w:rPr>
          <w:rFonts w:cs="Simplified Arabic"/>
          <w:b/>
          <w:bCs/>
          <w:sz w:val="28"/>
          <w:szCs w:val="28"/>
          <w:lang w:bidi="ar"/>
        </w:rPr>
      </w:pPr>
    </w:p>
    <w:p w:rsidR="00441AB8" w:rsidRDefault="00441AB8" w:rsidP="00441AB8">
      <w:pPr>
        <w:pStyle w:val="a4"/>
        <w:bidi/>
        <w:rPr>
          <w:rFonts w:cs="Simplified Arabic"/>
          <w:sz w:val="27"/>
          <w:szCs w:val="27"/>
          <w:rtl/>
          <w:lang w:bidi="ar"/>
        </w:rPr>
      </w:pPr>
      <w:r w:rsidRPr="00706545">
        <w:rPr>
          <w:rFonts w:cs="Simplified Arabic" w:hint="cs"/>
          <w:b/>
          <w:bCs/>
          <w:sz w:val="32"/>
          <w:szCs w:val="32"/>
          <w:rtl/>
          <w:lang w:bidi="ar"/>
        </w:rPr>
        <w:lastRenderedPageBreak/>
        <w:t>94 - باب مَوْتِ يَوْمِ الِاثْنَيْنِ</w:t>
      </w:r>
    </w:p>
    <w:p w:rsidR="00441AB8" w:rsidRDefault="00441AB8" w:rsidP="00441AB8">
      <w:pPr>
        <w:pStyle w:val="a4"/>
        <w:bidi/>
        <w:ind w:left="360"/>
        <w:rPr>
          <w:rFonts w:cs="Simplified Arabic"/>
          <w:i/>
          <w:iCs/>
          <w:color w:val="0000FF"/>
          <w:sz w:val="27"/>
          <w:szCs w:val="27"/>
          <w:rtl/>
          <w:lang w:bidi="ar"/>
        </w:rPr>
      </w:pPr>
      <w:r w:rsidRPr="00706545">
        <w:rPr>
          <w:rFonts w:cs="Simplified Arabic" w:hint="cs"/>
          <w:b/>
          <w:bCs/>
          <w:sz w:val="28"/>
          <w:szCs w:val="28"/>
          <w:rtl/>
          <w:lang w:bidi="ar"/>
        </w:rPr>
        <w:t>الحديث الأول :</w:t>
      </w:r>
      <w:r>
        <w:rPr>
          <w:rFonts w:cs="Simplified Arabic" w:hint="cs"/>
          <w:sz w:val="27"/>
          <w:szCs w:val="27"/>
          <w:rtl/>
          <w:lang w:bidi="ar"/>
        </w:rPr>
        <w:br/>
        <w:t xml:space="preserve">1387 - حَدَّثَنَا مُعَلَّى بْنُ أَسَدٍ حَدَّثَنَا وُهَيْبٌ عَنْ هِشَامٍ عَنْ أَبِيهِ عَنْ عَائِشَةَ رَضِيَ اللَّهُ عَنْهَا قَالَتْ "دَخَلْتُ عَلَى أَبِي بَكْرٍ رَضِيَ اللَّهُ عَنْهُ فَقَالَ فِي كَمْ كَفَّنْتُمْ النَّبِيَّ صَلَّى اللَّهُ عَلَيْهِ وَسَلَّمَ قَالَتْ فِي ثَلاَثَةِ أَثْوَابٍ بِيضٍ </w:t>
      </w:r>
      <w:proofErr w:type="spellStart"/>
      <w:r>
        <w:rPr>
          <w:rFonts w:cs="Simplified Arabic" w:hint="cs"/>
          <w:sz w:val="27"/>
          <w:szCs w:val="27"/>
          <w:rtl/>
          <w:lang w:bidi="ar"/>
        </w:rPr>
        <w:t>سَحُولِيَّةٍ</w:t>
      </w:r>
      <w:proofErr w:type="spellEnd"/>
      <w:r>
        <w:rPr>
          <w:rFonts w:cs="Simplified Arabic" w:hint="cs"/>
          <w:sz w:val="27"/>
          <w:szCs w:val="27"/>
          <w:rtl/>
          <w:lang w:bidi="ar"/>
        </w:rPr>
        <w:t xml:space="preserve"> لَيْسَ فِيهَا قَمِيصٌ وَلاَ عِمَامَةٌ وَقَالَ لَهَا فِي أَيِّ يَوْمٍ تُوُفِّيَ رَسُولُ اللَّهِ صَلَّى اللَّهُ عَلَيْهِ وَسَلَّمَ قَالَتْ يَوْمَ الِاثْنَيْنِ قَالَ فَأَيُّ يَوْمٍ هَذَا قَالَتْ يَوْمُ الاثْنَيْنِ قَالَ أَرْجُو فِيمَا بَيْنِي وَبَيْنَ اللَّيْلِ فَنَظَرَ إِلَى ثَوْبٍ عَلَيْهِ كَانَ يُمَرَّضُ فِيهِ بِهِ رَدْعٌ مِنْ زَعْفَرَانٍ فَقَالَ اغْسِلُوا ثَوْبِي هَذَا وَزِيدُوا عَلَيْهِ ثَوْبَيْنِ فَكَفِّنُونِي فِيهَا قُلْتُ إِنَّ هَذَا خَلَقٌ قَالَ إِنَّ الْحَيَّ أَحَقُّ بِالْجَدِيدِ مِنْ الْمَيِّتِ إِنَّمَا هُوَ لِلْمُهْلَةِ فَلَمْ يُتَوَفَّ حَتَّى أَمْسَى مِنْ لَيْلَةِ الثُّلاَثَاءِ وَدُفِنَ قَبْلَ أَنْ يُصْبِحَ"</w:t>
      </w:r>
    </w:p>
    <w:p w:rsidR="00441AB8" w:rsidRDefault="00441AB8" w:rsidP="00441AB8">
      <w:pPr>
        <w:pStyle w:val="a4"/>
        <w:bidi/>
        <w:rPr>
          <w:rFonts w:cs="Simplified Arabic"/>
          <w:b/>
          <w:bCs/>
          <w:sz w:val="28"/>
          <w:szCs w:val="28"/>
          <w:rtl/>
          <w:lang w:bidi="ar"/>
        </w:rPr>
      </w:pPr>
      <w:r>
        <w:rPr>
          <w:rFonts w:cs="Simplified Arabic" w:hint="cs"/>
          <w:b/>
          <w:bCs/>
          <w:sz w:val="28"/>
          <w:szCs w:val="28"/>
          <w:rtl/>
          <w:lang w:bidi="ar"/>
        </w:rPr>
        <w:t>فوائد الحديث :</w:t>
      </w:r>
    </w:p>
    <w:p w:rsidR="00441AB8" w:rsidRPr="00706545" w:rsidRDefault="00441AB8" w:rsidP="00441AB8">
      <w:pPr>
        <w:pStyle w:val="a4"/>
        <w:numPr>
          <w:ilvl w:val="0"/>
          <w:numId w:val="76"/>
        </w:numPr>
        <w:bidi/>
        <w:rPr>
          <w:rFonts w:cs="Simplified Arabic"/>
          <w:b/>
          <w:bCs/>
          <w:sz w:val="28"/>
          <w:szCs w:val="28"/>
          <w:lang w:bidi="ar"/>
        </w:rPr>
      </w:pPr>
      <w:r>
        <w:rPr>
          <w:rFonts w:cs="Simplified Arabic" w:hint="cs"/>
          <w:sz w:val="27"/>
          <w:szCs w:val="27"/>
          <w:rtl/>
          <w:lang w:bidi="ar"/>
        </w:rPr>
        <w:t>قال الزين بن المنير: تعين وقت الموت ليس لأحد فيه اختيار، لكن في التسبب في حصوله مدخل كالرغبة إلى الله لقصد التبرك فمن لم تحصل له الإجابة أثيب على اعتقاده.</w:t>
      </w:r>
    </w:p>
    <w:p w:rsidR="00441AB8" w:rsidRPr="00706545" w:rsidRDefault="00441AB8" w:rsidP="00441AB8">
      <w:pPr>
        <w:pStyle w:val="a4"/>
        <w:numPr>
          <w:ilvl w:val="0"/>
          <w:numId w:val="76"/>
        </w:numPr>
        <w:bidi/>
        <w:rPr>
          <w:rFonts w:cs="Simplified Arabic"/>
          <w:b/>
          <w:bCs/>
          <w:sz w:val="28"/>
          <w:szCs w:val="28"/>
          <w:lang w:bidi="ar"/>
        </w:rPr>
      </w:pPr>
      <w:r>
        <w:rPr>
          <w:rFonts w:cs="Simplified Arabic" w:hint="cs"/>
          <w:sz w:val="27"/>
          <w:szCs w:val="27"/>
          <w:rtl/>
          <w:lang w:bidi="ar"/>
        </w:rPr>
        <w:t>فيه استحباب التكفين في الثياب البيض .</w:t>
      </w:r>
    </w:p>
    <w:p w:rsidR="00441AB8" w:rsidRPr="00706545" w:rsidRDefault="00441AB8" w:rsidP="00441AB8">
      <w:pPr>
        <w:pStyle w:val="a4"/>
        <w:numPr>
          <w:ilvl w:val="0"/>
          <w:numId w:val="76"/>
        </w:numPr>
        <w:bidi/>
        <w:rPr>
          <w:rFonts w:cs="Simplified Arabic"/>
          <w:b/>
          <w:bCs/>
          <w:sz w:val="28"/>
          <w:szCs w:val="28"/>
          <w:lang w:bidi="ar"/>
        </w:rPr>
      </w:pPr>
      <w:r>
        <w:rPr>
          <w:rFonts w:cs="Simplified Arabic" w:hint="cs"/>
          <w:sz w:val="27"/>
          <w:szCs w:val="27"/>
          <w:rtl/>
          <w:lang w:bidi="ar"/>
        </w:rPr>
        <w:t>فيه تثليث الكفن .</w:t>
      </w:r>
    </w:p>
    <w:p w:rsidR="00441AB8" w:rsidRPr="00706545" w:rsidRDefault="00441AB8" w:rsidP="00441AB8">
      <w:pPr>
        <w:pStyle w:val="a4"/>
        <w:numPr>
          <w:ilvl w:val="0"/>
          <w:numId w:val="76"/>
        </w:numPr>
        <w:bidi/>
        <w:rPr>
          <w:rFonts w:cs="Simplified Arabic"/>
          <w:b/>
          <w:bCs/>
          <w:sz w:val="28"/>
          <w:szCs w:val="28"/>
          <w:lang w:bidi="ar"/>
        </w:rPr>
      </w:pPr>
      <w:r>
        <w:rPr>
          <w:rFonts w:cs="Simplified Arabic" w:hint="cs"/>
          <w:sz w:val="27"/>
          <w:szCs w:val="27"/>
          <w:rtl/>
          <w:lang w:bidi="ar"/>
        </w:rPr>
        <w:t>فيه طلب الموافقة فيما وقع للأكابر تبركا بذلك ؛ قال ابن باز :</w:t>
      </w:r>
      <w:r w:rsidRPr="00706545">
        <w:rPr>
          <w:rFonts w:cs="Simplified Arabic" w:hint="cs"/>
          <w:sz w:val="27"/>
          <w:szCs w:val="27"/>
          <w:rtl/>
          <w:lang w:bidi="ar"/>
        </w:rPr>
        <w:t xml:space="preserve"> </w:t>
      </w:r>
      <w:r>
        <w:rPr>
          <w:rFonts w:cs="Simplified Arabic" w:hint="cs"/>
          <w:sz w:val="27"/>
          <w:szCs w:val="27"/>
          <w:rtl/>
          <w:lang w:bidi="ar"/>
        </w:rPr>
        <w:t xml:space="preserve">هذا فيه نظر. والصواب أن ذلك غير مشروع إلا بالنسبة إلى النبي صلى الله عليه وسلم, لأن الله سبحانه شرع لنا </w:t>
      </w:r>
      <w:proofErr w:type="spellStart"/>
      <w:r>
        <w:rPr>
          <w:rFonts w:cs="Simplified Arabic" w:hint="cs"/>
          <w:sz w:val="27"/>
          <w:szCs w:val="27"/>
          <w:rtl/>
          <w:lang w:bidi="ar"/>
        </w:rPr>
        <w:t>التأسي</w:t>
      </w:r>
      <w:proofErr w:type="spellEnd"/>
      <w:r>
        <w:rPr>
          <w:rFonts w:cs="Simplified Arabic" w:hint="cs"/>
          <w:sz w:val="27"/>
          <w:szCs w:val="27"/>
          <w:rtl/>
          <w:lang w:bidi="ar"/>
        </w:rPr>
        <w:t xml:space="preserve"> به, وأما غيره </w:t>
      </w:r>
      <w:proofErr w:type="spellStart"/>
      <w:r>
        <w:rPr>
          <w:rFonts w:cs="Simplified Arabic" w:hint="cs"/>
          <w:sz w:val="27"/>
          <w:szCs w:val="27"/>
          <w:rtl/>
          <w:lang w:bidi="ar"/>
        </w:rPr>
        <w:t>فيخطيء</w:t>
      </w:r>
      <w:proofErr w:type="spellEnd"/>
      <w:r>
        <w:rPr>
          <w:rFonts w:cs="Simplified Arabic" w:hint="cs"/>
          <w:sz w:val="27"/>
          <w:szCs w:val="27"/>
          <w:rtl/>
          <w:lang w:bidi="ar"/>
        </w:rPr>
        <w:t xml:space="preserve"> ويصيب.</w:t>
      </w:r>
    </w:p>
    <w:p w:rsidR="00441AB8" w:rsidRPr="00706545" w:rsidRDefault="00441AB8" w:rsidP="00441AB8">
      <w:pPr>
        <w:pStyle w:val="a4"/>
        <w:numPr>
          <w:ilvl w:val="0"/>
          <w:numId w:val="76"/>
        </w:numPr>
        <w:bidi/>
        <w:rPr>
          <w:rFonts w:cs="Simplified Arabic"/>
          <w:b/>
          <w:bCs/>
          <w:sz w:val="28"/>
          <w:szCs w:val="28"/>
          <w:lang w:bidi="ar"/>
        </w:rPr>
      </w:pPr>
      <w:r>
        <w:rPr>
          <w:rFonts w:cs="Simplified Arabic" w:hint="cs"/>
          <w:sz w:val="27"/>
          <w:szCs w:val="27"/>
          <w:rtl/>
          <w:lang w:bidi="ar"/>
        </w:rPr>
        <w:t>فيه جواز التكفين في الثياب المغسولة .</w:t>
      </w:r>
    </w:p>
    <w:p w:rsidR="00441AB8" w:rsidRPr="00706545" w:rsidRDefault="00441AB8" w:rsidP="00441AB8">
      <w:pPr>
        <w:pStyle w:val="a4"/>
        <w:numPr>
          <w:ilvl w:val="0"/>
          <w:numId w:val="76"/>
        </w:numPr>
        <w:bidi/>
        <w:rPr>
          <w:rFonts w:cs="Simplified Arabic"/>
          <w:b/>
          <w:bCs/>
          <w:sz w:val="28"/>
          <w:szCs w:val="28"/>
          <w:lang w:bidi="ar"/>
        </w:rPr>
      </w:pPr>
      <w:r>
        <w:rPr>
          <w:rFonts w:cs="Simplified Arabic" w:hint="cs"/>
          <w:sz w:val="27"/>
          <w:szCs w:val="27"/>
          <w:rtl/>
          <w:lang w:bidi="ar"/>
        </w:rPr>
        <w:t>فيه إيثار الحي بالجديد .</w:t>
      </w:r>
    </w:p>
    <w:p w:rsidR="00441AB8" w:rsidRPr="00706545" w:rsidRDefault="00441AB8" w:rsidP="00441AB8">
      <w:pPr>
        <w:pStyle w:val="a4"/>
        <w:numPr>
          <w:ilvl w:val="0"/>
          <w:numId w:val="76"/>
        </w:numPr>
        <w:bidi/>
        <w:rPr>
          <w:rFonts w:cs="Simplified Arabic"/>
          <w:b/>
          <w:bCs/>
          <w:sz w:val="28"/>
          <w:szCs w:val="28"/>
          <w:lang w:bidi="ar"/>
        </w:rPr>
      </w:pPr>
      <w:r>
        <w:rPr>
          <w:rFonts w:cs="Simplified Arabic" w:hint="cs"/>
          <w:sz w:val="27"/>
          <w:szCs w:val="27"/>
          <w:rtl/>
          <w:lang w:bidi="ar"/>
        </w:rPr>
        <w:t>فيه الدفن بالليل .</w:t>
      </w:r>
    </w:p>
    <w:p w:rsidR="00441AB8" w:rsidRPr="00706545" w:rsidRDefault="00441AB8" w:rsidP="00441AB8">
      <w:pPr>
        <w:pStyle w:val="a4"/>
        <w:numPr>
          <w:ilvl w:val="0"/>
          <w:numId w:val="76"/>
        </w:numPr>
        <w:bidi/>
        <w:rPr>
          <w:rFonts w:cs="Simplified Arabic"/>
          <w:b/>
          <w:bCs/>
          <w:sz w:val="28"/>
          <w:szCs w:val="28"/>
          <w:lang w:bidi="ar"/>
        </w:rPr>
      </w:pPr>
      <w:r>
        <w:rPr>
          <w:rFonts w:cs="Simplified Arabic" w:hint="cs"/>
          <w:sz w:val="27"/>
          <w:szCs w:val="27"/>
          <w:rtl/>
          <w:lang w:bidi="ar"/>
        </w:rPr>
        <w:t>فيه فضل أبي بكر وصحة فراسته وثباته عند وفاته.</w:t>
      </w:r>
    </w:p>
    <w:p w:rsidR="00441AB8" w:rsidRPr="00706545" w:rsidRDefault="00441AB8" w:rsidP="00441AB8">
      <w:pPr>
        <w:pStyle w:val="a4"/>
        <w:numPr>
          <w:ilvl w:val="0"/>
          <w:numId w:val="76"/>
        </w:numPr>
        <w:bidi/>
        <w:rPr>
          <w:rFonts w:cs="Simplified Arabic"/>
          <w:b/>
          <w:bCs/>
          <w:sz w:val="28"/>
          <w:szCs w:val="28"/>
          <w:lang w:bidi="ar"/>
        </w:rPr>
      </w:pPr>
      <w:r>
        <w:rPr>
          <w:rFonts w:cs="Simplified Arabic" w:hint="cs"/>
          <w:sz w:val="27"/>
          <w:szCs w:val="27"/>
          <w:rtl/>
          <w:lang w:bidi="ar"/>
        </w:rPr>
        <w:t>فيه أخذ المرء العلم عمن دونه.</w:t>
      </w:r>
    </w:p>
    <w:p w:rsidR="00441AB8" w:rsidRDefault="00441AB8" w:rsidP="00441AB8">
      <w:pPr>
        <w:pStyle w:val="a4"/>
        <w:numPr>
          <w:ilvl w:val="0"/>
          <w:numId w:val="76"/>
        </w:numPr>
        <w:bidi/>
        <w:rPr>
          <w:rFonts w:cs="Simplified Arabic"/>
          <w:b/>
          <w:bCs/>
          <w:sz w:val="28"/>
          <w:szCs w:val="28"/>
          <w:lang w:bidi="ar"/>
        </w:rPr>
      </w:pPr>
      <w:r>
        <w:rPr>
          <w:rFonts w:cs="Simplified Arabic" w:hint="cs"/>
          <w:sz w:val="27"/>
          <w:szCs w:val="27"/>
          <w:rtl/>
          <w:lang w:bidi="ar"/>
        </w:rPr>
        <w:t>قال أبو عمر: فيه أن التكفين في الثوب الجديد والخلق سواء. وتعقب بما تقدم من احتمال أن يكون أبو بكر اختاره لمعنى فيه، وعلى تقدير أن لا يكون كذلك فلا دليل فيه على المساواة.</w:t>
      </w:r>
    </w:p>
    <w:p w:rsidR="00441AB8" w:rsidRPr="00706545" w:rsidRDefault="00441AB8" w:rsidP="00441AB8">
      <w:pPr>
        <w:pStyle w:val="a4"/>
        <w:bidi/>
        <w:rPr>
          <w:rFonts w:cs="Simplified Arabic"/>
          <w:b/>
          <w:bCs/>
          <w:sz w:val="28"/>
          <w:szCs w:val="28"/>
          <w:lang w:bidi="ar"/>
        </w:rPr>
      </w:pPr>
    </w:p>
    <w:p w:rsidR="00441AB8" w:rsidRDefault="00441AB8" w:rsidP="00441AB8">
      <w:pPr>
        <w:pStyle w:val="a4"/>
        <w:tabs>
          <w:tab w:val="right" w:pos="8306"/>
        </w:tabs>
        <w:bidi/>
        <w:rPr>
          <w:rFonts w:cs="Simplified Arabic"/>
          <w:b/>
          <w:bCs/>
          <w:sz w:val="32"/>
          <w:szCs w:val="32"/>
          <w:rtl/>
          <w:lang w:bidi="ar"/>
        </w:rPr>
      </w:pPr>
      <w:r w:rsidRPr="0058193B">
        <w:rPr>
          <w:rFonts w:cs="Simplified Arabic" w:hint="cs"/>
          <w:b/>
          <w:bCs/>
          <w:sz w:val="32"/>
          <w:szCs w:val="32"/>
          <w:rtl/>
          <w:lang w:bidi="ar"/>
        </w:rPr>
        <w:lastRenderedPageBreak/>
        <w:t>96 - باب مَا جَاءَ فِي قَبْرِ النَّبِيِّ صَلَّى اللَّهُ عَلَيْهِ وَسَلَّمَ وَأَبِي بَكْرٍ وَعُمَرَ رَضِيَ اللَّهُ عَنْهُمَا</w:t>
      </w:r>
      <w:r w:rsidRPr="0058193B">
        <w:rPr>
          <w:rFonts w:cs="Simplified Arabic"/>
          <w:b/>
          <w:bCs/>
          <w:sz w:val="32"/>
          <w:szCs w:val="32"/>
          <w:rtl/>
          <w:lang w:bidi="ar"/>
        </w:rPr>
        <w:tab/>
      </w:r>
    </w:p>
    <w:p w:rsidR="00441AB8" w:rsidRDefault="00441AB8" w:rsidP="00441AB8">
      <w:pPr>
        <w:pStyle w:val="a4"/>
        <w:tabs>
          <w:tab w:val="right" w:pos="8306"/>
        </w:tabs>
        <w:bidi/>
        <w:rPr>
          <w:rFonts w:cs="Simplified Arabic"/>
          <w:b/>
          <w:bCs/>
          <w:sz w:val="28"/>
          <w:szCs w:val="28"/>
          <w:rtl/>
          <w:lang w:bidi="ar"/>
        </w:rPr>
      </w:pPr>
      <w:r w:rsidRPr="0058193B">
        <w:rPr>
          <w:rFonts w:cs="Simplified Arabic" w:hint="cs"/>
          <w:b/>
          <w:bCs/>
          <w:sz w:val="28"/>
          <w:szCs w:val="28"/>
          <w:rtl/>
          <w:lang w:bidi="ar"/>
        </w:rPr>
        <w:t>الحديث الأول :</w:t>
      </w:r>
    </w:p>
    <w:p w:rsidR="00441AB8" w:rsidRPr="0058193B" w:rsidRDefault="00441AB8" w:rsidP="00441AB8">
      <w:pPr>
        <w:pStyle w:val="a4"/>
        <w:tabs>
          <w:tab w:val="right" w:pos="8306"/>
        </w:tabs>
        <w:bidi/>
        <w:rPr>
          <w:rFonts w:cs="Simplified Arabic"/>
          <w:b/>
          <w:bCs/>
          <w:sz w:val="28"/>
          <w:szCs w:val="28"/>
          <w:rtl/>
          <w:lang w:bidi="ar"/>
        </w:rPr>
      </w:pPr>
      <w:r>
        <w:rPr>
          <w:rFonts w:cs="Simplified Arabic" w:hint="cs"/>
          <w:sz w:val="27"/>
          <w:szCs w:val="27"/>
          <w:rtl/>
          <w:lang w:bidi="ar"/>
        </w:rPr>
        <w:t>1390 - حَدَّثَنَا مُوسَى بْنُ إِسْمَاعِيلَ حَدَّثَنَا أَبُو عَوَانَةَ عَنْ هِلاَلٍ هُوَ الْوَزَّانُ عَنْ عُرْوَةَ عَنْ عَائِشَةَ رَضِيَ اللَّهُ عَنْهَا قَالَتْ "قال رسول الله صلى الله عليه وسلم: "فِي مَرَضِهِ الَّذِي لَمْ يَقُمْ مِنْهُ لَعَنَ اللَّهُ الْيَهُودَ وَالنَّصَارَى اتَّخَذُوا قُبُورَ أَنْبِيَائِهِمْ مَسَاجِدَ لَوْلاَ ذَلِكَ أُبْرِزَ قَبْرُهُ غَيْرَ أَنَّهُ خَشِيَ أَوْ خُشِيَ أَنَّ يُتَّخَذَ مَسْجِدًا"</w:t>
      </w:r>
      <w:r>
        <w:rPr>
          <w:rFonts w:cs="Simplified Arabic" w:hint="cs"/>
          <w:sz w:val="27"/>
          <w:szCs w:val="27"/>
          <w:rtl/>
          <w:lang w:bidi="ar"/>
        </w:rPr>
        <w:br/>
        <w:t>وَعَنْ هِلاَلٍ قَالَ كَنَّانِي عُرْوَةُ بْنُ الزُّبَيْرِ وَلَمْ يُولَدْ لِي</w:t>
      </w:r>
      <w:r>
        <w:rPr>
          <w:rFonts w:cs="Simplified Arabic" w:hint="cs"/>
          <w:sz w:val="27"/>
          <w:szCs w:val="27"/>
          <w:rtl/>
          <w:lang w:bidi="ar"/>
        </w:rPr>
        <w:br/>
        <w:t>حَدَّثَنَا مُحَمَّدُ بْنُ مُقَاتِلٍ أَخْبَرَنَا عَبْدُ اللَّهِ أَخْبَرَنَا أَبُو بَكْرِ بْنُ عَيَّاشٍ عَنْ سُفْيَانَ التَّمَّارِ أَنَّهُ حَدَّثَهُ أَنَّهُ رَأَى قَبْرَ النَّبِيِّ صَلَّى اللَّهُ عَلَيْهِ وَسَلَّمَ مُسَنَّمًا</w:t>
      </w:r>
      <w:r>
        <w:rPr>
          <w:rFonts w:cs="Simplified Arabic" w:hint="cs"/>
          <w:sz w:val="27"/>
          <w:szCs w:val="27"/>
          <w:rtl/>
          <w:lang w:bidi="ar"/>
        </w:rPr>
        <w:br/>
        <w:t>حَدَّثَنَا: فَرْوَةُ حَدَّثَنَا عَلِيُّ بْنُ مُسْهِرٍ عَنْ هِشَامِ بْنِ عُرْوَةَ عَنْ أَبِيهِ لَمَّا سَقَطَ عَلَيْهِمْ الْحَائِطُ فِي زَمَانِ الْوَلِيدِ بْنِ عَبْدِ الْمَلِكِ أَخَذُوا فِي بِنَائِهِ فَبَدَتْ لَهُمْ قَدَمٌ فَفَزِعُوا وَظَنُّوا أَنَّهَا قَدَمُ النَّبِيِّ صَلَّى اللَّهُ عَلَيْهِ وَسَلَّمَ فَمَا وَجَدُوا أَحَدًا يَعْلَمُ ذَلِكَ حَتَّى قَالَ لَهُمْ عُرْوَةُ لاَ وَاللَّهِ مَا هِيَ قَدَمُ النَّبِيُّ صَلَّى اللَّهُ عَلَيْهِ وَسَلَّمَ مَا هِيَ إِلاَّ قَدَمُ عُمَرَ رَضِيَ اللَّهُ عَنْهُ</w:t>
      </w:r>
      <w:r>
        <w:rPr>
          <w:rFonts w:cs="Simplified Arabic" w:hint="cs"/>
          <w:b/>
          <w:bCs/>
          <w:sz w:val="28"/>
          <w:szCs w:val="28"/>
          <w:rtl/>
          <w:lang w:bidi="ar"/>
        </w:rPr>
        <w:t xml:space="preserve"> .</w:t>
      </w:r>
    </w:p>
    <w:p w:rsidR="00441AB8" w:rsidRDefault="00441AB8" w:rsidP="00441AB8">
      <w:pPr>
        <w:pStyle w:val="a4"/>
        <w:tabs>
          <w:tab w:val="right" w:pos="8306"/>
        </w:tabs>
        <w:bidi/>
        <w:rPr>
          <w:rFonts w:cs="Simplified Arabic"/>
          <w:b/>
          <w:bCs/>
          <w:sz w:val="28"/>
          <w:szCs w:val="28"/>
          <w:rtl/>
          <w:lang w:bidi="ar"/>
        </w:rPr>
      </w:pPr>
      <w:r w:rsidRPr="0058193B">
        <w:rPr>
          <w:rFonts w:cs="Simplified Arabic" w:hint="cs"/>
          <w:b/>
          <w:bCs/>
          <w:sz w:val="28"/>
          <w:szCs w:val="28"/>
          <w:rtl/>
          <w:lang w:bidi="ar"/>
        </w:rPr>
        <w:t>فوائد الحديث :</w:t>
      </w:r>
    </w:p>
    <w:p w:rsidR="00441AB8" w:rsidRPr="0058193B" w:rsidRDefault="00441AB8" w:rsidP="00441AB8">
      <w:pPr>
        <w:pStyle w:val="a4"/>
        <w:numPr>
          <w:ilvl w:val="0"/>
          <w:numId w:val="77"/>
        </w:numPr>
        <w:tabs>
          <w:tab w:val="right" w:pos="8306"/>
        </w:tabs>
        <w:bidi/>
        <w:rPr>
          <w:rFonts w:cs="Simplified Arabic"/>
          <w:b/>
          <w:bCs/>
          <w:sz w:val="28"/>
          <w:szCs w:val="28"/>
          <w:rtl/>
          <w:lang w:bidi="ar"/>
        </w:rPr>
      </w:pPr>
      <w:r>
        <w:rPr>
          <w:rFonts w:cs="Simplified Arabic" w:hint="cs"/>
          <w:sz w:val="27"/>
          <w:szCs w:val="27"/>
          <w:rtl/>
          <w:lang w:bidi="ar"/>
        </w:rPr>
        <w:t xml:space="preserve">قوله: "مسنما" أي مرتفعا، زاد أبو نعيم في المستخرج "وقبر أبي بكر وعمر كذلك" واستدل به على أن المستحب تسنيم القبور، وهو قول أبي حنيفة ومالك وأحمد والمزني وكثير من الشافعية، وادعى القاضي حسين اتفاق الأصحاب عليه، وتعقب بأن جماعة من قدماء الشافعية استحبوا التسطيح كما نص عليه الشافعي وبه جزم الماوردي وآخرون. وقول سفيان التمار لا حجة فيه كما قال البيهقي لاحتمال أن قبره صلى الله عليه وسلم لم يكن في الأول مسنما، فقد روى أبو داود والحاكم من طريق القاسم بن محمد بن أبي بكر قال: "دخلت على عائشة فقلت: يا أمة اكشفي لي عن قبر رسول الله صلى الله عليه وسلم وصاحبيه، فكشفت له عن ثلاثة قبور لا مشرفة ولا </w:t>
      </w:r>
      <w:proofErr w:type="spellStart"/>
      <w:r>
        <w:rPr>
          <w:rFonts w:cs="Simplified Arabic" w:hint="cs"/>
          <w:sz w:val="27"/>
          <w:szCs w:val="27"/>
          <w:rtl/>
          <w:lang w:bidi="ar"/>
        </w:rPr>
        <w:t>لاطئة</w:t>
      </w:r>
      <w:proofErr w:type="spellEnd"/>
      <w:r>
        <w:rPr>
          <w:rFonts w:cs="Simplified Arabic" w:hint="cs"/>
          <w:sz w:val="27"/>
          <w:szCs w:val="27"/>
          <w:rtl/>
          <w:lang w:bidi="ar"/>
        </w:rPr>
        <w:t>، مبطوحة ببطحاء العرصة الحمراء" زاد الحاكم "فرأيت رسول الله صلى الله عليه وسلم مقدما، وأبا بكر رأسه بين كتفي النبي صلى الله عليه وسلم، وعمر رأسه عند رجلي النبي صلى الله عليه وسلم" وهذا كان في خلافة معاوية، فكأنها كانت في الأول مسطحة، ثم لما بني جدار القبر في إمارة عمر بن عبد العزيز على المدينة من قبل الوليد بن عبد الملك صيروها مرتفعة.</w:t>
      </w:r>
    </w:p>
    <w:p w:rsidR="00441AB8" w:rsidRDefault="00441AB8" w:rsidP="00441AB8">
      <w:pPr>
        <w:pStyle w:val="a4"/>
        <w:tabs>
          <w:tab w:val="right" w:pos="8306"/>
        </w:tabs>
        <w:bidi/>
        <w:rPr>
          <w:rFonts w:cs="Simplified Arabic"/>
          <w:b/>
          <w:bCs/>
          <w:sz w:val="28"/>
          <w:szCs w:val="28"/>
          <w:rtl/>
          <w:lang w:bidi="ar"/>
        </w:rPr>
      </w:pPr>
      <w:r>
        <w:rPr>
          <w:rFonts w:cs="Simplified Arabic" w:hint="cs"/>
          <w:b/>
          <w:bCs/>
          <w:sz w:val="28"/>
          <w:szCs w:val="28"/>
          <w:rtl/>
          <w:lang w:bidi="ar"/>
        </w:rPr>
        <w:lastRenderedPageBreak/>
        <w:t>الحديث الثاني :</w:t>
      </w:r>
    </w:p>
    <w:p w:rsidR="00441AB8" w:rsidRDefault="00441AB8" w:rsidP="00441AB8">
      <w:pPr>
        <w:pStyle w:val="a4"/>
        <w:tabs>
          <w:tab w:val="right" w:pos="8306"/>
        </w:tabs>
        <w:bidi/>
        <w:rPr>
          <w:rFonts w:cs="Simplified Arabic"/>
          <w:b/>
          <w:bCs/>
          <w:sz w:val="28"/>
          <w:szCs w:val="28"/>
          <w:rtl/>
          <w:lang w:bidi="ar"/>
        </w:rPr>
      </w:pPr>
      <w:r>
        <w:rPr>
          <w:rFonts w:cs="Simplified Arabic" w:hint="cs"/>
          <w:sz w:val="27"/>
          <w:szCs w:val="27"/>
          <w:rtl/>
          <w:lang w:bidi="ar"/>
        </w:rPr>
        <w:t xml:space="preserve">1392 - حَدَّثَنَا قُتَيْبَةُ حَدَّثَنَا جَرِيرُ بْنُ عَبْدِ الْحَمِيدِ حَدَّثَنَا حُصَيْنُ بْنُ عَبْدِ الرَّحْمَنِ عَنْ عَمْرِو بْنِ مَيْمُونٍ الأَوْدِيِّ قَالَ "رَأَيْتُ عُمَرَ بْنَ الْخَطَّابِ رَضِيَ اللَّهُ عَنْهُ قَالَ يَا عَبْدَ اللَّهِ بْنَ عُمَرَ اذْهَبْ إِلَى أُمِّ الْمُؤْمِنِينَ عَائِشَةَ رَضِيَ اللَّهُ عَنْهَا فَقُلْ يَقْرَأُ عُمَرُ بْنُ الْخَطَّابِ عَلَيْكِ السَّلاَمَ ثُمَّ سَلْهَا أَنْ أُدْفَنَ مَعَ صَاحِبَيَّ قَالَتْ كُنْتُ أُرِيدُهُ لِنَفْسِي </w:t>
      </w:r>
      <w:proofErr w:type="spellStart"/>
      <w:r>
        <w:rPr>
          <w:rFonts w:cs="Simplified Arabic" w:hint="cs"/>
          <w:sz w:val="27"/>
          <w:szCs w:val="27"/>
          <w:rtl/>
          <w:lang w:bidi="ar"/>
        </w:rPr>
        <w:t>فَلأوثِرَنَّهُ</w:t>
      </w:r>
      <w:proofErr w:type="spellEnd"/>
      <w:r>
        <w:rPr>
          <w:rFonts w:cs="Simplified Arabic" w:hint="cs"/>
          <w:sz w:val="27"/>
          <w:szCs w:val="27"/>
          <w:rtl/>
          <w:lang w:bidi="ar"/>
        </w:rPr>
        <w:t xml:space="preserve"> الْيَوْمَ عَلَى نَفْسِي فَلَمَّا أَقْبَلَ قَالَ لَهُ مَا لَدَيْكَ قَالَ أَذِنَتْ لَكَ يَا أَمِيرَ الْمُؤْمِنِينَ قَالَ مَا كَانَ شَيْءٌ أَهَمَّ إِلَيَّ مِنْ ذَلِكَ الْمَضْجَعِ فَإِذَا قُبِضْتُ فَاحْمِلُونِي ثُمَّ سَلِّمُوا ثُمَّ قُلْ يَسْتَأْذِنُ عُمَرُ بْنُ الْخَطَّابِ فَإِنْ أَذِنَتْ لِي فَادْفِنُونِي وَإِلاَ فَرُدُّونِي إِلَى مَقَابِرِ الْمُسْلِمِينَ إِنِّي لاَ أَعْلَمُ أَحَدًا أَحَقَّ بِهَذَا الأَمْرِ مِنْ هَؤُلاَءِ النَّفَرِ الَّذِينَ تُوُفِّيَ رَسُولُ اللَّهِ صَلَّى اللَّهُ عَلَيْهِ وَسَلَّمَ وَهُوَ عَنْهُمْ رَاضٍ فَمَنْ اسْتَخْلَفُوا بَعْدِي فَهُوَ الْخَلِيفَةُ فَاسْمَعُوا لَهُ وَأَطِيعُوا فَسَمَّى عُثْمَانَ وَعَلِيًّا وَطَلْحَةَ وَالزُّبَيْرَ وَعَبْدَ الرَّحْمَنِ بْنَ عَوْفٍ وَسَعْدَ بْنَ أَبِي وَقَّاصٍ وَوَلَجَ عَلَيْهِ شَابٌّ مِنْ الأَنْصَارِ فَقَالَ أَبْشِرْ يَا أَمِيرَ الْمُؤْمِنِينَ بِبُشْرَى اللَّهِ كَانَ لَكَ مِنْ الْقَدَمِ فِي الإِسْلاَمِ مَا قَدْ عَلِمْتَ ثُمَّ اسْتُخْلِفْتَ فَعَدَلْتَ ثُمَّ الشَّهَادَةُ بَعْدَ هَذَا كُلِّهِ فَقَالَ لَيْتَنِي يَا ابْنَ أَخِي وَذَلِكَ كَفَافًا لاَ عَلَيَّ وَلاَ لِي أُوصِي الْخَلِيفَةَ مِنْ بَعْدِي بِالْمُهَاجِرِينَ الأَوَّلِينَ خَيْرًا أَنْ يَعْرِفَ لَهُمْ حَقَّهُمْ وَأَنْ يَحْفَظَ لَهُمْ حُرْمَتَهُمْ وَأُوصِيهِ بِالأَنْصَارِ خَيْرًا الَّذِينَ </w:t>
      </w:r>
      <w:proofErr w:type="spellStart"/>
      <w:r>
        <w:rPr>
          <w:rFonts w:cs="Simplified Arabic" w:hint="cs"/>
          <w:sz w:val="27"/>
          <w:szCs w:val="27"/>
          <w:rtl/>
          <w:lang w:bidi="ar"/>
        </w:rPr>
        <w:t>تَبَوَّءُوا</w:t>
      </w:r>
      <w:proofErr w:type="spellEnd"/>
      <w:r>
        <w:rPr>
          <w:rFonts w:cs="Simplified Arabic" w:hint="cs"/>
          <w:sz w:val="27"/>
          <w:szCs w:val="27"/>
          <w:rtl/>
          <w:lang w:bidi="ar"/>
        </w:rPr>
        <w:t xml:space="preserve"> الدَّارَ وَالإِيمَانَ أَنْ يُقْبَلَ مِنْ </w:t>
      </w:r>
      <w:proofErr w:type="spellStart"/>
      <w:r>
        <w:rPr>
          <w:rFonts w:cs="Simplified Arabic" w:hint="cs"/>
          <w:sz w:val="27"/>
          <w:szCs w:val="27"/>
          <w:rtl/>
          <w:lang w:bidi="ar"/>
        </w:rPr>
        <w:t>مُحْسِنِهِمْ</w:t>
      </w:r>
      <w:proofErr w:type="spellEnd"/>
      <w:r>
        <w:rPr>
          <w:rFonts w:cs="Simplified Arabic" w:hint="cs"/>
          <w:sz w:val="27"/>
          <w:szCs w:val="27"/>
          <w:rtl/>
          <w:lang w:bidi="ar"/>
        </w:rPr>
        <w:t xml:space="preserve"> وَيُعْفَى عَنْ </w:t>
      </w:r>
      <w:proofErr w:type="spellStart"/>
      <w:r>
        <w:rPr>
          <w:rFonts w:cs="Simplified Arabic" w:hint="cs"/>
          <w:sz w:val="27"/>
          <w:szCs w:val="27"/>
          <w:rtl/>
          <w:lang w:bidi="ar"/>
        </w:rPr>
        <w:t>مُسِيئِهِمْ</w:t>
      </w:r>
      <w:proofErr w:type="spellEnd"/>
      <w:r>
        <w:rPr>
          <w:rFonts w:cs="Simplified Arabic" w:hint="cs"/>
          <w:sz w:val="27"/>
          <w:szCs w:val="27"/>
          <w:rtl/>
          <w:lang w:bidi="ar"/>
        </w:rPr>
        <w:t xml:space="preserve"> وَأُوصِيهِ بِذِمَّةِ اللَّهِ وَذِمَّةِ رَسُولِهِ صَلَّى اللَّهُ عَلَيْهِ وَسَلَّمَ أَنْ يُوفَى لَهُمْ بِعَهْدِهِمْ وَأَنْ يُقَاتَلَ مِنْ وَرَائِهِمْ وَأَنْ لاَ يُكَلَّفُوا فَوْقَ طَاقَتِهِمْ"</w:t>
      </w:r>
    </w:p>
    <w:p w:rsidR="00441AB8" w:rsidRDefault="00441AB8" w:rsidP="00441AB8">
      <w:pPr>
        <w:pStyle w:val="a4"/>
        <w:tabs>
          <w:tab w:val="right" w:pos="8306"/>
        </w:tabs>
        <w:bidi/>
        <w:rPr>
          <w:rFonts w:cs="Simplified Arabic"/>
          <w:b/>
          <w:bCs/>
          <w:sz w:val="28"/>
          <w:szCs w:val="28"/>
          <w:rtl/>
          <w:lang w:bidi="ar"/>
        </w:rPr>
      </w:pPr>
      <w:r>
        <w:rPr>
          <w:rFonts w:cs="Simplified Arabic" w:hint="cs"/>
          <w:b/>
          <w:bCs/>
          <w:sz w:val="28"/>
          <w:szCs w:val="28"/>
          <w:rtl/>
          <w:lang w:bidi="ar"/>
        </w:rPr>
        <w:t>فوائد الحديث :</w:t>
      </w:r>
    </w:p>
    <w:p w:rsidR="00441AB8" w:rsidRPr="0058193B" w:rsidRDefault="00441AB8" w:rsidP="00441AB8">
      <w:pPr>
        <w:pStyle w:val="a4"/>
        <w:numPr>
          <w:ilvl w:val="0"/>
          <w:numId w:val="78"/>
        </w:numPr>
        <w:tabs>
          <w:tab w:val="right" w:pos="8306"/>
        </w:tabs>
        <w:bidi/>
        <w:rPr>
          <w:rFonts w:cs="Simplified Arabic"/>
          <w:b/>
          <w:bCs/>
          <w:sz w:val="28"/>
          <w:szCs w:val="28"/>
          <w:lang w:bidi="ar"/>
        </w:rPr>
      </w:pPr>
      <w:r>
        <w:rPr>
          <w:rFonts w:cs="Simplified Arabic" w:hint="cs"/>
          <w:sz w:val="27"/>
          <w:szCs w:val="27"/>
          <w:rtl/>
          <w:lang w:bidi="ar"/>
        </w:rPr>
        <w:t>قال ابن التين</w:t>
      </w:r>
      <w:r>
        <w:rPr>
          <w:rFonts w:cs="Simplified Arabic" w:hint="cs"/>
          <w:b/>
          <w:bCs/>
          <w:sz w:val="28"/>
          <w:szCs w:val="28"/>
          <w:rtl/>
          <w:lang w:bidi="ar"/>
        </w:rPr>
        <w:t>:</w:t>
      </w:r>
      <w:r w:rsidRPr="0058193B">
        <w:rPr>
          <w:rFonts w:cs="Simplified Arabic" w:hint="cs"/>
          <w:sz w:val="27"/>
          <w:szCs w:val="27"/>
          <w:rtl/>
          <w:lang w:bidi="ar"/>
        </w:rPr>
        <w:t xml:space="preserve"> قول عائشة في قصة عمر "كنت أريده لنفسي" يدل على أنه لم يبق ما يسع إلا موضع قبر واحد، فهو يغاير قولها عند وفاتها لا تدفني عندهم فإنه يشعر بأنه بقي من البيت موضع للدفن. والجمع بينهما أنها كانت أولا تظن أنه لا يسع إلا قبرا واحدا فلما دفن ظهر لها أن هناك وسعا لقبر آخر</w:t>
      </w:r>
      <w:r>
        <w:rPr>
          <w:rFonts w:cs="Simplified Arabic" w:hint="cs"/>
          <w:sz w:val="27"/>
          <w:szCs w:val="27"/>
          <w:rtl/>
          <w:lang w:bidi="ar"/>
        </w:rPr>
        <w:t>.</w:t>
      </w:r>
    </w:p>
    <w:p w:rsidR="00441AB8" w:rsidRPr="0058193B" w:rsidRDefault="00441AB8" w:rsidP="00441AB8">
      <w:pPr>
        <w:pStyle w:val="a4"/>
        <w:numPr>
          <w:ilvl w:val="0"/>
          <w:numId w:val="78"/>
        </w:numPr>
        <w:tabs>
          <w:tab w:val="right" w:pos="8306"/>
        </w:tabs>
        <w:bidi/>
        <w:rPr>
          <w:rFonts w:cs="Simplified Arabic"/>
          <w:b/>
          <w:bCs/>
          <w:sz w:val="28"/>
          <w:szCs w:val="28"/>
          <w:lang w:bidi="ar"/>
        </w:rPr>
      </w:pPr>
      <w:r w:rsidRPr="0058193B">
        <w:rPr>
          <w:rFonts w:cs="Simplified Arabic" w:hint="cs"/>
          <w:sz w:val="27"/>
          <w:szCs w:val="27"/>
          <w:rtl/>
          <w:lang w:bidi="ar"/>
        </w:rPr>
        <w:t>قال ابن بطال: إنما استأذنها عمر لأن الموضع كان بيتها وكان لها فيه حق، وكان لها أ</w:t>
      </w:r>
      <w:r>
        <w:rPr>
          <w:rFonts w:cs="Simplified Arabic" w:hint="cs"/>
          <w:sz w:val="27"/>
          <w:szCs w:val="27"/>
          <w:rtl/>
          <w:lang w:bidi="ar"/>
        </w:rPr>
        <w:t>ن تؤثر به على نفسها فآثرت عمر.</w:t>
      </w:r>
    </w:p>
    <w:p w:rsidR="00441AB8" w:rsidRPr="0058193B" w:rsidRDefault="00441AB8" w:rsidP="00441AB8">
      <w:pPr>
        <w:pStyle w:val="a4"/>
        <w:numPr>
          <w:ilvl w:val="0"/>
          <w:numId w:val="78"/>
        </w:numPr>
        <w:tabs>
          <w:tab w:val="right" w:pos="8306"/>
        </w:tabs>
        <w:bidi/>
        <w:rPr>
          <w:rFonts w:cs="Simplified Arabic"/>
          <w:b/>
          <w:bCs/>
          <w:sz w:val="28"/>
          <w:szCs w:val="28"/>
          <w:lang w:bidi="ar"/>
        </w:rPr>
      </w:pPr>
      <w:r w:rsidRPr="0058193B">
        <w:rPr>
          <w:rFonts w:cs="Simplified Arabic" w:hint="cs"/>
          <w:sz w:val="27"/>
          <w:szCs w:val="27"/>
          <w:rtl/>
          <w:lang w:bidi="ar"/>
        </w:rPr>
        <w:t>فيه الحرص على مجاورة الصالحين في القبور طمعا في إصابة الرحمة إذا نزلت عليهم وف</w:t>
      </w:r>
      <w:r>
        <w:rPr>
          <w:rFonts w:cs="Simplified Arabic" w:hint="cs"/>
          <w:sz w:val="27"/>
          <w:szCs w:val="27"/>
          <w:rtl/>
          <w:lang w:bidi="ar"/>
        </w:rPr>
        <w:t>ي دعاء من يزورهم من أهل الخير.</w:t>
      </w:r>
    </w:p>
    <w:p w:rsidR="00441AB8" w:rsidRPr="0058193B" w:rsidRDefault="00441AB8" w:rsidP="00441AB8">
      <w:pPr>
        <w:pStyle w:val="a4"/>
        <w:numPr>
          <w:ilvl w:val="0"/>
          <w:numId w:val="78"/>
        </w:numPr>
        <w:tabs>
          <w:tab w:val="right" w:pos="8306"/>
        </w:tabs>
        <w:bidi/>
        <w:rPr>
          <w:rFonts w:cs="Simplified Arabic"/>
          <w:b/>
          <w:bCs/>
          <w:sz w:val="28"/>
          <w:szCs w:val="28"/>
          <w:lang w:bidi="ar"/>
        </w:rPr>
      </w:pPr>
      <w:r w:rsidRPr="0058193B">
        <w:rPr>
          <w:rFonts w:cs="Simplified Arabic" w:hint="cs"/>
          <w:sz w:val="27"/>
          <w:szCs w:val="27"/>
          <w:rtl/>
          <w:lang w:bidi="ar"/>
        </w:rPr>
        <w:t>في قول عمر "قل يستأذن عمر فإن أذنت" أن من وعد عدة جاز له</w:t>
      </w:r>
      <w:r>
        <w:rPr>
          <w:rFonts w:cs="Simplified Arabic" w:hint="cs"/>
          <w:sz w:val="27"/>
          <w:szCs w:val="27"/>
          <w:rtl/>
          <w:lang w:bidi="ar"/>
        </w:rPr>
        <w:t xml:space="preserve"> الرجوع فيها ولا يلزم بالوفاء.</w:t>
      </w:r>
    </w:p>
    <w:p w:rsidR="00441AB8" w:rsidRDefault="00441AB8" w:rsidP="00441AB8">
      <w:pPr>
        <w:pStyle w:val="a4"/>
        <w:numPr>
          <w:ilvl w:val="0"/>
          <w:numId w:val="78"/>
        </w:numPr>
        <w:tabs>
          <w:tab w:val="right" w:pos="8306"/>
        </w:tabs>
        <w:bidi/>
        <w:rPr>
          <w:rFonts w:cs="Simplified Arabic"/>
          <w:b/>
          <w:bCs/>
          <w:sz w:val="28"/>
          <w:szCs w:val="28"/>
          <w:lang w:bidi="ar"/>
        </w:rPr>
      </w:pPr>
      <w:r w:rsidRPr="0058193B">
        <w:rPr>
          <w:rFonts w:cs="Simplified Arabic" w:hint="cs"/>
          <w:sz w:val="27"/>
          <w:szCs w:val="27"/>
          <w:rtl/>
          <w:lang w:bidi="ar"/>
        </w:rPr>
        <w:t>فيه أن من بعث رسولا في حاجة مهمة أن له أن يسأل الرسول قبل وصوله إليه ولا يعد ذلك من قلة الصبر بل من الحرص على الخير.</w:t>
      </w:r>
    </w:p>
    <w:p w:rsidR="00441AB8" w:rsidRPr="00170E43" w:rsidRDefault="00441AB8" w:rsidP="00441AB8">
      <w:pPr>
        <w:pStyle w:val="a4"/>
        <w:tabs>
          <w:tab w:val="right" w:pos="8306"/>
        </w:tabs>
        <w:bidi/>
        <w:rPr>
          <w:rFonts w:cs="Simplified Arabic"/>
          <w:b/>
          <w:bCs/>
          <w:sz w:val="32"/>
          <w:szCs w:val="32"/>
          <w:rtl/>
          <w:lang w:bidi="ar"/>
        </w:rPr>
      </w:pPr>
      <w:r w:rsidRPr="00170E43">
        <w:rPr>
          <w:rFonts w:cs="Simplified Arabic" w:hint="cs"/>
          <w:b/>
          <w:bCs/>
          <w:sz w:val="32"/>
          <w:szCs w:val="32"/>
          <w:rtl/>
          <w:lang w:bidi="ar"/>
        </w:rPr>
        <w:lastRenderedPageBreak/>
        <w:t>97 - باب مَا يُنْهَى مِنْ سَبِّ الأَمْوَاتِ</w:t>
      </w:r>
    </w:p>
    <w:p w:rsidR="00441AB8" w:rsidRDefault="00441AB8" w:rsidP="00441AB8">
      <w:pPr>
        <w:pStyle w:val="a4"/>
        <w:tabs>
          <w:tab w:val="right" w:pos="8306"/>
        </w:tabs>
        <w:bidi/>
        <w:rPr>
          <w:rFonts w:cs="Simplified Arabic"/>
          <w:b/>
          <w:bCs/>
          <w:sz w:val="28"/>
          <w:szCs w:val="28"/>
          <w:rtl/>
          <w:lang w:bidi="ar"/>
        </w:rPr>
      </w:pPr>
      <w:r w:rsidRPr="00170E43">
        <w:rPr>
          <w:rFonts w:cs="Simplified Arabic" w:hint="cs"/>
          <w:b/>
          <w:bCs/>
          <w:sz w:val="28"/>
          <w:szCs w:val="28"/>
          <w:rtl/>
          <w:lang w:bidi="ar"/>
        </w:rPr>
        <w:t>الحديث الأول :</w:t>
      </w:r>
      <w:r>
        <w:rPr>
          <w:rFonts w:cs="Simplified Arabic" w:hint="cs"/>
          <w:sz w:val="27"/>
          <w:szCs w:val="27"/>
          <w:rtl/>
          <w:lang w:bidi="ar"/>
        </w:rPr>
        <w:br/>
        <w:t>1393 - حَدَّثَنَا آدَمُ حَدَّثَنَا شُعْبَةُ عَنْ الأَعْمَشِ عَنْ مُجَاهِدٍ عَنْ عَائِشَةَ رَضِيَ اللَّهُ عَنْهَا قَالَتْ قال النبي صلى الله عليه وسلم: "لاَ تَسُبُّوا الأَمْوَاتَ فَإِنَّهُمْ قَدْ أَفْضَوْا إِلَى مَا قَدَّمُوا" وَرَوَاهُ عَبْدُ اللَّهِ بْنُ عَبْدِ الْقُدُّوسِ عَنْ الأَعْمَشِ وَمُحَمَّدُ بْنُ أَنَسٍ عَنْ الأَعْمَشِ تَابَعَهُ عَلِيُّ بْنُ الْجَعْدِ وَابْنُ عَرْعَرَةَ وَابْنُ أَبِي عَدِيٍّ عَنْ شُعْبَةَ</w:t>
      </w:r>
      <w:r>
        <w:rPr>
          <w:rFonts w:cs="Simplified Arabic" w:hint="cs"/>
          <w:sz w:val="27"/>
          <w:szCs w:val="27"/>
          <w:rtl/>
          <w:lang w:bidi="ar"/>
        </w:rPr>
        <w:br/>
      </w:r>
      <w:r>
        <w:rPr>
          <w:rFonts w:cs="Simplified Arabic" w:hint="cs"/>
          <w:b/>
          <w:bCs/>
          <w:sz w:val="28"/>
          <w:szCs w:val="28"/>
          <w:rtl/>
          <w:lang w:bidi="ar"/>
        </w:rPr>
        <w:t>فوائد الحديث :</w:t>
      </w:r>
    </w:p>
    <w:p w:rsidR="00441AB8" w:rsidRPr="00170E43" w:rsidRDefault="00441AB8" w:rsidP="00441AB8">
      <w:pPr>
        <w:pStyle w:val="a4"/>
        <w:numPr>
          <w:ilvl w:val="0"/>
          <w:numId w:val="79"/>
        </w:numPr>
        <w:bidi/>
        <w:rPr>
          <w:rFonts w:cs="Simplified Arabic"/>
          <w:i/>
          <w:iCs/>
          <w:color w:val="0000FF"/>
          <w:sz w:val="27"/>
          <w:szCs w:val="27"/>
          <w:lang w:bidi="ar"/>
        </w:rPr>
      </w:pPr>
      <w:r>
        <w:rPr>
          <w:rFonts w:cs="Simplified Arabic" w:hint="cs"/>
          <w:sz w:val="27"/>
          <w:szCs w:val="27"/>
          <w:rtl/>
          <w:lang w:bidi="ar"/>
        </w:rPr>
        <w:t>قال الزين بن المنير: لفظ الترجمة يشعر بانقسام السب إلى منهي وغير منهي، ولفظ الخبر مضمونه النهي عن السب مطلقا. والجواب أن عمومه مخصوص بحديث أنس السابق حيث قال صلى الله عليه وسلم عند ثنائهم بالخير وبالشر "وجبت، وأنتم شهداء الله في الأرض" ولم ينكر عليهم. ويحتمل أن اللام في الأموات عهدية والمراد به المسلمون، لأن الكفار مما يتقرب إلى الله بسبهم.</w:t>
      </w:r>
    </w:p>
    <w:p w:rsidR="00441AB8" w:rsidRPr="00170E43" w:rsidRDefault="00441AB8" w:rsidP="00441AB8">
      <w:pPr>
        <w:pStyle w:val="a4"/>
        <w:numPr>
          <w:ilvl w:val="0"/>
          <w:numId w:val="79"/>
        </w:numPr>
        <w:bidi/>
        <w:rPr>
          <w:rFonts w:cs="Simplified Arabic"/>
          <w:i/>
          <w:iCs/>
          <w:color w:val="0000FF"/>
          <w:sz w:val="27"/>
          <w:szCs w:val="27"/>
          <w:lang w:bidi="ar"/>
        </w:rPr>
      </w:pPr>
      <w:r>
        <w:rPr>
          <w:rFonts w:cs="Simplified Arabic" w:hint="cs"/>
          <w:sz w:val="27"/>
          <w:szCs w:val="27"/>
          <w:rtl/>
          <w:lang w:bidi="ar"/>
        </w:rPr>
        <w:t>قال القرطبي في الكلام على حديث: "وجبت" يحتمل أجوبة، الأول أن الذي كان يحدث عنه بالشر كان مستظهرا به فيكون من باب لا غيبة لفاسق، أو كان منافقا. ثانيها يحمل النهي على ما بعد الدفن، والجواز على ما قبله ليتعظ به من يسمعه. ثالثها يكون النهي العام متأخرا فيكون ناسخا، وهذا ضعيف.</w:t>
      </w:r>
    </w:p>
    <w:p w:rsidR="00441AB8" w:rsidRDefault="00441AB8" w:rsidP="00441AB8">
      <w:pPr>
        <w:pStyle w:val="a4"/>
        <w:numPr>
          <w:ilvl w:val="0"/>
          <w:numId w:val="79"/>
        </w:numPr>
        <w:bidi/>
        <w:rPr>
          <w:rFonts w:cs="Simplified Arabic"/>
          <w:i/>
          <w:iCs/>
          <w:color w:val="0000FF"/>
          <w:sz w:val="27"/>
          <w:szCs w:val="27"/>
          <w:lang w:bidi="ar"/>
        </w:rPr>
      </w:pPr>
      <w:r>
        <w:rPr>
          <w:rFonts w:cs="Simplified Arabic" w:hint="cs"/>
          <w:sz w:val="27"/>
          <w:szCs w:val="27"/>
          <w:rtl/>
          <w:lang w:bidi="ar"/>
        </w:rPr>
        <w:t>قال ابن رشيد ما محصله: أن السب ينقسم في حق الكفار وفي حق</w:t>
      </w:r>
      <w:r>
        <w:rPr>
          <w:rFonts w:cs="Simplified Arabic" w:hint="cs"/>
          <w:i/>
          <w:iCs/>
          <w:color w:val="0000FF"/>
          <w:sz w:val="27"/>
          <w:szCs w:val="27"/>
          <w:rtl/>
          <w:lang w:bidi="ar"/>
        </w:rPr>
        <w:t xml:space="preserve"> </w:t>
      </w:r>
      <w:r>
        <w:rPr>
          <w:rFonts w:cs="Simplified Arabic" w:hint="cs"/>
          <w:sz w:val="27"/>
          <w:szCs w:val="27"/>
          <w:rtl/>
          <w:lang w:bidi="ar"/>
        </w:rPr>
        <w:t>المسلمين، أما الكافر فيمنع إذا تأذى به الحي المسلم، وأما المسلم فحيث تدعو الضرورة إلى ذلك كأن يصير من قبيل الشهادة، وقد يجب في بعض المواضع، وقد يكون فيه مصلحة للميت، كمن علم أنه أخذ ماله بشهادة زور ومات الشاهد فإن ذكر ذلك ينفع الميت إن علم أن ذلك المال يرد إلى صاحبه.</w:t>
      </w:r>
    </w:p>
    <w:p w:rsidR="00441AB8" w:rsidRPr="00170E43" w:rsidRDefault="00441AB8" w:rsidP="00441AB8">
      <w:pPr>
        <w:pStyle w:val="a4"/>
        <w:numPr>
          <w:ilvl w:val="0"/>
          <w:numId w:val="79"/>
        </w:numPr>
        <w:bidi/>
        <w:rPr>
          <w:rFonts w:cs="Simplified Arabic"/>
          <w:i/>
          <w:iCs/>
          <w:color w:val="0000FF"/>
          <w:sz w:val="27"/>
          <w:szCs w:val="27"/>
          <w:lang w:bidi="ar"/>
        </w:rPr>
      </w:pPr>
      <w:r>
        <w:rPr>
          <w:rFonts w:cs="Simplified Arabic" w:hint="cs"/>
          <w:sz w:val="27"/>
          <w:szCs w:val="27"/>
          <w:rtl/>
          <w:lang w:bidi="ar"/>
        </w:rPr>
        <w:t>استدل به على منع سب الأموات مطلقا، وقد تقدم أن عمومه مخصوص، وأصح ما قيل في ذلك أن أموات الكفار والفساق يجوز ذكر مساويهم للتحذير منهم والتنفير عنهم. وقد أجمع العلماء على جواز جرح المجروحين من الرواة أحياء وأمواتا.</w:t>
      </w:r>
    </w:p>
    <w:p w:rsidR="00310A22" w:rsidRDefault="00310A22" w:rsidP="00310A22">
      <w:pPr>
        <w:pStyle w:val="a4"/>
        <w:bidi/>
        <w:jc w:val="center"/>
        <w:rPr>
          <w:rFonts w:cs="Simplified Arabic"/>
          <w:b/>
          <w:bCs/>
          <w:sz w:val="28"/>
          <w:szCs w:val="28"/>
          <w:rtl/>
          <w:lang w:bidi="ar"/>
        </w:rPr>
      </w:pPr>
    </w:p>
    <w:p w:rsidR="00441AB8" w:rsidRDefault="00310A22" w:rsidP="00310A22">
      <w:pPr>
        <w:pStyle w:val="a4"/>
        <w:bidi/>
        <w:jc w:val="center"/>
        <w:rPr>
          <w:rFonts w:cs="Simplified Arabic"/>
          <w:b/>
          <w:bCs/>
          <w:sz w:val="28"/>
          <w:szCs w:val="28"/>
          <w:rtl/>
          <w:lang w:bidi="ar"/>
        </w:rPr>
      </w:pPr>
      <w:r>
        <w:rPr>
          <w:rFonts w:cs="Simplified Arabic" w:hint="cs"/>
          <w:b/>
          <w:bCs/>
          <w:sz w:val="28"/>
          <w:szCs w:val="28"/>
          <w:rtl/>
          <w:lang w:bidi="ar"/>
        </w:rPr>
        <w:t>انتهى كتاب الجنائز</w:t>
      </w:r>
    </w:p>
    <w:p w:rsidR="0001699C" w:rsidRDefault="0001699C" w:rsidP="0001699C">
      <w:pPr>
        <w:pStyle w:val="a4"/>
        <w:bidi/>
        <w:jc w:val="center"/>
        <w:rPr>
          <w:rFonts w:cs="Simplified Arabic"/>
          <w:b/>
          <w:bCs/>
          <w:sz w:val="28"/>
          <w:szCs w:val="28"/>
          <w:rtl/>
          <w:lang w:bidi="ar"/>
        </w:rPr>
      </w:pPr>
    </w:p>
    <w:p w:rsidR="0001699C" w:rsidRDefault="0001699C" w:rsidP="0001699C">
      <w:pPr>
        <w:pStyle w:val="a4"/>
        <w:bidi/>
        <w:jc w:val="center"/>
        <w:rPr>
          <w:rFonts w:cs="Simplified Arabic"/>
          <w:sz w:val="36"/>
          <w:szCs w:val="36"/>
          <w:rtl/>
          <w:lang w:bidi="ar"/>
        </w:rPr>
      </w:pPr>
      <w:r w:rsidRPr="0001699C">
        <w:rPr>
          <w:rFonts w:cs="Simplified Arabic" w:hint="cs"/>
          <w:b/>
          <w:bCs/>
          <w:sz w:val="36"/>
          <w:szCs w:val="36"/>
          <w:rtl/>
          <w:lang w:bidi="ar"/>
        </w:rPr>
        <w:lastRenderedPageBreak/>
        <w:t>24- كتاب الزكاة</w:t>
      </w:r>
    </w:p>
    <w:p w:rsidR="0001699C" w:rsidRDefault="0001699C" w:rsidP="0001699C">
      <w:pPr>
        <w:pStyle w:val="a4"/>
        <w:bidi/>
        <w:rPr>
          <w:rFonts w:cs="Simplified Arabic"/>
          <w:b/>
          <w:bCs/>
          <w:sz w:val="32"/>
          <w:szCs w:val="32"/>
          <w:rtl/>
          <w:lang w:bidi="ar"/>
        </w:rPr>
      </w:pPr>
      <w:r w:rsidRPr="0001699C">
        <w:rPr>
          <w:rFonts w:cs="Simplified Arabic" w:hint="cs"/>
          <w:b/>
          <w:bCs/>
          <w:sz w:val="32"/>
          <w:szCs w:val="32"/>
          <w:rtl/>
          <w:lang w:bidi="ar"/>
        </w:rPr>
        <w:t>1 - باب وُجُوبِ الزَّكَاةِ وَقَوْلِ اللَّهِ تَعَالَى {وَأَقِيمُوا الصَّلاَةَ وَآتُوا الزَّكَاةَ}</w:t>
      </w:r>
      <w:r w:rsidRPr="0001699C">
        <w:rPr>
          <w:rFonts w:cs="Simplified Arabic" w:hint="cs"/>
          <w:b/>
          <w:bCs/>
          <w:sz w:val="32"/>
          <w:szCs w:val="32"/>
          <w:rtl/>
          <w:lang w:bidi="ar"/>
        </w:rPr>
        <w:br/>
      </w:r>
      <w:r w:rsidRPr="0001699C">
        <w:rPr>
          <w:rFonts w:cs="Simplified Arabic" w:hint="cs"/>
          <w:b/>
          <w:bCs/>
          <w:sz w:val="28"/>
          <w:szCs w:val="28"/>
          <w:rtl/>
          <w:lang w:bidi="ar"/>
        </w:rPr>
        <w:t>الحديث الأول :</w:t>
      </w:r>
    </w:p>
    <w:p w:rsidR="0001699C" w:rsidRDefault="0001699C" w:rsidP="0001699C">
      <w:pPr>
        <w:pStyle w:val="a4"/>
        <w:bidi/>
        <w:rPr>
          <w:rFonts w:cs="Simplified Arabic"/>
          <w:b/>
          <w:bCs/>
          <w:sz w:val="32"/>
          <w:szCs w:val="32"/>
          <w:rtl/>
          <w:lang w:bidi="ar"/>
        </w:rPr>
      </w:pPr>
      <w:r>
        <w:rPr>
          <w:rFonts w:cs="Simplified Arabic" w:hint="cs"/>
          <w:sz w:val="27"/>
          <w:szCs w:val="27"/>
          <w:rtl/>
          <w:lang w:bidi="ar"/>
        </w:rPr>
        <w:t>1397 - حَدَّثَنِي مُحَمَّدُ بْنُ عَبْدِ الرَّحِيمِ حَدَّثَنَا عَفَّانُ بْنُ مُسْلِمٍ حَدَّثَنَا وُهَيْبٌ عَنْ يَحْيَى بْنِ سَعِيدِ بْنِ حَيَّانَ عَنْ أَبِي زُرْعَةَ عَنْ أَبِي هُرَيْرَةَ رَضِيَ اللَّهُ عَنْهُ "أَنَّ أَعْرَابِيًّا أَتَى النَّبِيَّ صَلَّى اللَّهُ عَلَيْهِ وَسَلَّمَ فَقَالَ دُلَّنِي عَلَى عَمَلٍ إِذَا عَمِلْتُهُ دَخَلْتُ الْجَنَّةَ قَالَ تَعْبُدُ اللَّهَ لاَ تُشْرِكُ بِهِ شَيْئًا وَتُقِيمُ الصَّلاَةَ الْمَكْتُوبَةَ وَتُؤَدِّي الزَّكَاةَ الْمَفْرُوضَةَ وَتَصُومُ رَمَضَانَ قَالَ وَالَّذِي نَفْسِي بِيَدِهِ لاَ أَزِيدُ عَلَى هَذَا فَلَمَّا وَلَّى قال النبي صلى الله عليه وسلم: "مَنْ سَرَّهُ أَنْ يَنْظُرَ إِلَى رَجُلٍ مِنْ أَهْلِ الْجَنَّةِ فَلْيَنْظُرْ إِلَى هَذَا"</w:t>
      </w:r>
      <w:r>
        <w:rPr>
          <w:rFonts w:cs="Simplified Arabic" w:hint="cs"/>
          <w:sz w:val="27"/>
          <w:szCs w:val="27"/>
          <w:rtl/>
          <w:lang w:bidi="ar"/>
        </w:rPr>
        <w:br/>
        <w:t>حَدَّثَنَا مُسَدَّدٌ عَنْ يَحْيَى عَنْ أَبِي حَيَّانَ قَالَ أَخْبَرَنِي أَبُو زُرْعَةَ عَنْ النَّبِيِّ صَلَّى اللَّهُ عَلَيْهِ وَسَلَّمَ بِهَذَا</w:t>
      </w:r>
      <w:r>
        <w:rPr>
          <w:rFonts w:cs="Simplified Arabic" w:hint="cs"/>
          <w:sz w:val="27"/>
          <w:szCs w:val="27"/>
          <w:rtl/>
          <w:lang w:bidi="ar"/>
        </w:rPr>
        <w:br/>
      </w:r>
      <w:r w:rsidRPr="0001699C">
        <w:rPr>
          <w:rFonts w:cs="Simplified Arabic" w:hint="cs"/>
          <w:b/>
          <w:bCs/>
          <w:sz w:val="28"/>
          <w:szCs w:val="28"/>
          <w:rtl/>
          <w:lang w:bidi="ar"/>
        </w:rPr>
        <w:t>فوائد الحديث :</w:t>
      </w:r>
    </w:p>
    <w:p w:rsidR="00530BDA" w:rsidRPr="00530BDA" w:rsidRDefault="00530BDA" w:rsidP="0001699C">
      <w:pPr>
        <w:pStyle w:val="a4"/>
        <w:numPr>
          <w:ilvl w:val="0"/>
          <w:numId w:val="80"/>
        </w:numPr>
        <w:bidi/>
        <w:rPr>
          <w:rFonts w:cs="Simplified Arabic"/>
          <w:b/>
          <w:bCs/>
          <w:sz w:val="32"/>
          <w:szCs w:val="32"/>
          <w:lang w:bidi="ar"/>
        </w:rPr>
      </w:pPr>
      <w:r>
        <w:rPr>
          <w:rFonts w:cs="Simplified Arabic" w:hint="cs"/>
          <w:sz w:val="27"/>
          <w:szCs w:val="27"/>
          <w:rtl/>
          <w:lang w:bidi="ar"/>
        </w:rPr>
        <w:t xml:space="preserve">قوله: " وتقيم الصلاة </w:t>
      </w:r>
      <w:proofErr w:type="spellStart"/>
      <w:r>
        <w:rPr>
          <w:rFonts w:cs="Simplified Arabic" w:hint="cs"/>
          <w:sz w:val="27"/>
          <w:szCs w:val="27"/>
          <w:rtl/>
          <w:lang w:bidi="ar"/>
        </w:rPr>
        <w:t>المكتوية</w:t>
      </w:r>
      <w:proofErr w:type="spellEnd"/>
      <w:r>
        <w:rPr>
          <w:rFonts w:cs="Simplified Arabic" w:hint="cs"/>
          <w:sz w:val="27"/>
          <w:szCs w:val="27"/>
          <w:rtl/>
          <w:lang w:bidi="ar"/>
        </w:rPr>
        <w:t xml:space="preserve"> وتؤدي الزكاة المفروضة" قيل: فرق بين القيدين كراهية لتكرير اللفظ الواحد، وقيل: عبر في الزكاة بالمفروضة للاحتراز عن صدقة التطوع فإنها زكاة لغوية، وقيل: احترز من الزكاة المعجلة قبل الحول فإنها زكاة وليست مفروضة.</w:t>
      </w:r>
    </w:p>
    <w:p w:rsidR="0001699C" w:rsidRDefault="00530BDA" w:rsidP="00530BDA">
      <w:pPr>
        <w:pStyle w:val="a4"/>
        <w:numPr>
          <w:ilvl w:val="0"/>
          <w:numId w:val="80"/>
        </w:numPr>
        <w:bidi/>
        <w:rPr>
          <w:rFonts w:cs="Simplified Arabic"/>
          <w:b/>
          <w:bCs/>
          <w:sz w:val="32"/>
          <w:szCs w:val="32"/>
          <w:lang w:bidi="ar"/>
        </w:rPr>
      </w:pPr>
      <w:r>
        <w:rPr>
          <w:rFonts w:cs="Simplified Arabic" w:hint="cs"/>
          <w:sz w:val="27"/>
          <w:szCs w:val="27"/>
          <w:rtl/>
          <w:lang w:bidi="ar"/>
        </w:rPr>
        <w:t>قوله فيه "وتصوم رمضان" لم يذكر الحج لأنه كان حينئذ حاجا ولعله ذكره له فاختصره.</w:t>
      </w:r>
    </w:p>
    <w:p w:rsidR="00530BDA" w:rsidRPr="00530BDA" w:rsidRDefault="00530BDA" w:rsidP="00530BDA">
      <w:pPr>
        <w:pStyle w:val="a4"/>
        <w:numPr>
          <w:ilvl w:val="0"/>
          <w:numId w:val="80"/>
        </w:numPr>
        <w:bidi/>
        <w:rPr>
          <w:rFonts w:cs="Simplified Arabic"/>
          <w:b/>
          <w:bCs/>
          <w:sz w:val="32"/>
          <w:szCs w:val="32"/>
          <w:lang w:bidi="ar"/>
        </w:rPr>
      </w:pPr>
      <w:r>
        <w:rPr>
          <w:rFonts w:cs="Simplified Arabic" w:hint="cs"/>
          <w:sz w:val="27"/>
          <w:szCs w:val="27"/>
          <w:rtl/>
          <w:lang w:bidi="ar"/>
        </w:rPr>
        <w:t xml:space="preserve">قال القرطبي: في هذا الحديث -وكذا حديث طلحة في قصة الأعرابي وغيرهما- دلالة على جواز ترك </w:t>
      </w:r>
      <w:proofErr w:type="spellStart"/>
      <w:r>
        <w:rPr>
          <w:rFonts w:cs="Simplified Arabic" w:hint="cs"/>
          <w:sz w:val="27"/>
          <w:szCs w:val="27"/>
          <w:rtl/>
          <w:lang w:bidi="ar"/>
        </w:rPr>
        <w:t>التطوعات</w:t>
      </w:r>
      <w:proofErr w:type="spellEnd"/>
      <w:r>
        <w:rPr>
          <w:rFonts w:cs="Simplified Arabic" w:hint="cs"/>
          <w:sz w:val="27"/>
          <w:szCs w:val="27"/>
          <w:rtl/>
          <w:lang w:bidi="ar"/>
        </w:rPr>
        <w:t xml:space="preserve">، لكن من داوم على ترك السنن كان نقصا في دينه، فإن كان تركها تهاونا بها ورغبة عنها كان ذلك فسقا، يعني لورود الوعيد عليه حيث قال صلى الله عليه وسلم: "من رغب عن سنتي فليس مني" وقد كان صدر الصحابة ومن تبعهم يواظبون على السنن </w:t>
      </w:r>
      <w:proofErr w:type="spellStart"/>
      <w:r>
        <w:rPr>
          <w:rFonts w:cs="Simplified Arabic" w:hint="cs"/>
          <w:sz w:val="27"/>
          <w:szCs w:val="27"/>
          <w:rtl/>
          <w:lang w:bidi="ar"/>
        </w:rPr>
        <w:t>مواظبتهم</w:t>
      </w:r>
      <w:proofErr w:type="spellEnd"/>
      <w:r>
        <w:rPr>
          <w:rFonts w:cs="Simplified Arabic" w:hint="cs"/>
          <w:sz w:val="27"/>
          <w:szCs w:val="27"/>
          <w:rtl/>
          <w:lang w:bidi="ar"/>
        </w:rPr>
        <w:t xml:space="preserve"> على الفرائض، ولا يفرقون بينهما في اغتنام ثوابهما. وإنما احتاج الفقهاء إلى التفرقة لما يترتب عليه من وجوب الإعادة وتركها ووجوب العقاب على الترك ونفيه.</w:t>
      </w:r>
    </w:p>
    <w:p w:rsidR="00530BDA" w:rsidRDefault="00530BDA" w:rsidP="00530BDA">
      <w:pPr>
        <w:pStyle w:val="a4"/>
        <w:numPr>
          <w:ilvl w:val="0"/>
          <w:numId w:val="80"/>
        </w:numPr>
        <w:bidi/>
        <w:rPr>
          <w:rFonts w:cs="Simplified Arabic"/>
          <w:b/>
          <w:bCs/>
          <w:sz w:val="32"/>
          <w:szCs w:val="32"/>
          <w:lang w:bidi="ar"/>
        </w:rPr>
      </w:pPr>
      <w:r>
        <w:rPr>
          <w:rFonts w:cs="Simplified Arabic" w:hint="cs"/>
          <w:sz w:val="27"/>
          <w:szCs w:val="27"/>
          <w:rtl/>
          <w:lang w:bidi="ar"/>
        </w:rPr>
        <w:t>قال القرطبي : ولعل أصحاب هذه القصص كانوا حديثي عهد بالإسلام فاكتفى منهم بفعل ما وجب عليهم في تلك الحال لئلا يثقل ذلك عليهم فيملوا، حتى إذا انشرحت صدورهم للفهم عنه والحرص على تحصيل ثواب المندوبات سهلت عليهم .</w:t>
      </w:r>
    </w:p>
    <w:p w:rsidR="008E45F4" w:rsidRDefault="008E45F4" w:rsidP="008E45F4">
      <w:pPr>
        <w:pStyle w:val="a4"/>
        <w:bidi/>
        <w:rPr>
          <w:rFonts w:cs="Simplified Arabic"/>
          <w:b/>
          <w:bCs/>
          <w:sz w:val="32"/>
          <w:szCs w:val="32"/>
          <w:rtl/>
          <w:lang w:bidi="ar"/>
        </w:rPr>
      </w:pPr>
    </w:p>
    <w:p w:rsidR="008E45F4" w:rsidRDefault="008E45F4" w:rsidP="008E45F4">
      <w:pPr>
        <w:pStyle w:val="a4"/>
        <w:bidi/>
        <w:rPr>
          <w:rFonts w:cs="Simplified Arabic"/>
          <w:b/>
          <w:bCs/>
          <w:sz w:val="32"/>
          <w:szCs w:val="32"/>
          <w:rtl/>
          <w:lang w:bidi="ar"/>
        </w:rPr>
      </w:pPr>
    </w:p>
    <w:p w:rsidR="008E45F4" w:rsidRDefault="008E45F4" w:rsidP="008E45F4">
      <w:pPr>
        <w:pStyle w:val="a4"/>
        <w:bidi/>
        <w:rPr>
          <w:rFonts w:cs="Simplified Arabic"/>
          <w:b/>
          <w:bCs/>
          <w:sz w:val="32"/>
          <w:szCs w:val="32"/>
          <w:lang w:bidi="ar"/>
        </w:rPr>
      </w:pPr>
    </w:p>
    <w:p w:rsidR="00530BDA" w:rsidRDefault="008E45F4" w:rsidP="00530BDA">
      <w:pPr>
        <w:pStyle w:val="a4"/>
        <w:bidi/>
        <w:rPr>
          <w:rFonts w:cs="Simplified Arabic"/>
          <w:b/>
          <w:bCs/>
          <w:sz w:val="32"/>
          <w:szCs w:val="32"/>
          <w:rtl/>
          <w:lang w:bidi="ar"/>
        </w:rPr>
      </w:pPr>
      <w:r w:rsidRPr="008E45F4">
        <w:rPr>
          <w:rFonts w:cs="Simplified Arabic" w:hint="cs"/>
          <w:b/>
          <w:bCs/>
          <w:sz w:val="32"/>
          <w:szCs w:val="32"/>
          <w:rtl/>
          <w:lang w:bidi="ar"/>
        </w:rPr>
        <w:lastRenderedPageBreak/>
        <w:t>3 - باب إِثْمِ مَانِعِ الزَّكَاةِ</w:t>
      </w:r>
    </w:p>
    <w:p w:rsidR="008E45F4" w:rsidRDefault="008E45F4" w:rsidP="008E45F4">
      <w:pPr>
        <w:pStyle w:val="a4"/>
        <w:bidi/>
        <w:rPr>
          <w:rFonts w:cs="Simplified Arabic"/>
          <w:b/>
          <w:bCs/>
          <w:sz w:val="28"/>
          <w:szCs w:val="28"/>
          <w:rtl/>
          <w:lang w:bidi="ar"/>
        </w:rPr>
      </w:pPr>
      <w:r w:rsidRPr="008E45F4">
        <w:rPr>
          <w:rFonts w:cs="Simplified Arabic" w:hint="cs"/>
          <w:b/>
          <w:bCs/>
          <w:sz w:val="28"/>
          <w:szCs w:val="28"/>
          <w:rtl/>
          <w:lang w:bidi="ar"/>
        </w:rPr>
        <w:t>الحديث الأول :</w:t>
      </w:r>
    </w:p>
    <w:p w:rsidR="008E45F4" w:rsidRDefault="008E45F4" w:rsidP="008E45F4">
      <w:pPr>
        <w:pStyle w:val="a4"/>
        <w:bidi/>
        <w:rPr>
          <w:rFonts w:cs="Simplified Arabic"/>
          <w:b/>
          <w:bCs/>
          <w:sz w:val="28"/>
          <w:szCs w:val="28"/>
          <w:rtl/>
          <w:lang w:bidi="ar"/>
        </w:rPr>
      </w:pPr>
      <w:r>
        <w:rPr>
          <w:rFonts w:cs="Simplified Arabic" w:hint="cs"/>
          <w:sz w:val="27"/>
          <w:szCs w:val="27"/>
          <w:rtl/>
          <w:lang w:bidi="ar"/>
        </w:rPr>
        <w:t xml:space="preserve">1402 - حَدَّثَنَا الْحَكَمُ بْنُ نَافِعٍ أَخْبَرَنَا شُعَيْبٌ حَدَّثَنَا أَبُو الزِّنَادِ أَنَّ عَبْدَ الرَّحْمَنِ بْنَ هُرْمُزَ الأَعْرَجَ حَدَّثَهُ أَنَّهُ سَمِعَ أَبَا هُرَيْرَةَ رَضِيَ اللَّهُ عَنْهُ يَقُولُ قال النبي صلى الله عليه وسلم: "تَأْتِي الإِبِلُ عَلَى صَاحِبِهَا عَلَى خَيْرِ مَا كَانَتْ إِذَا هُوَ لَمْ يُعْطِ فِيهَا حَقَّهَا </w:t>
      </w:r>
      <w:proofErr w:type="spellStart"/>
      <w:r>
        <w:rPr>
          <w:rFonts w:cs="Simplified Arabic" w:hint="cs"/>
          <w:sz w:val="27"/>
          <w:szCs w:val="27"/>
          <w:rtl/>
          <w:lang w:bidi="ar"/>
        </w:rPr>
        <w:t>تَطَؤُهُ</w:t>
      </w:r>
      <w:proofErr w:type="spellEnd"/>
      <w:r>
        <w:rPr>
          <w:rFonts w:cs="Simplified Arabic" w:hint="cs"/>
          <w:sz w:val="27"/>
          <w:szCs w:val="27"/>
          <w:rtl/>
          <w:lang w:bidi="ar"/>
        </w:rPr>
        <w:t xml:space="preserve"> بِأَخْفَافِهَا وَتَأْتِي الْغَنَمُ عَلَى صَاحِبِهَا عَلَى خَيْرِ مَا كَانَتْ إِذَا لَمْ يُعْطِ فِيهَا حَقَّهَا </w:t>
      </w:r>
      <w:proofErr w:type="spellStart"/>
      <w:r>
        <w:rPr>
          <w:rFonts w:cs="Simplified Arabic" w:hint="cs"/>
          <w:sz w:val="27"/>
          <w:szCs w:val="27"/>
          <w:rtl/>
          <w:lang w:bidi="ar"/>
        </w:rPr>
        <w:t>تَطَؤُهُ</w:t>
      </w:r>
      <w:proofErr w:type="spellEnd"/>
      <w:r>
        <w:rPr>
          <w:rFonts w:cs="Simplified Arabic" w:hint="cs"/>
          <w:sz w:val="27"/>
          <w:szCs w:val="27"/>
          <w:rtl/>
          <w:lang w:bidi="ar"/>
        </w:rPr>
        <w:t xml:space="preserve"> </w:t>
      </w:r>
      <w:proofErr w:type="spellStart"/>
      <w:r>
        <w:rPr>
          <w:rFonts w:cs="Simplified Arabic" w:hint="cs"/>
          <w:sz w:val="27"/>
          <w:szCs w:val="27"/>
          <w:rtl/>
          <w:lang w:bidi="ar"/>
        </w:rPr>
        <w:t>بِأَظْلاَفِهَا</w:t>
      </w:r>
      <w:proofErr w:type="spellEnd"/>
      <w:r>
        <w:rPr>
          <w:rFonts w:cs="Simplified Arabic" w:hint="cs"/>
          <w:sz w:val="27"/>
          <w:szCs w:val="27"/>
          <w:rtl/>
          <w:lang w:bidi="ar"/>
        </w:rPr>
        <w:t xml:space="preserve"> وَتَنْطَحُهُ بِقُرُونِهَا وَقَالَ وَمِنْ حَقِّهَا أَنْ تُحْلَبَ عَلَى الْمَاءِ قَالَ وَلاَ يَأْتِي أَحَدُكُمْ يَوْمَ الْقِيَامَةِ بِشَاةٍ يَحْمِلُهَا عَلَى رَقَبَتِهِ لَهَا يُعَارٌ فَيَقُولُ يَا مُحَمَّدُ فَأَقُولُ لاَ أَمْلِكُ لَكَ شَيْئًا قَدْ بَلَّغْتُ وَلاَ يَأْتِي بِبَعِيرٍ يَحْمِلُهُ عَلَى رَقَبَتِهِ لَهُ رُغَاءٌ فَيَقُولُ يَا مُحَمَّدُ فَأَقُولُ لاَ أَمْلِكُ لَكَ مِنْ اللَّهِ شَيْئًا قَدْ بَلَّغْتُ"</w:t>
      </w:r>
      <w:r>
        <w:rPr>
          <w:rFonts w:cs="Simplified Arabic" w:hint="cs"/>
          <w:sz w:val="27"/>
          <w:szCs w:val="27"/>
          <w:rtl/>
          <w:lang w:bidi="ar"/>
        </w:rPr>
        <w:br/>
      </w:r>
      <w:r>
        <w:rPr>
          <w:rFonts w:cs="Simplified Arabic" w:hint="cs"/>
          <w:b/>
          <w:bCs/>
          <w:sz w:val="28"/>
          <w:szCs w:val="28"/>
          <w:rtl/>
          <w:lang w:bidi="ar"/>
        </w:rPr>
        <w:t>فوائد الحديث :</w:t>
      </w:r>
    </w:p>
    <w:p w:rsidR="008E45F4" w:rsidRPr="0044740A" w:rsidRDefault="00F564B4" w:rsidP="0044740A">
      <w:pPr>
        <w:pStyle w:val="a4"/>
        <w:numPr>
          <w:ilvl w:val="0"/>
          <w:numId w:val="81"/>
        </w:numPr>
        <w:bidi/>
        <w:rPr>
          <w:rFonts w:ascii="Simplified Arabic" w:hAnsi="Simplified Arabic" w:cs="Simplified Arabic"/>
          <w:sz w:val="27"/>
          <w:szCs w:val="27"/>
          <w:lang w:bidi="ar"/>
        </w:rPr>
      </w:pPr>
      <w:r w:rsidRPr="0044740A">
        <w:rPr>
          <w:rFonts w:ascii="Simplified Arabic" w:hAnsi="Simplified Arabic" w:cs="Simplified Arabic"/>
          <w:sz w:val="27"/>
          <w:szCs w:val="27"/>
          <w:rtl/>
        </w:rPr>
        <w:t xml:space="preserve">قوله : </w:t>
      </w:r>
      <w:r w:rsidR="0044740A">
        <w:rPr>
          <w:rFonts w:ascii="Simplified Arabic" w:hAnsi="Simplified Arabic" w:cs="Simplified Arabic" w:hint="cs"/>
          <w:sz w:val="27"/>
          <w:szCs w:val="27"/>
          <w:rtl/>
        </w:rPr>
        <w:t>"</w:t>
      </w:r>
      <w:r w:rsidRPr="0044740A">
        <w:rPr>
          <w:rFonts w:ascii="Simplified Arabic" w:hAnsi="Simplified Arabic" w:cs="Simplified Arabic"/>
          <w:sz w:val="27"/>
          <w:szCs w:val="27"/>
          <w:rtl/>
        </w:rPr>
        <w:t>على خير ما كانت</w:t>
      </w:r>
      <w:r w:rsidRPr="0044740A">
        <w:rPr>
          <w:rFonts w:ascii="Simplified Arabic" w:hAnsi="Simplified Arabic" w:cs="Simplified Arabic"/>
          <w:sz w:val="27"/>
          <w:szCs w:val="27"/>
        </w:rPr>
        <w:t xml:space="preserve"> </w:t>
      </w:r>
      <w:r w:rsidR="0044740A">
        <w:rPr>
          <w:rFonts w:ascii="Simplified Arabic" w:hAnsi="Simplified Arabic" w:cs="Simplified Arabic"/>
          <w:sz w:val="27"/>
          <w:szCs w:val="27"/>
        </w:rPr>
        <w:t>"</w:t>
      </w:r>
      <w:r w:rsidRPr="0044740A">
        <w:rPr>
          <w:rFonts w:ascii="Simplified Arabic" w:hAnsi="Simplified Arabic" w:cs="Simplified Arabic"/>
          <w:sz w:val="27"/>
          <w:szCs w:val="27"/>
        </w:rPr>
        <w:t xml:space="preserve"> </w:t>
      </w:r>
      <w:r w:rsidRPr="0044740A">
        <w:rPr>
          <w:rFonts w:ascii="Simplified Arabic" w:hAnsi="Simplified Arabic" w:cs="Simplified Arabic"/>
          <w:sz w:val="27"/>
          <w:szCs w:val="27"/>
          <w:rtl/>
        </w:rPr>
        <w:t>أي من العظم والسمن ومن الكثرة ، لأنها تكون عنده على حالات مختلفة ، فتأتي على أكملها ، ليكون ذلك أنكى له لشدة ثقلها</w:t>
      </w:r>
      <w:r w:rsidRPr="0044740A">
        <w:rPr>
          <w:rFonts w:ascii="Simplified Arabic" w:hAnsi="Simplified Arabic" w:cs="Simplified Arabic"/>
          <w:sz w:val="27"/>
          <w:szCs w:val="27"/>
        </w:rPr>
        <w:t xml:space="preserve"> .</w:t>
      </w:r>
    </w:p>
    <w:p w:rsidR="00F564B4" w:rsidRPr="0044740A" w:rsidRDefault="00F564B4" w:rsidP="0044740A">
      <w:pPr>
        <w:pStyle w:val="a4"/>
        <w:numPr>
          <w:ilvl w:val="0"/>
          <w:numId w:val="81"/>
        </w:numPr>
        <w:bidi/>
        <w:rPr>
          <w:rFonts w:ascii="Simplified Arabic" w:hAnsi="Simplified Arabic" w:cs="Simplified Arabic"/>
          <w:sz w:val="27"/>
          <w:szCs w:val="27"/>
          <w:lang w:bidi="ar"/>
        </w:rPr>
      </w:pPr>
      <w:r w:rsidRPr="0044740A">
        <w:rPr>
          <w:rFonts w:ascii="Simplified Arabic" w:hAnsi="Simplified Arabic" w:cs="Simplified Arabic"/>
          <w:sz w:val="27"/>
          <w:szCs w:val="27"/>
          <w:rtl/>
        </w:rPr>
        <w:t xml:space="preserve">قوله : </w:t>
      </w:r>
      <w:r w:rsidR="0044740A">
        <w:rPr>
          <w:rFonts w:ascii="Simplified Arabic" w:hAnsi="Simplified Arabic" w:cs="Simplified Arabic"/>
          <w:sz w:val="27"/>
          <w:szCs w:val="27"/>
        </w:rPr>
        <w:t>"</w:t>
      </w:r>
      <w:r w:rsidRPr="0044740A">
        <w:rPr>
          <w:rFonts w:ascii="Simplified Arabic" w:hAnsi="Simplified Arabic" w:cs="Simplified Arabic"/>
          <w:sz w:val="27"/>
          <w:szCs w:val="27"/>
          <w:rtl/>
        </w:rPr>
        <w:t xml:space="preserve"> إذا هو لم يعط فيها حقها</w:t>
      </w:r>
      <w:r w:rsidR="0044740A">
        <w:rPr>
          <w:rFonts w:ascii="Simplified Arabic" w:hAnsi="Simplified Arabic" w:cs="Simplified Arabic"/>
          <w:sz w:val="27"/>
          <w:szCs w:val="27"/>
        </w:rPr>
        <w:t>"</w:t>
      </w:r>
      <w:r w:rsidRPr="0044740A">
        <w:rPr>
          <w:rFonts w:ascii="Simplified Arabic" w:hAnsi="Simplified Arabic" w:cs="Simplified Arabic"/>
          <w:sz w:val="27"/>
          <w:szCs w:val="27"/>
        </w:rPr>
        <w:t xml:space="preserve"> </w:t>
      </w:r>
      <w:r w:rsidR="0044740A">
        <w:rPr>
          <w:rFonts w:ascii="Simplified Arabic" w:hAnsi="Simplified Arabic" w:cs="Simplified Arabic" w:hint="cs"/>
          <w:sz w:val="27"/>
          <w:szCs w:val="27"/>
          <w:rtl/>
        </w:rPr>
        <w:t xml:space="preserve"> </w:t>
      </w:r>
      <w:r w:rsidRPr="0044740A">
        <w:rPr>
          <w:rFonts w:ascii="Simplified Arabic" w:hAnsi="Simplified Arabic" w:cs="Simplified Arabic"/>
          <w:sz w:val="27"/>
          <w:szCs w:val="27"/>
          <w:rtl/>
        </w:rPr>
        <w:t>أي لم يؤد زكاتها</w:t>
      </w:r>
      <w:r w:rsidRPr="0044740A">
        <w:rPr>
          <w:rFonts w:ascii="Simplified Arabic" w:hAnsi="Simplified Arabic" w:cs="Simplified Arabic"/>
          <w:sz w:val="27"/>
          <w:szCs w:val="27"/>
        </w:rPr>
        <w:t xml:space="preserve"> .</w:t>
      </w:r>
    </w:p>
    <w:p w:rsidR="00F564B4" w:rsidRPr="0044740A" w:rsidRDefault="00F564B4" w:rsidP="0044740A">
      <w:pPr>
        <w:pStyle w:val="a4"/>
        <w:numPr>
          <w:ilvl w:val="0"/>
          <w:numId w:val="81"/>
        </w:numPr>
        <w:bidi/>
        <w:rPr>
          <w:rFonts w:ascii="Simplified Arabic" w:hAnsi="Simplified Arabic" w:cs="Simplified Arabic"/>
          <w:sz w:val="27"/>
          <w:szCs w:val="27"/>
          <w:lang w:bidi="ar"/>
        </w:rPr>
      </w:pPr>
      <w:r w:rsidRPr="0044740A">
        <w:rPr>
          <w:rFonts w:ascii="Simplified Arabic" w:hAnsi="Simplified Arabic" w:cs="Simplified Arabic"/>
          <w:sz w:val="27"/>
          <w:szCs w:val="27"/>
          <w:rtl/>
        </w:rPr>
        <w:t>قوله :</w:t>
      </w:r>
      <w:r w:rsidR="0044740A">
        <w:rPr>
          <w:rFonts w:ascii="Simplified Arabic" w:hAnsi="Simplified Arabic" w:cs="Simplified Arabic" w:hint="cs"/>
          <w:sz w:val="27"/>
          <w:szCs w:val="27"/>
          <w:rtl/>
        </w:rPr>
        <w:t>"</w:t>
      </w:r>
      <w:r w:rsidRPr="0044740A">
        <w:rPr>
          <w:rFonts w:ascii="Simplified Arabic" w:hAnsi="Simplified Arabic" w:cs="Simplified Arabic"/>
          <w:sz w:val="27"/>
          <w:szCs w:val="27"/>
          <w:rtl/>
        </w:rPr>
        <w:t xml:space="preserve"> قال : ومن حقها أن تحلب على الماء</w:t>
      </w:r>
      <w:r w:rsidR="0044740A">
        <w:rPr>
          <w:rFonts w:ascii="Simplified Arabic" w:hAnsi="Simplified Arabic" w:cs="Simplified Arabic" w:hint="cs"/>
          <w:sz w:val="27"/>
          <w:szCs w:val="27"/>
          <w:rtl/>
        </w:rPr>
        <w:t xml:space="preserve"> </w:t>
      </w:r>
      <w:r w:rsidRPr="0044740A">
        <w:rPr>
          <w:rFonts w:ascii="Simplified Arabic" w:hAnsi="Simplified Arabic" w:cs="Simplified Arabic"/>
          <w:sz w:val="27"/>
          <w:szCs w:val="27"/>
        </w:rPr>
        <w:t xml:space="preserve"> </w:t>
      </w:r>
      <w:r w:rsidRPr="0044740A">
        <w:rPr>
          <w:rFonts w:ascii="Simplified Arabic" w:hAnsi="Simplified Arabic" w:cs="Simplified Arabic"/>
          <w:sz w:val="27"/>
          <w:szCs w:val="27"/>
          <w:lang w:bidi="ar"/>
        </w:rPr>
        <w:t>"</w:t>
      </w:r>
      <w:r w:rsidRPr="0044740A">
        <w:rPr>
          <w:rFonts w:ascii="Simplified Arabic" w:hAnsi="Simplified Arabic" w:cs="Simplified Arabic"/>
          <w:sz w:val="27"/>
          <w:szCs w:val="27"/>
          <w:rtl/>
        </w:rPr>
        <w:t xml:space="preserve">بحاء مهملة ، أي لمن يحضرها من المساكين ، وإنما خص </w:t>
      </w:r>
      <w:proofErr w:type="spellStart"/>
      <w:r w:rsidRPr="0044740A">
        <w:rPr>
          <w:rFonts w:ascii="Simplified Arabic" w:hAnsi="Simplified Arabic" w:cs="Simplified Arabic"/>
          <w:sz w:val="27"/>
          <w:szCs w:val="27"/>
          <w:rtl/>
        </w:rPr>
        <w:t>الحلب</w:t>
      </w:r>
      <w:proofErr w:type="spellEnd"/>
      <w:r w:rsidRPr="0044740A">
        <w:rPr>
          <w:rFonts w:ascii="Simplified Arabic" w:hAnsi="Simplified Arabic" w:cs="Simplified Arabic"/>
          <w:sz w:val="27"/>
          <w:szCs w:val="27"/>
          <w:rtl/>
        </w:rPr>
        <w:t xml:space="preserve"> بموضع الماء ليكون أسهل على المحتاج من قصد المنازل وأرفق بالماشية </w:t>
      </w:r>
      <w:r w:rsidR="0044740A">
        <w:rPr>
          <w:rFonts w:ascii="Simplified Arabic" w:hAnsi="Simplified Arabic" w:cs="Simplified Arabic" w:hint="cs"/>
          <w:sz w:val="27"/>
          <w:szCs w:val="27"/>
          <w:rtl/>
        </w:rPr>
        <w:t>؛</w:t>
      </w:r>
      <w:r w:rsidRPr="0044740A">
        <w:rPr>
          <w:rFonts w:ascii="Simplified Arabic" w:hAnsi="Simplified Arabic" w:cs="Simplified Arabic"/>
          <w:sz w:val="27"/>
          <w:szCs w:val="27"/>
          <w:rtl/>
        </w:rPr>
        <w:t xml:space="preserve"> وذكره الداودي بالجيم ، وفسره بالإحضار إلى المصدق </w:t>
      </w:r>
      <w:r w:rsidR="0044740A">
        <w:rPr>
          <w:rFonts w:ascii="Simplified Arabic" w:hAnsi="Simplified Arabic" w:cs="Simplified Arabic" w:hint="cs"/>
          <w:sz w:val="27"/>
          <w:szCs w:val="27"/>
          <w:rtl/>
        </w:rPr>
        <w:t>؛</w:t>
      </w:r>
      <w:r w:rsidRPr="0044740A">
        <w:rPr>
          <w:rFonts w:ascii="Simplified Arabic" w:hAnsi="Simplified Arabic" w:cs="Simplified Arabic"/>
          <w:sz w:val="27"/>
          <w:szCs w:val="27"/>
          <w:rtl/>
        </w:rPr>
        <w:t xml:space="preserve"> وتعقبه ابن دحية ، وجزم بأنه تصحيف</w:t>
      </w:r>
      <w:r w:rsidR="0044740A">
        <w:rPr>
          <w:rFonts w:ascii="Simplified Arabic" w:hAnsi="Simplified Arabic" w:cs="Simplified Arabic" w:hint="cs"/>
          <w:sz w:val="27"/>
          <w:szCs w:val="27"/>
          <w:rtl/>
          <w:lang w:bidi="ar"/>
        </w:rPr>
        <w:t xml:space="preserve"> .</w:t>
      </w:r>
    </w:p>
    <w:p w:rsidR="00F564B4" w:rsidRPr="0044740A" w:rsidRDefault="00F564B4" w:rsidP="00F564B4">
      <w:pPr>
        <w:pStyle w:val="a4"/>
        <w:numPr>
          <w:ilvl w:val="0"/>
          <w:numId w:val="81"/>
        </w:numPr>
        <w:bidi/>
        <w:rPr>
          <w:rFonts w:ascii="Simplified Arabic" w:hAnsi="Simplified Arabic" w:cs="Simplified Arabic"/>
          <w:sz w:val="27"/>
          <w:szCs w:val="27"/>
          <w:lang w:bidi="ar"/>
        </w:rPr>
      </w:pPr>
      <w:r w:rsidRPr="0044740A">
        <w:rPr>
          <w:rFonts w:ascii="Simplified Arabic" w:hAnsi="Simplified Arabic" w:cs="Simplified Arabic"/>
          <w:sz w:val="27"/>
          <w:szCs w:val="27"/>
          <w:rtl/>
        </w:rPr>
        <w:t>فيه أن في المال حقا سوى الزكاة .</w:t>
      </w:r>
    </w:p>
    <w:p w:rsidR="00F564B4" w:rsidRPr="0044740A" w:rsidRDefault="00F564B4" w:rsidP="00F564B4">
      <w:pPr>
        <w:pStyle w:val="a4"/>
        <w:bidi/>
        <w:rPr>
          <w:rFonts w:ascii="Simplified Arabic" w:hAnsi="Simplified Arabic" w:cs="Simplified Arabic"/>
          <w:b/>
          <w:bCs/>
          <w:sz w:val="28"/>
          <w:szCs w:val="28"/>
          <w:rtl/>
          <w:lang w:bidi="ar"/>
        </w:rPr>
      </w:pPr>
      <w:r w:rsidRPr="0044740A">
        <w:rPr>
          <w:rFonts w:ascii="Simplified Arabic" w:hAnsi="Simplified Arabic" w:cs="Simplified Arabic"/>
          <w:b/>
          <w:bCs/>
          <w:sz w:val="28"/>
          <w:szCs w:val="28"/>
          <w:rtl/>
          <w:lang w:bidi="ar"/>
        </w:rPr>
        <w:t>الحديث الثاني :</w:t>
      </w:r>
    </w:p>
    <w:p w:rsidR="00F564B4" w:rsidRPr="0044740A" w:rsidRDefault="0044740A" w:rsidP="00F564B4">
      <w:pPr>
        <w:pStyle w:val="a4"/>
        <w:bidi/>
        <w:rPr>
          <w:rFonts w:ascii="Simplified Arabic" w:hAnsi="Simplified Arabic" w:cs="Simplified Arabic"/>
          <w:sz w:val="27"/>
          <w:szCs w:val="27"/>
          <w:rtl/>
        </w:rPr>
      </w:pPr>
      <w:r>
        <w:rPr>
          <w:rFonts w:ascii="Simplified Arabic" w:hAnsi="Simplified Arabic" w:cs="Simplified Arabic" w:hint="cs"/>
          <w:sz w:val="27"/>
          <w:szCs w:val="27"/>
          <w:rtl/>
        </w:rPr>
        <w:t xml:space="preserve">1403- </w:t>
      </w:r>
      <w:r w:rsidR="00F564B4" w:rsidRPr="0044740A">
        <w:rPr>
          <w:rFonts w:ascii="Simplified Arabic" w:hAnsi="Simplified Arabic" w:cs="Simplified Arabic"/>
          <w:sz w:val="27"/>
          <w:szCs w:val="27"/>
          <w:rtl/>
        </w:rPr>
        <w:t xml:space="preserve">حدثنا </w:t>
      </w:r>
      <w:hyperlink r:id="rId67" w:history="1">
        <w:r w:rsidR="00F564B4" w:rsidRPr="0044740A">
          <w:rPr>
            <w:rStyle w:val="Hyperlink"/>
            <w:rFonts w:ascii="Simplified Arabic" w:hAnsi="Simplified Arabic" w:cs="Simplified Arabic"/>
            <w:color w:val="auto"/>
            <w:sz w:val="27"/>
            <w:szCs w:val="27"/>
            <w:u w:val="none"/>
            <w:rtl/>
          </w:rPr>
          <w:t xml:space="preserve">علي بن عبد الله </w:t>
        </w:r>
      </w:hyperlink>
      <w:r w:rsidR="00F564B4" w:rsidRPr="0044740A">
        <w:rPr>
          <w:rFonts w:ascii="Simplified Arabic" w:hAnsi="Simplified Arabic" w:cs="Simplified Arabic"/>
          <w:sz w:val="27"/>
          <w:szCs w:val="27"/>
          <w:rtl/>
        </w:rPr>
        <w:t xml:space="preserve">حدثنا </w:t>
      </w:r>
      <w:hyperlink r:id="rId68" w:history="1">
        <w:r w:rsidR="00F564B4" w:rsidRPr="0044740A">
          <w:rPr>
            <w:rStyle w:val="Hyperlink"/>
            <w:rFonts w:ascii="Simplified Arabic" w:hAnsi="Simplified Arabic" w:cs="Simplified Arabic"/>
            <w:color w:val="auto"/>
            <w:sz w:val="27"/>
            <w:szCs w:val="27"/>
            <w:u w:val="none"/>
            <w:rtl/>
          </w:rPr>
          <w:t xml:space="preserve">هاشم بن القاسم </w:t>
        </w:r>
      </w:hyperlink>
      <w:r w:rsidR="00F564B4" w:rsidRPr="0044740A">
        <w:rPr>
          <w:rFonts w:ascii="Simplified Arabic" w:hAnsi="Simplified Arabic" w:cs="Simplified Arabic"/>
          <w:sz w:val="27"/>
          <w:szCs w:val="27"/>
          <w:rtl/>
        </w:rPr>
        <w:t xml:space="preserve">حدثنا عبد الرحمن بن عبد الله بن دينار عن </w:t>
      </w:r>
      <w:hyperlink r:id="rId69" w:history="1">
        <w:r w:rsidR="00F564B4" w:rsidRPr="0044740A">
          <w:rPr>
            <w:rStyle w:val="Hyperlink"/>
            <w:rFonts w:ascii="Simplified Arabic" w:hAnsi="Simplified Arabic" w:cs="Simplified Arabic"/>
            <w:color w:val="auto"/>
            <w:sz w:val="27"/>
            <w:szCs w:val="27"/>
            <w:u w:val="none"/>
            <w:rtl/>
          </w:rPr>
          <w:t xml:space="preserve">أبيه </w:t>
        </w:r>
      </w:hyperlink>
      <w:r w:rsidR="00F564B4" w:rsidRPr="0044740A">
        <w:rPr>
          <w:rFonts w:ascii="Simplified Arabic" w:hAnsi="Simplified Arabic" w:cs="Simplified Arabic"/>
          <w:sz w:val="27"/>
          <w:szCs w:val="27"/>
          <w:rtl/>
        </w:rPr>
        <w:t xml:space="preserve">عن </w:t>
      </w:r>
      <w:hyperlink r:id="rId70" w:history="1">
        <w:r w:rsidR="00F564B4" w:rsidRPr="0044740A">
          <w:rPr>
            <w:rStyle w:val="Hyperlink"/>
            <w:rFonts w:ascii="Simplified Arabic" w:hAnsi="Simplified Arabic" w:cs="Simplified Arabic"/>
            <w:color w:val="auto"/>
            <w:sz w:val="27"/>
            <w:szCs w:val="27"/>
            <w:u w:val="none"/>
            <w:rtl/>
          </w:rPr>
          <w:t xml:space="preserve">أبي صالح السمان </w:t>
        </w:r>
      </w:hyperlink>
      <w:r w:rsidR="00F564B4" w:rsidRPr="0044740A">
        <w:rPr>
          <w:rFonts w:ascii="Simplified Arabic" w:hAnsi="Simplified Arabic" w:cs="Simplified Arabic"/>
          <w:sz w:val="27"/>
          <w:szCs w:val="27"/>
          <w:rtl/>
        </w:rPr>
        <w:t xml:space="preserve">عن </w:t>
      </w:r>
      <w:hyperlink r:id="rId71" w:history="1">
        <w:r w:rsidR="00F564B4" w:rsidRPr="0044740A">
          <w:rPr>
            <w:rStyle w:val="Hyperlink"/>
            <w:rFonts w:ascii="Simplified Arabic" w:hAnsi="Simplified Arabic" w:cs="Simplified Arabic"/>
            <w:color w:val="auto"/>
            <w:sz w:val="27"/>
            <w:szCs w:val="27"/>
            <w:u w:val="none"/>
            <w:rtl/>
          </w:rPr>
          <w:t xml:space="preserve">أبي هريرة </w:t>
        </w:r>
      </w:hyperlink>
      <w:r w:rsidR="00F564B4" w:rsidRPr="0044740A">
        <w:rPr>
          <w:rFonts w:ascii="Simplified Arabic" w:hAnsi="Simplified Arabic" w:cs="Simplified Arabic"/>
          <w:sz w:val="27"/>
          <w:szCs w:val="27"/>
          <w:rtl/>
        </w:rPr>
        <w:t xml:space="preserve">رضي الله عنه قال </w:t>
      </w:r>
      <w:hyperlink r:id="rId72" w:anchor="docu" w:history="1">
        <w:proofErr w:type="spellStart"/>
        <w:r w:rsidR="00F564B4" w:rsidRPr="0044740A">
          <w:rPr>
            <w:rStyle w:val="Hyperlink"/>
            <w:rFonts w:ascii="Simplified Arabic" w:hAnsi="Simplified Arabic" w:cs="Simplified Arabic"/>
            <w:color w:val="auto"/>
            <w:sz w:val="27"/>
            <w:szCs w:val="27"/>
            <w:u w:val="none"/>
            <w:rtl/>
          </w:rPr>
          <w:t>قال</w:t>
        </w:r>
        <w:proofErr w:type="spellEnd"/>
        <w:r w:rsidR="00F564B4" w:rsidRPr="0044740A">
          <w:rPr>
            <w:rStyle w:val="Hyperlink"/>
            <w:rFonts w:ascii="Simplified Arabic" w:hAnsi="Simplified Arabic" w:cs="Simplified Arabic"/>
            <w:color w:val="auto"/>
            <w:sz w:val="27"/>
            <w:szCs w:val="27"/>
            <w:u w:val="none"/>
            <w:rtl/>
          </w:rPr>
          <w:t xml:space="preserve"> رسول الله صلى الله عليه وسلم من آتاه الله مالا فلم يؤد زكاته مثل له ماله يوم القيامة شجاعا أقرع له زبيبتان يطوقه يوم القيامة ثم يأخذ </w:t>
        </w:r>
        <w:proofErr w:type="spellStart"/>
        <w:r w:rsidR="00F564B4" w:rsidRPr="0044740A">
          <w:rPr>
            <w:rStyle w:val="Hyperlink"/>
            <w:rFonts w:ascii="Simplified Arabic" w:hAnsi="Simplified Arabic" w:cs="Simplified Arabic"/>
            <w:color w:val="auto"/>
            <w:sz w:val="27"/>
            <w:szCs w:val="27"/>
            <w:u w:val="none"/>
            <w:rtl/>
          </w:rPr>
          <w:t>بلهزمتيه</w:t>
        </w:r>
        <w:proofErr w:type="spellEnd"/>
        <w:r w:rsidR="00F564B4" w:rsidRPr="0044740A">
          <w:rPr>
            <w:rStyle w:val="Hyperlink"/>
            <w:rFonts w:ascii="Simplified Arabic" w:hAnsi="Simplified Arabic" w:cs="Simplified Arabic"/>
            <w:color w:val="auto"/>
            <w:sz w:val="27"/>
            <w:szCs w:val="27"/>
            <w:u w:val="none"/>
            <w:rtl/>
          </w:rPr>
          <w:t xml:space="preserve"> يعني بشدقيه ثم يقول أنا مالك أنا كنزك ثم تلا </w:t>
        </w:r>
      </w:hyperlink>
      <w:r>
        <w:rPr>
          <w:rFonts w:ascii="Simplified Arabic" w:hAnsi="Simplified Arabic" w:cs="Simplified Arabic"/>
          <w:sz w:val="27"/>
          <w:szCs w:val="27"/>
        </w:rPr>
        <w:t>"</w:t>
      </w:r>
      <w:hyperlink r:id="rId73" w:anchor="docu" w:history="1">
        <w:r w:rsidR="00F564B4" w:rsidRPr="0044740A">
          <w:rPr>
            <w:rStyle w:val="Hyperlink"/>
            <w:rFonts w:ascii="Simplified Arabic" w:hAnsi="Simplified Arabic" w:cs="Simplified Arabic"/>
            <w:color w:val="auto"/>
            <w:sz w:val="27"/>
            <w:szCs w:val="27"/>
            <w:u w:val="none"/>
            <w:rtl/>
          </w:rPr>
          <w:t xml:space="preserve">لا يحسبن الذين يبخلون </w:t>
        </w:r>
      </w:hyperlink>
      <w:r>
        <w:rPr>
          <w:rFonts w:ascii="Simplified Arabic" w:hAnsi="Simplified Arabic" w:cs="Simplified Arabic" w:hint="cs"/>
          <w:sz w:val="27"/>
          <w:szCs w:val="27"/>
          <w:rtl/>
        </w:rPr>
        <w:t>"</w:t>
      </w:r>
    </w:p>
    <w:p w:rsidR="00F564B4" w:rsidRPr="0044740A" w:rsidRDefault="00F564B4" w:rsidP="00F564B4">
      <w:pPr>
        <w:pStyle w:val="a4"/>
        <w:bidi/>
        <w:rPr>
          <w:rFonts w:ascii="Simplified Arabic" w:hAnsi="Simplified Arabic" w:cs="Simplified Arabic"/>
          <w:b/>
          <w:bCs/>
          <w:sz w:val="28"/>
          <w:szCs w:val="28"/>
          <w:rtl/>
        </w:rPr>
      </w:pPr>
      <w:r w:rsidRPr="0044740A">
        <w:rPr>
          <w:rFonts w:ascii="Simplified Arabic" w:hAnsi="Simplified Arabic" w:cs="Simplified Arabic"/>
          <w:b/>
          <w:bCs/>
          <w:sz w:val="28"/>
          <w:szCs w:val="28"/>
          <w:rtl/>
          <w:lang w:bidi="ar"/>
        </w:rPr>
        <w:t>فوائد الحديث :</w:t>
      </w:r>
    </w:p>
    <w:p w:rsidR="0044740A" w:rsidRDefault="00F564B4" w:rsidP="0044740A">
      <w:pPr>
        <w:pStyle w:val="a4"/>
        <w:numPr>
          <w:ilvl w:val="0"/>
          <w:numId w:val="137"/>
        </w:numPr>
        <w:bidi/>
        <w:rPr>
          <w:rFonts w:ascii="Simplified Arabic" w:hAnsi="Simplified Arabic" w:cs="Simplified Arabic"/>
          <w:sz w:val="27"/>
          <w:szCs w:val="27"/>
          <w:lang w:bidi="ar"/>
        </w:rPr>
      </w:pPr>
      <w:r w:rsidRPr="0044740A">
        <w:rPr>
          <w:rFonts w:ascii="Simplified Arabic" w:hAnsi="Simplified Arabic" w:cs="Simplified Arabic"/>
          <w:sz w:val="27"/>
          <w:szCs w:val="27"/>
          <w:rtl/>
        </w:rPr>
        <w:t xml:space="preserve">قوله : </w:t>
      </w:r>
      <w:r w:rsidR="0044740A">
        <w:rPr>
          <w:rFonts w:ascii="Simplified Arabic" w:hAnsi="Simplified Arabic" w:cs="Simplified Arabic" w:hint="cs"/>
          <w:sz w:val="27"/>
          <w:szCs w:val="27"/>
          <w:rtl/>
        </w:rPr>
        <w:t>"</w:t>
      </w:r>
      <w:r w:rsidRPr="0044740A">
        <w:rPr>
          <w:rFonts w:ascii="Simplified Arabic" w:hAnsi="Simplified Arabic" w:cs="Simplified Arabic"/>
          <w:sz w:val="27"/>
          <w:szCs w:val="27"/>
          <w:rtl/>
        </w:rPr>
        <w:t xml:space="preserve"> له زبيبتان</w:t>
      </w:r>
      <w:r w:rsidRPr="0044740A">
        <w:rPr>
          <w:rFonts w:ascii="Simplified Arabic" w:hAnsi="Simplified Arabic" w:cs="Simplified Arabic"/>
          <w:sz w:val="27"/>
          <w:szCs w:val="27"/>
        </w:rPr>
        <w:t xml:space="preserve"> </w:t>
      </w:r>
      <w:r w:rsidR="0044740A">
        <w:rPr>
          <w:rFonts w:ascii="Simplified Arabic" w:hAnsi="Simplified Arabic" w:cs="Simplified Arabic"/>
          <w:sz w:val="27"/>
          <w:szCs w:val="27"/>
        </w:rPr>
        <w:t>"</w:t>
      </w:r>
      <w:r w:rsidRPr="0044740A">
        <w:rPr>
          <w:rFonts w:ascii="Simplified Arabic" w:hAnsi="Simplified Arabic" w:cs="Simplified Arabic"/>
          <w:sz w:val="27"/>
          <w:szCs w:val="27"/>
        </w:rPr>
        <w:t xml:space="preserve"> </w:t>
      </w:r>
      <w:r w:rsidRPr="0044740A">
        <w:rPr>
          <w:rFonts w:ascii="Simplified Arabic" w:hAnsi="Simplified Arabic" w:cs="Simplified Arabic"/>
          <w:sz w:val="27"/>
          <w:szCs w:val="27"/>
          <w:rtl/>
        </w:rPr>
        <w:t xml:space="preserve">تثنية زبيبة بفتح الزاي وموحدتين ، وهما الزبدتان اللتان في الشدقين ، يقال : تكلم حتى زبد شدقاه ، أي خرج الزبد منهما ، وقيل : هما النكتتان السوداوان فوق </w:t>
      </w:r>
      <w:r w:rsidRPr="0044740A">
        <w:rPr>
          <w:rFonts w:ascii="Simplified Arabic" w:hAnsi="Simplified Arabic" w:cs="Simplified Arabic"/>
          <w:sz w:val="27"/>
          <w:szCs w:val="27"/>
          <w:rtl/>
        </w:rPr>
        <w:lastRenderedPageBreak/>
        <w:t>عينيه ، وقيل : نقطتان يكتنفان فاه ، وقيل : هما في حلقه بمنزلة زنمتي العنز ، وقيل : لحمتان على رأسه مثل القرنين ، وقيل : نابان يخرجان من فيه</w:t>
      </w:r>
      <w:r w:rsidRPr="0044740A">
        <w:rPr>
          <w:rFonts w:ascii="Simplified Arabic" w:hAnsi="Simplified Arabic" w:cs="Simplified Arabic"/>
          <w:sz w:val="27"/>
          <w:szCs w:val="27"/>
        </w:rPr>
        <w:t xml:space="preserve"> .</w:t>
      </w:r>
    </w:p>
    <w:p w:rsidR="008E45F4" w:rsidRPr="0044740A" w:rsidRDefault="0044740A" w:rsidP="0044740A">
      <w:pPr>
        <w:pStyle w:val="a4"/>
        <w:numPr>
          <w:ilvl w:val="0"/>
          <w:numId w:val="137"/>
        </w:numPr>
        <w:bidi/>
        <w:rPr>
          <w:rFonts w:ascii="Simplified Arabic" w:hAnsi="Simplified Arabic" w:cs="Simplified Arabic"/>
          <w:sz w:val="27"/>
          <w:szCs w:val="27"/>
          <w:lang w:bidi="ar"/>
        </w:rPr>
      </w:pPr>
      <w:r>
        <w:rPr>
          <w:rFonts w:ascii="Simplified Arabic" w:hAnsi="Simplified Arabic" w:cs="Simplified Arabic" w:hint="cs"/>
          <w:sz w:val="27"/>
          <w:szCs w:val="27"/>
          <w:rtl/>
        </w:rPr>
        <w:t>قوله "</w:t>
      </w:r>
      <w:r w:rsidRPr="0044740A">
        <w:rPr>
          <w:rFonts w:ascii="Simplified Arabic" w:hAnsi="Simplified Arabic" w:cs="Simplified Arabic"/>
          <w:sz w:val="27"/>
          <w:szCs w:val="27"/>
        </w:rPr>
        <w:t xml:space="preserve"> </w:t>
      </w:r>
      <w:proofErr w:type="spellStart"/>
      <w:r w:rsidRPr="0044740A">
        <w:rPr>
          <w:rFonts w:ascii="Simplified Arabic" w:hAnsi="Simplified Arabic" w:cs="Simplified Arabic"/>
          <w:sz w:val="27"/>
          <w:szCs w:val="27"/>
          <w:rtl/>
        </w:rPr>
        <w:t>بلهزمتيه</w:t>
      </w:r>
      <w:proofErr w:type="spellEnd"/>
      <w:r w:rsidRPr="0044740A">
        <w:rPr>
          <w:rFonts w:ascii="Simplified Arabic" w:hAnsi="Simplified Arabic" w:cs="Simplified Arabic"/>
          <w:sz w:val="27"/>
          <w:szCs w:val="27"/>
          <w:rtl/>
        </w:rPr>
        <w:t xml:space="preserve"> </w:t>
      </w:r>
      <w:r>
        <w:rPr>
          <w:rFonts w:ascii="Simplified Arabic" w:hAnsi="Simplified Arabic" w:cs="Simplified Arabic" w:hint="cs"/>
          <w:sz w:val="27"/>
          <w:szCs w:val="27"/>
          <w:rtl/>
        </w:rPr>
        <w:t>"</w:t>
      </w:r>
      <w:r w:rsidRPr="0044740A">
        <w:rPr>
          <w:rFonts w:ascii="Simplified Arabic" w:hAnsi="Simplified Arabic" w:cs="Simplified Arabic"/>
          <w:sz w:val="27"/>
          <w:szCs w:val="27"/>
          <w:rtl/>
        </w:rPr>
        <w:t xml:space="preserve"> بكسر اللام وسكون الهاء بعدها زاي مكسورة ، وقد فسر في الحديث بالشدقين ، وفي الصحاح : هما العظمان الناتئان في اللحيين تحت الأذنين . وفي الجامع : هما لحم الخدين الذي يتحرك إذا أكل الإنسان</w:t>
      </w:r>
      <w:r w:rsidRPr="0044740A">
        <w:rPr>
          <w:rFonts w:ascii="Simplified Arabic" w:hAnsi="Simplified Arabic" w:cs="Simplified Arabic"/>
          <w:sz w:val="27"/>
          <w:szCs w:val="27"/>
        </w:rPr>
        <w:t xml:space="preserve"> .</w:t>
      </w:r>
    </w:p>
    <w:p w:rsidR="0044740A" w:rsidRPr="0044740A" w:rsidRDefault="0044740A" w:rsidP="0044740A">
      <w:pPr>
        <w:pStyle w:val="a4"/>
        <w:numPr>
          <w:ilvl w:val="0"/>
          <w:numId w:val="137"/>
        </w:numPr>
        <w:bidi/>
        <w:rPr>
          <w:rFonts w:ascii="Simplified Arabic" w:hAnsi="Simplified Arabic" w:cs="Simplified Arabic"/>
          <w:sz w:val="27"/>
          <w:szCs w:val="27"/>
          <w:lang w:bidi="ar"/>
        </w:rPr>
      </w:pPr>
      <w:r w:rsidRPr="0044740A">
        <w:rPr>
          <w:rFonts w:ascii="Simplified Arabic" w:hAnsi="Simplified Arabic" w:cs="Simplified Arabic"/>
          <w:sz w:val="27"/>
          <w:szCs w:val="27"/>
          <w:rtl/>
        </w:rPr>
        <w:t xml:space="preserve">قوله : </w:t>
      </w:r>
      <w:r>
        <w:rPr>
          <w:rFonts w:ascii="Simplified Arabic" w:hAnsi="Simplified Arabic" w:cs="Simplified Arabic" w:hint="cs"/>
          <w:sz w:val="27"/>
          <w:szCs w:val="27"/>
          <w:rtl/>
        </w:rPr>
        <w:t>"</w:t>
      </w:r>
      <w:r w:rsidRPr="0044740A">
        <w:rPr>
          <w:rFonts w:ascii="Simplified Arabic" w:hAnsi="Simplified Arabic" w:cs="Simplified Arabic"/>
          <w:sz w:val="27"/>
          <w:szCs w:val="27"/>
          <w:rtl/>
        </w:rPr>
        <w:t xml:space="preserve"> ثم يقول : أنا مالك ، أنا كنزك</w:t>
      </w:r>
      <w:r w:rsidRPr="0044740A">
        <w:rPr>
          <w:rFonts w:ascii="Simplified Arabic" w:hAnsi="Simplified Arabic" w:cs="Simplified Arabic"/>
          <w:sz w:val="27"/>
          <w:szCs w:val="27"/>
        </w:rPr>
        <w:t xml:space="preserve"> </w:t>
      </w:r>
      <w:r>
        <w:rPr>
          <w:rFonts w:ascii="Simplified Arabic" w:hAnsi="Simplified Arabic" w:cs="Simplified Arabic" w:hint="cs"/>
          <w:sz w:val="27"/>
          <w:szCs w:val="27"/>
          <w:rtl/>
        </w:rPr>
        <w:t>"</w:t>
      </w:r>
      <w:r w:rsidRPr="0044740A">
        <w:rPr>
          <w:rFonts w:ascii="Simplified Arabic" w:hAnsi="Simplified Arabic" w:cs="Simplified Arabic"/>
          <w:sz w:val="27"/>
          <w:szCs w:val="27"/>
        </w:rPr>
        <w:t xml:space="preserve"> </w:t>
      </w:r>
      <w:r w:rsidRPr="0044740A">
        <w:rPr>
          <w:rFonts w:ascii="Simplified Arabic" w:hAnsi="Simplified Arabic" w:cs="Simplified Arabic"/>
          <w:sz w:val="27"/>
          <w:szCs w:val="27"/>
          <w:rtl/>
        </w:rPr>
        <w:t>وفائدة هذا القول الحسرة والزيادة في التعذيب حيث لا ينفعه الندم ، وفيه نوع من التهكم</w:t>
      </w:r>
      <w:r w:rsidRPr="0044740A">
        <w:rPr>
          <w:rFonts w:ascii="Simplified Arabic" w:hAnsi="Simplified Arabic" w:cs="Simplified Arabic"/>
          <w:sz w:val="27"/>
          <w:szCs w:val="27"/>
        </w:rPr>
        <w:t xml:space="preserve"> .</w:t>
      </w:r>
    </w:p>
    <w:p w:rsidR="0044740A" w:rsidRDefault="0044740A" w:rsidP="0044740A">
      <w:pPr>
        <w:pStyle w:val="a4"/>
        <w:numPr>
          <w:ilvl w:val="0"/>
          <w:numId w:val="137"/>
        </w:numPr>
        <w:bidi/>
        <w:rPr>
          <w:rFonts w:ascii="Simplified Arabic" w:hAnsi="Simplified Arabic" w:cs="Simplified Arabic"/>
          <w:sz w:val="27"/>
          <w:szCs w:val="27"/>
          <w:lang w:bidi="ar"/>
        </w:rPr>
      </w:pPr>
      <w:r w:rsidRPr="0044740A">
        <w:rPr>
          <w:rFonts w:ascii="Simplified Arabic" w:hAnsi="Simplified Arabic" w:cs="Simplified Arabic"/>
          <w:sz w:val="27"/>
          <w:szCs w:val="27"/>
          <w:rtl/>
        </w:rPr>
        <w:t xml:space="preserve">في تلاوة النبي صلى الله عليه وسلم الآية دلالة على أنها نزلت في </w:t>
      </w:r>
      <w:r w:rsidRPr="00886003">
        <w:rPr>
          <w:rFonts w:ascii="Simplified Arabic" w:hAnsi="Simplified Arabic" w:cs="Simplified Arabic"/>
          <w:sz w:val="27"/>
          <w:szCs w:val="27"/>
          <w:rtl/>
        </w:rPr>
        <w:t xml:space="preserve">مانعي الزكاة ، وهو قول أكثر أهل العلم بالتفسير ، وقيل : إنها نزلت في اليهود الذين كتموا صفة النبي صلى الله عليه وسلم . وقيل : نزلت فيمن له قرابة لا يصلهم ، قاله مسروق </w:t>
      </w:r>
      <w:r w:rsidRPr="00886003">
        <w:rPr>
          <w:rFonts w:ascii="Simplified Arabic" w:hAnsi="Simplified Arabic" w:cs="Simplified Arabic"/>
          <w:sz w:val="27"/>
          <w:szCs w:val="27"/>
        </w:rPr>
        <w:t>.</w:t>
      </w:r>
    </w:p>
    <w:p w:rsidR="00886003" w:rsidRDefault="00886003" w:rsidP="00886003">
      <w:pPr>
        <w:pStyle w:val="a4"/>
        <w:numPr>
          <w:ilvl w:val="0"/>
          <w:numId w:val="137"/>
        </w:numPr>
        <w:bidi/>
        <w:rPr>
          <w:rFonts w:cs="Simplified Arabic"/>
          <w:b/>
          <w:bCs/>
          <w:sz w:val="28"/>
          <w:szCs w:val="28"/>
          <w:lang w:bidi="ar"/>
        </w:rPr>
      </w:pPr>
      <w:r w:rsidRPr="0044740A">
        <w:rPr>
          <w:rFonts w:ascii="Simplified Arabic" w:hAnsi="Simplified Arabic" w:cs="Simplified Arabic"/>
          <w:sz w:val="27"/>
          <w:szCs w:val="27"/>
          <w:rtl/>
        </w:rPr>
        <w:t xml:space="preserve">في هذين الحديثين </w:t>
      </w:r>
      <w:r>
        <w:rPr>
          <w:rFonts w:ascii="Simplified Arabic" w:hAnsi="Simplified Arabic" w:cs="Simplified Arabic" w:hint="cs"/>
          <w:sz w:val="27"/>
          <w:szCs w:val="27"/>
          <w:rtl/>
        </w:rPr>
        <w:t xml:space="preserve">: </w:t>
      </w:r>
      <w:r w:rsidRPr="0044740A">
        <w:rPr>
          <w:rFonts w:ascii="Simplified Arabic" w:hAnsi="Simplified Arabic" w:cs="Simplified Arabic"/>
          <w:sz w:val="27"/>
          <w:szCs w:val="27"/>
          <w:rtl/>
        </w:rPr>
        <w:t xml:space="preserve">تقوية لقول من قال : المراد بالتطويق في الآية الحقيقة ، خلافا لمن قال : إن معناه سيطوقون الإثم . </w:t>
      </w:r>
    </w:p>
    <w:p w:rsidR="00886003" w:rsidRPr="00886003" w:rsidRDefault="00886003" w:rsidP="00886003">
      <w:pPr>
        <w:pStyle w:val="a4"/>
        <w:bidi/>
        <w:ind w:left="360"/>
        <w:rPr>
          <w:rFonts w:cs="Simplified Arabic"/>
          <w:b/>
          <w:bCs/>
          <w:sz w:val="28"/>
          <w:szCs w:val="28"/>
          <w:rtl/>
          <w:lang w:bidi="ar"/>
        </w:rPr>
      </w:pPr>
    </w:p>
    <w:p w:rsidR="008E45F4" w:rsidRDefault="00886003" w:rsidP="00886003">
      <w:pPr>
        <w:pStyle w:val="a4"/>
        <w:tabs>
          <w:tab w:val="left" w:pos="6377"/>
        </w:tabs>
        <w:bidi/>
        <w:rPr>
          <w:rFonts w:cs="Simplified Arabic"/>
          <w:b/>
          <w:bCs/>
          <w:sz w:val="28"/>
          <w:szCs w:val="28"/>
          <w:rtl/>
          <w:lang w:bidi="ar"/>
        </w:rPr>
      </w:pPr>
      <w:r>
        <w:rPr>
          <w:rFonts w:cs="Simplified Arabic"/>
          <w:b/>
          <w:bCs/>
          <w:sz w:val="28"/>
          <w:szCs w:val="28"/>
          <w:rtl/>
          <w:lang w:bidi="ar"/>
        </w:rPr>
        <w:tab/>
      </w:r>
    </w:p>
    <w:p w:rsidR="008E45F4" w:rsidRDefault="008E45F4" w:rsidP="008E45F4">
      <w:pPr>
        <w:pStyle w:val="a4"/>
        <w:bidi/>
        <w:rPr>
          <w:rFonts w:cs="Simplified Arabic"/>
          <w:b/>
          <w:bCs/>
          <w:sz w:val="28"/>
          <w:szCs w:val="28"/>
          <w:rtl/>
          <w:lang w:bidi="ar"/>
        </w:rPr>
      </w:pPr>
    </w:p>
    <w:p w:rsidR="008E45F4" w:rsidRDefault="008E45F4" w:rsidP="008E45F4">
      <w:pPr>
        <w:pStyle w:val="a4"/>
        <w:bidi/>
        <w:rPr>
          <w:rFonts w:cs="Simplified Arabic"/>
          <w:b/>
          <w:bCs/>
          <w:sz w:val="28"/>
          <w:szCs w:val="28"/>
          <w:rtl/>
          <w:lang w:bidi="ar"/>
        </w:rPr>
      </w:pPr>
    </w:p>
    <w:p w:rsidR="008E45F4" w:rsidRDefault="008E45F4" w:rsidP="008E45F4">
      <w:pPr>
        <w:pStyle w:val="a4"/>
        <w:bidi/>
        <w:rPr>
          <w:rFonts w:cs="Simplified Arabic"/>
          <w:b/>
          <w:bCs/>
          <w:sz w:val="28"/>
          <w:szCs w:val="28"/>
          <w:rtl/>
          <w:lang w:bidi="ar"/>
        </w:rPr>
      </w:pPr>
    </w:p>
    <w:p w:rsidR="008E45F4" w:rsidRDefault="008E45F4" w:rsidP="008E45F4">
      <w:pPr>
        <w:pStyle w:val="a4"/>
        <w:bidi/>
        <w:rPr>
          <w:rFonts w:cs="Simplified Arabic"/>
          <w:b/>
          <w:bCs/>
          <w:sz w:val="28"/>
          <w:szCs w:val="28"/>
          <w:rtl/>
          <w:lang w:bidi="ar"/>
        </w:rPr>
      </w:pPr>
    </w:p>
    <w:p w:rsidR="008E45F4" w:rsidRDefault="008E45F4" w:rsidP="008E45F4">
      <w:pPr>
        <w:pStyle w:val="a4"/>
        <w:bidi/>
        <w:rPr>
          <w:rFonts w:cs="Simplified Arabic"/>
          <w:b/>
          <w:bCs/>
          <w:sz w:val="28"/>
          <w:szCs w:val="28"/>
          <w:rtl/>
          <w:lang w:bidi="ar"/>
        </w:rPr>
      </w:pPr>
    </w:p>
    <w:p w:rsidR="008E45F4" w:rsidRDefault="008E45F4" w:rsidP="008E45F4">
      <w:pPr>
        <w:pStyle w:val="a4"/>
        <w:bidi/>
        <w:rPr>
          <w:rFonts w:cs="Simplified Arabic"/>
          <w:b/>
          <w:bCs/>
          <w:sz w:val="28"/>
          <w:szCs w:val="28"/>
          <w:rtl/>
          <w:lang w:bidi="ar"/>
        </w:rPr>
      </w:pPr>
    </w:p>
    <w:p w:rsidR="008E45F4" w:rsidRDefault="008E45F4" w:rsidP="008E45F4">
      <w:pPr>
        <w:pStyle w:val="a4"/>
        <w:bidi/>
        <w:rPr>
          <w:rFonts w:cs="Simplified Arabic"/>
          <w:b/>
          <w:bCs/>
          <w:sz w:val="28"/>
          <w:szCs w:val="28"/>
          <w:rtl/>
          <w:lang w:bidi="ar"/>
        </w:rPr>
      </w:pPr>
    </w:p>
    <w:p w:rsidR="008E45F4" w:rsidRDefault="008E45F4" w:rsidP="008E45F4">
      <w:pPr>
        <w:pStyle w:val="a4"/>
        <w:bidi/>
        <w:rPr>
          <w:rFonts w:cs="Simplified Arabic"/>
          <w:b/>
          <w:bCs/>
          <w:sz w:val="28"/>
          <w:szCs w:val="28"/>
          <w:rtl/>
          <w:lang w:bidi="ar"/>
        </w:rPr>
      </w:pPr>
    </w:p>
    <w:p w:rsidR="008E45F4" w:rsidRDefault="008E45F4" w:rsidP="008E45F4">
      <w:pPr>
        <w:pStyle w:val="a4"/>
        <w:bidi/>
        <w:rPr>
          <w:rFonts w:cs="Simplified Arabic"/>
          <w:b/>
          <w:bCs/>
          <w:sz w:val="32"/>
          <w:szCs w:val="32"/>
          <w:rtl/>
          <w:lang w:bidi="ar"/>
        </w:rPr>
      </w:pPr>
      <w:r w:rsidRPr="008E45F4">
        <w:rPr>
          <w:rFonts w:cs="Simplified Arabic" w:hint="cs"/>
          <w:b/>
          <w:bCs/>
          <w:sz w:val="32"/>
          <w:szCs w:val="32"/>
          <w:rtl/>
          <w:lang w:bidi="ar"/>
        </w:rPr>
        <w:lastRenderedPageBreak/>
        <w:t>4 - باب مَا أُدِّيَ زَكَاتُهُ فَلَيْسَ بِكَنْزٍ</w:t>
      </w:r>
      <w:r w:rsidRPr="008E45F4">
        <w:rPr>
          <w:rFonts w:cs="Simplified Arabic" w:hint="cs"/>
          <w:b/>
          <w:bCs/>
          <w:sz w:val="32"/>
          <w:szCs w:val="32"/>
          <w:rtl/>
          <w:lang w:bidi="ar"/>
        </w:rPr>
        <w:br/>
      </w:r>
      <w:r w:rsidRPr="008E45F4">
        <w:rPr>
          <w:rFonts w:cs="Simplified Arabic" w:hint="cs"/>
          <w:b/>
          <w:bCs/>
          <w:sz w:val="28"/>
          <w:szCs w:val="28"/>
          <w:rtl/>
          <w:lang w:bidi="ar"/>
        </w:rPr>
        <w:t>الحديث الأول :</w:t>
      </w:r>
    </w:p>
    <w:p w:rsidR="001F1957" w:rsidRDefault="001F1957" w:rsidP="001F1957">
      <w:pPr>
        <w:pStyle w:val="a4"/>
        <w:bidi/>
        <w:rPr>
          <w:rFonts w:cs="Simplified Arabic"/>
          <w:b/>
          <w:bCs/>
          <w:sz w:val="32"/>
          <w:szCs w:val="32"/>
          <w:rtl/>
          <w:lang w:bidi="ar"/>
        </w:rPr>
      </w:pPr>
      <w:r>
        <w:rPr>
          <w:rFonts w:cs="Simplified Arabic" w:hint="cs"/>
          <w:sz w:val="27"/>
          <w:szCs w:val="27"/>
          <w:rtl/>
          <w:lang w:bidi="ar"/>
        </w:rPr>
        <w:t>1404 - حَدَّثَنَا أَحْمَدُ بْنُ شَبِيبِ بْنِ سَعِيدٍ حَدَّثَنَا أَبِي عَنْ يُونُسَ عَنْ ابْنِ شِهَابٍ عَنْ خَالِدِ بْنِ أَسْلَمَ قَالَ خَرَجْنَا مَعَ عَبْدِ اللَّهِ بْنِ عُمَرَ رَضِيَ اللَّهُ عَنْهُمَا فَقَالَ أَعْرَابِيٌّ أَخْبِرْنِي عَنْ قَوْلِ اللَّهِ {وَالَّذِينَ يَكْنِزُونَ الذَّهَبَ وَالْفِضَّةَ وَلاَ يُنْفِقُونَهَا فِي سَبِيلِ اللَّهِ} قَالَ ابْنُ عُمَرَ رَضِيَ اللَّهُ عَنْهُمَا مَنْ كَنَزَهَا فَلَمْ يُؤَدِّ زَكَاتَهَا فَوَيْلٌ لَهُ إِنَّمَا كَانَ هَذَا قَبْلَ أَنْ تُنْزَلَ الزَّكَاةُ فَلَمَّا أُنْزِلَتْ جَعَلَهَا اللَّهُ طُهْرًا لِلأَمْوَالِ"</w:t>
      </w:r>
      <w:r>
        <w:rPr>
          <w:rFonts w:cs="Simplified Arabic" w:hint="cs"/>
          <w:sz w:val="27"/>
          <w:szCs w:val="27"/>
          <w:rtl/>
          <w:lang w:bidi="ar"/>
        </w:rPr>
        <w:br/>
      </w:r>
      <w:r w:rsidRPr="001F1957">
        <w:rPr>
          <w:rFonts w:cs="Simplified Arabic" w:hint="cs"/>
          <w:b/>
          <w:bCs/>
          <w:sz w:val="28"/>
          <w:szCs w:val="28"/>
          <w:rtl/>
          <w:lang w:bidi="ar"/>
        </w:rPr>
        <w:t>فوائد الحديث :</w:t>
      </w:r>
    </w:p>
    <w:p w:rsidR="001F1957" w:rsidRPr="001F1957" w:rsidRDefault="001F1957" w:rsidP="00B956EC">
      <w:pPr>
        <w:pStyle w:val="a4"/>
        <w:numPr>
          <w:ilvl w:val="0"/>
          <w:numId w:val="83"/>
        </w:numPr>
        <w:bidi/>
        <w:rPr>
          <w:rFonts w:cs="Simplified Arabic"/>
          <w:b/>
          <w:bCs/>
          <w:sz w:val="32"/>
          <w:szCs w:val="32"/>
          <w:lang w:bidi="ar"/>
        </w:rPr>
      </w:pPr>
      <w:r>
        <w:rPr>
          <w:rFonts w:cs="Simplified Arabic" w:hint="cs"/>
          <w:sz w:val="27"/>
          <w:szCs w:val="27"/>
          <w:rtl/>
          <w:lang w:bidi="ar"/>
        </w:rPr>
        <w:t>قوله: "من كنزها فلم يؤد زكاتها" أفرد الضمير إما على سبيل تأويل الأموال، أو عودا إلى الفضة لأن الانتفاع بها أكثر أو كان وجودها في زمنهم أكثر من الذهب، أو على الاكتفاء ببيان حالها عن بيان حال الذهب، والحامل على ذلك رعاية لفظ القرآن حيث قال: {يُنْفِقُونَهَا} قال صاحب الكشاف: أفرد ذهابا إلى المعنى دون اللفظ، لأن كل واحد منهما جملة وافية. وقيل: المعنى ولا ينفقونها، والذهب كذلك، وهو كقول الشاعر وإني وقيار بها لغريب أي وقيار كذلك.</w:t>
      </w:r>
    </w:p>
    <w:p w:rsidR="001F1957" w:rsidRDefault="001F1957" w:rsidP="00B956EC">
      <w:pPr>
        <w:pStyle w:val="a4"/>
        <w:numPr>
          <w:ilvl w:val="0"/>
          <w:numId w:val="83"/>
        </w:numPr>
        <w:bidi/>
        <w:rPr>
          <w:rFonts w:cs="Simplified Arabic"/>
          <w:b/>
          <w:bCs/>
          <w:sz w:val="32"/>
          <w:szCs w:val="32"/>
          <w:lang w:bidi="ar"/>
        </w:rPr>
      </w:pPr>
      <w:r>
        <w:rPr>
          <w:rFonts w:cs="Simplified Arabic" w:hint="cs"/>
          <w:sz w:val="27"/>
          <w:szCs w:val="27"/>
          <w:rtl/>
          <w:lang w:bidi="ar"/>
        </w:rPr>
        <w:t>قوله: "إنما كان هذا قبل أن تنزل الزكاة" هذا مشعر بأن الوعيد على الاكتناز -وهو حبس ما فضل عن الحاجة عن المواساة به- كان في أول الإسلام، ثم نسخ ذلك بفرض الزكاة لما فتح الله الفتوح وقدرت نصب الزكاة، فعلى هذا المراد بنزول الزكاة بيان نصبها ومقاديرها لا إنزال أصلها.</w:t>
      </w:r>
    </w:p>
    <w:p w:rsidR="001F1957" w:rsidRPr="001F1957" w:rsidRDefault="001F1957" w:rsidP="00B956EC">
      <w:pPr>
        <w:pStyle w:val="a4"/>
        <w:numPr>
          <w:ilvl w:val="0"/>
          <w:numId w:val="83"/>
        </w:numPr>
        <w:bidi/>
        <w:rPr>
          <w:rFonts w:cs="Simplified Arabic"/>
          <w:b/>
          <w:bCs/>
          <w:sz w:val="32"/>
          <w:szCs w:val="32"/>
          <w:rtl/>
          <w:lang w:bidi="ar"/>
        </w:rPr>
      </w:pPr>
      <w:r>
        <w:rPr>
          <w:rFonts w:cs="Simplified Arabic" w:hint="cs"/>
          <w:sz w:val="27"/>
          <w:szCs w:val="27"/>
          <w:rtl/>
          <w:lang w:bidi="ar"/>
        </w:rPr>
        <w:t>قال ابن عبد البر: وردت عن أبي ذر آثار كثيرة تدل على أنه كان يذهب إلى أن كل مال مجموع يفضل عن القوت وسداد العيش فهو كنز يذم فاعله، وأن آية الوعيد نزلت في ذلك، وخالفه جمهور الصحابة ومن بعدهم وحملوا الوعيد على مانعي الزكاة، وأصح ما تمسكوا به حديث طلحة وغيره في قصة الأعرابي حيث قال: "هل علي غيرها؟ قال: لا إلا أن تطوع"</w:t>
      </w:r>
    </w:p>
    <w:p w:rsidR="008E45F4" w:rsidRDefault="008E45F4" w:rsidP="008E45F4">
      <w:pPr>
        <w:pStyle w:val="a4"/>
        <w:bidi/>
        <w:rPr>
          <w:rFonts w:cs="Simplified Arabic"/>
          <w:b/>
          <w:bCs/>
          <w:sz w:val="28"/>
          <w:szCs w:val="28"/>
          <w:rtl/>
          <w:lang w:bidi="ar"/>
        </w:rPr>
      </w:pPr>
      <w:r w:rsidRPr="001F1957">
        <w:rPr>
          <w:rFonts w:cs="Simplified Arabic" w:hint="cs"/>
          <w:b/>
          <w:bCs/>
          <w:sz w:val="28"/>
          <w:szCs w:val="28"/>
          <w:rtl/>
          <w:lang w:bidi="ar"/>
        </w:rPr>
        <w:t>الحديث الثاني :</w:t>
      </w:r>
    </w:p>
    <w:p w:rsidR="001F1957" w:rsidRDefault="001F1957" w:rsidP="001F1957">
      <w:pPr>
        <w:pStyle w:val="a4"/>
        <w:bidi/>
        <w:rPr>
          <w:rFonts w:cs="Simplified Arabic"/>
          <w:b/>
          <w:bCs/>
          <w:sz w:val="28"/>
          <w:szCs w:val="28"/>
          <w:rtl/>
          <w:lang w:bidi="ar"/>
        </w:rPr>
      </w:pPr>
      <w:r>
        <w:rPr>
          <w:rFonts w:cs="Simplified Arabic" w:hint="cs"/>
          <w:sz w:val="27"/>
          <w:szCs w:val="27"/>
          <w:rtl/>
          <w:lang w:bidi="ar"/>
        </w:rPr>
        <w:t xml:space="preserve">1406 - حَدَّثَنَا عَلِيُّ سَمِعَ هُشَيْمًا أَخْبَرَنَا حُصَيْنٌ عَنْ زَيْدِ بْنِ وَهْبٍ قَالَ "مَرَرْتُ </w:t>
      </w:r>
      <w:proofErr w:type="spellStart"/>
      <w:r>
        <w:rPr>
          <w:rFonts w:cs="Simplified Arabic" w:hint="cs"/>
          <w:sz w:val="27"/>
          <w:szCs w:val="27"/>
          <w:rtl/>
          <w:lang w:bidi="ar"/>
        </w:rPr>
        <w:t>بِالرَّبَذَةِ</w:t>
      </w:r>
      <w:proofErr w:type="spellEnd"/>
      <w:r>
        <w:rPr>
          <w:rFonts w:cs="Simplified Arabic" w:hint="cs"/>
          <w:sz w:val="27"/>
          <w:szCs w:val="27"/>
          <w:rtl/>
          <w:lang w:bidi="ar"/>
        </w:rPr>
        <w:t xml:space="preserve"> فَإِذَا أَنَا بِأَبِي ذَرٍّ رَضِيَ اللَّهُ عَنْهُ فَقُلْتُ لَهُ مَا أَنْزَلَكَ مَنْزِلكَ هَذَا قَالَ كُنْتُ بِالشَّأْمِ فَاخْتَلَفْتُ أَنَا وَمُعَاوِيَةُ فِي {الَّذِينَ يَكْنِزُونَ الذَّهَبَ وَالْفِضَّةَ وَلاَ يُنْفِقُونَهَا فِي سَبِيلِ اللَّهِ} قَالَ مُعَاوِيَةُ نَزَلَتْ فِي أَهْلِ الْكِتَابِ فَقُلْتُ نَزَلَتْ فِينَا وَفِيهِمْ فَكَانَ بَيْنِي وَبَيْنَهُ فِي ذَاكَ وَكَتَبَ إِلَى عُثْمَانَ رَضِيَ اللَّهُ عَنْهُ يَشْكُونِي فَكَتَبَ إِلَيَّ عُثْمَانُ أَنْ اقْدَمْ الْمَدِينَةَ فَقَدِمْتُهَا فَكَثُرَ عَلَيَّ النَّاسُ حَتَّى كَأَنَّهُمْ لَمْ يَرَوْنِي قَبْلَ ذَلِكَ فَذَكَرْتُ ذَاكَ لِعُثْمَانَ فَقَالَ لِي إِنْ شِئْتَ تَنَحَّيْتَ فَكُنْتَ قَرِيبًا فَذَاكَ الَّذِي أَنْزَلَنِي هَذَا الْمَنْزِلَ وَلَوْ أَمَّرُوا عَلَيَّ حَبَشِيًّا لَسَمِعْتُ وَأَطَعْتُ"</w:t>
      </w:r>
    </w:p>
    <w:p w:rsidR="001F1957" w:rsidRDefault="001F1957" w:rsidP="001F1957">
      <w:pPr>
        <w:pStyle w:val="a4"/>
        <w:bidi/>
        <w:rPr>
          <w:rFonts w:cs="Simplified Arabic"/>
          <w:b/>
          <w:bCs/>
          <w:sz w:val="28"/>
          <w:szCs w:val="28"/>
          <w:rtl/>
          <w:lang w:bidi="ar"/>
        </w:rPr>
      </w:pPr>
      <w:r>
        <w:rPr>
          <w:rFonts w:cs="Simplified Arabic" w:hint="cs"/>
          <w:b/>
          <w:bCs/>
          <w:sz w:val="28"/>
          <w:szCs w:val="28"/>
          <w:rtl/>
          <w:lang w:bidi="ar"/>
        </w:rPr>
        <w:lastRenderedPageBreak/>
        <w:t>فوائد الحديث :</w:t>
      </w:r>
    </w:p>
    <w:p w:rsidR="001F1957" w:rsidRPr="001F1957" w:rsidRDefault="001F1957" w:rsidP="00B956EC">
      <w:pPr>
        <w:pStyle w:val="a4"/>
        <w:numPr>
          <w:ilvl w:val="0"/>
          <w:numId w:val="84"/>
        </w:numPr>
        <w:bidi/>
        <w:rPr>
          <w:rFonts w:cs="Simplified Arabic"/>
          <w:b/>
          <w:bCs/>
          <w:sz w:val="28"/>
          <w:szCs w:val="28"/>
          <w:lang w:bidi="ar"/>
        </w:rPr>
      </w:pPr>
      <w:r>
        <w:rPr>
          <w:rFonts w:cs="Simplified Arabic" w:hint="cs"/>
          <w:sz w:val="27"/>
          <w:szCs w:val="27"/>
          <w:rtl/>
          <w:lang w:bidi="ar"/>
        </w:rPr>
        <w:t>قوله: "</w:t>
      </w:r>
      <w:proofErr w:type="spellStart"/>
      <w:r>
        <w:rPr>
          <w:rFonts w:cs="Simplified Arabic" w:hint="cs"/>
          <w:sz w:val="27"/>
          <w:szCs w:val="27"/>
          <w:rtl/>
          <w:lang w:bidi="ar"/>
        </w:rPr>
        <w:t>بالربذة</w:t>
      </w:r>
      <w:proofErr w:type="spellEnd"/>
      <w:r>
        <w:rPr>
          <w:rFonts w:cs="Simplified Arabic" w:hint="cs"/>
          <w:sz w:val="27"/>
          <w:szCs w:val="27"/>
          <w:rtl/>
          <w:lang w:bidi="ar"/>
        </w:rPr>
        <w:t>" بفتح الراء والموحدة والمعجمة مكان معروف بين مكة والمدينة، نزل به أبو ذر في عهد عثمان ومات به .</w:t>
      </w:r>
    </w:p>
    <w:p w:rsidR="001F1957" w:rsidRDefault="00BC48FD" w:rsidP="00B956EC">
      <w:pPr>
        <w:pStyle w:val="a4"/>
        <w:numPr>
          <w:ilvl w:val="0"/>
          <w:numId w:val="84"/>
        </w:numPr>
        <w:bidi/>
        <w:rPr>
          <w:rFonts w:cs="Simplified Arabic"/>
          <w:b/>
          <w:bCs/>
          <w:sz w:val="28"/>
          <w:szCs w:val="28"/>
          <w:lang w:bidi="ar"/>
        </w:rPr>
      </w:pPr>
      <w:r>
        <w:rPr>
          <w:rFonts w:cs="Simplified Arabic" w:hint="cs"/>
          <w:sz w:val="27"/>
          <w:szCs w:val="27"/>
          <w:rtl/>
          <w:lang w:bidi="ar"/>
        </w:rPr>
        <w:t xml:space="preserve">قد ذكر في هذا الحديث سبب </w:t>
      </w:r>
      <w:proofErr w:type="spellStart"/>
      <w:r>
        <w:rPr>
          <w:rFonts w:cs="Simplified Arabic" w:hint="cs"/>
          <w:sz w:val="27"/>
          <w:szCs w:val="27"/>
          <w:rtl/>
          <w:lang w:bidi="ar"/>
        </w:rPr>
        <w:t>نزوله_أي</w:t>
      </w:r>
      <w:proofErr w:type="spellEnd"/>
      <w:r>
        <w:rPr>
          <w:rFonts w:cs="Simplified Arabic" w:hint="cs"/>
          <w:sz w:val="27"/>
          <w:szCs w:val="27"/>
          <w:rtl/>
          <w:lang w:bidi="ar"/>
        </w:rPr>
        <w:t xml:space="preserve"> أبي ذر_، وإنما سأله زيد بن وهب عن ذلك لأن مبغضي عثمان كانوا يشنعون عليه أنه نفى أبا ذر، وقد بين أبو ذر أن نزوله في ذلك المكان كان باختياره. نعم أمره عثمان بالتنحي عن المدينة لدفع المفسدة التي خافها على غيره من مذهبه المذكور فاختار </w:t>
      </w:r>
      <w:proofErr w:type="spellStart"/>
      <w:r>
        <w:rPr>
          <w:rFonts w:cs="Simplified Arabic" w:hint="cs"/>
          <w:sz w:val="27"/>
          <w:szCs w:val="27"/>
          <w:rtl/>
          <w:lang w:bidi="ar"/>
        </w:rPr>
        <w:t>الربذة</w:t>
      </w:r>
      <w:proofErr w:type="spellEnd"/>
      <w:r>
        <w:rPr>
          <w:rFonts w:cs="Simplified Arabic" w:hint="cs"/>
          <w:sz w:val="27"/>
          <w:szCs w:val="27"/>
          <w:rtl/>
          <w:lang w:bidi="ar"/>
        </w:rPr>
        <w:t>، وقد كان يغدو إليها في زمن النبي صلى الله عليه وسلم كما رواه أصحاب السنن من وجه آخر عنه، وفيه قصة له في التيمم.</w:t>
      </w:r>
    </w:p>
    <w:p w:rsidR="00BC48FD" w:rsidRDefault="00BC48FD" w:rsidP="00B956EC">
      <w:pPr>
        <w:pStyle w:val="a4"/>
        <w:numPr>
          <w:ilvl w:val="0"/>
          <w:numId w:val="84"/>
        </w:numPr>
        <w:bidi/>
        <w:rPr>
          <w:rFonts w:cs="Simplified Arabic"/>
          <w:b/>
          <w:bCs/>
          <w:sz w:val="28"/>
          <w:szCs w:val="28"/>
          <w:lang w:bidi="ar"/>
        </w:rPr>
      </w:pPr>
      <w:r>
        <w:rPr>
          <w:rFonts w:cs="Simplified Arabic" w:hint="cs"/>
          <w:sz w:val="27"/>
          <w:szCs w:val="27"/>
          <w:rtl/>
          <w:lang w:bidi="ar"/>
        </w:rPr>
        <w:t>قوله: "كنت بالشام" يعني بدمشق، ومعاوية إذ ذاك عامل عثمان عليها. وقد بين السبب في سكناه الشام ما أخرجه أبو يعلى من طريق أخرى عن زيد بن وهب "حدثني أبو ذر قال: قال لي رسول الله صلى الله عليه وسلم: إذا بلغ البناء - أي بالمدينة سلعا ترتحل إلى الشام ؛ فلما بلغ البناء سلعا قدمت الشام فسكنت بها" فذكر الحديث نحوه.</w:t>
      </w:r>
    </w:p>
    <w:p w:rsidR="00BC48FD" w:rsidRPr="00BC48FD" w:rsidRDefault="00BC48FD" w:rsidP="00B956EC">
      <w:pPr>
        <w:pStyle w:val="a4"/>
        <w:numPr>
          <w:ilvl w:val="0"/>
          <w:numId w:val="84"/>
        </w:numPr>
        <w:bidi/>
        <w:rPr>
          <w:rFonts w:cs="Simplified Arabic"/>
          <w:b/>
          <w:bCs/>
          <w:sz w:val="28"/>
          <w:szCs w:val="28"/>
          <w:lang w:bidi="ar"/>
        </w:rPr>
      </w:pPr>
      <w:r>
        <w:rPr>
          <w:rFonts w:cs="Simplified Arabic" w:hint="cs"/>
          <w:sz w:val="27"/>
          <w:szCs w:val="27"/>
          <w:rtl/>
          <w:lang w:bidi="ar"/>
        </w:rPr>
        <w:t>فيه أن الكفار مخاطبون بفروع الشريعة لاتفاق أبي ذر ومعاوية على أن الآية نزلت في أهل الكتاب.</w:t>
      </w:r>
    </w:p>
    <w:p w:rsidR="00BC48FD" w:rsidRPr="00BC48FD" w:rsidRDefault="00BC48FD" w:rsidP="00B956EC">
      <w:pPr>
        <w:pStyle w:val="a4"/>
        <w:numPr>
          <w:ilvl w:val="0"/>
          <w:numId w:val="84"/>
        </w:numPr>
        <w:bidi/>
        <w:rPr>
          <w:rFonts w:cs="Simplified Arabic"/>
          <w:b/>
          <w:bCs/>
          <w:sz w:val="28"/>
          <w:szCs w:val="28"/>
          <w:lang w:bidi="ar"/>
        </w:rPr>
      </w:pPr>
      <w:r>
        <w:rPr>
          <w:rFonts w:cs="Simplified Arabic" w:hint="cs"/>
          <w:sz w:val="27"/>
          <w:szCs w:val="27"/>
          <w:rtl/>
          <w:lang w:bidi="ar"/>
        </w:rPr>
        <w:t>فيه ملاطفة الأئمة للعلماء، فإن معاوية لم يجسر على الإنكار عليه حتى كاتب من هو أعلى منه في أمره، وعثمان لم يحنق على أبي ذر مع كونه كان مخالفا له في تأويله.</w:t>
      </w:r>
    </w:p>
    <w:p w:rsidR="00BC48FD" w:rsidRPr="00BC48FD" w:rsidRDefault="00BC48FD" w:rsidP="00B956EC">
      <w:pPr>
        <w:pStyle w:val="a4"/>
        <w:numPr>
          <w:ilvl w:val="0"/>
          <w:numId w:val="84"/>
        </w:numPr>
        <w:bidi/>
        <w:rPr>
          <w:rFonts w:cs="Simplified Arabic"/>
          <w:b/>
          <w:bCs/>
          <w:sz w:val="28"/>
          <w:szCs w:val="28"/>
          <w:lang w:bidi="ar"/>
        </w:rPr>
      </w:pPr>
      <w:r>
        <w:rPr>
          <w:rFonts w:cs="Simplified Arabic" w:hint="cs"/>
          <w:sz w:val="27"/>
          <w:szCs w:val="27"/>
          <w:rtl/>
          <w:lang w:bidi="ar"/>
        </w:rPr>
        <w:t>فيه التحذير من الشقاق والخروج على الأئمة .</w:t>
      </w:r>
    </w:p>
    <w:p w:rsidR="00BC48FD" w:rsidRPr="00BC48FD" w:rsidRDefault="00BC48FD" w:rsidP="00B956EC">
      <w:pPr>
        <w:pStyle w:val="a4"/>
        <w:numPr>
          <w:ilvl w:val="0"/>
          <w:numId w:val="84"/>
        </w:numPr>
        <w:bidi/>
        <w:rPr>
          <w:rFonts w:cs="Simplified Arabic"/>
          <w:b/>
          <w:bCs/>
          <w:sz w:val="28"/>
          <w:szCs w:val="28"/>
          <w:lang w:bidi="ar"/>
        </w:rPr>
      </w:pPr>
      <w:r>
        <w:rPr>
          <w:rFonts w:cs="Simplified Arabic" w:hint="cs"/>
          <w:sz w:val="27"/>
          <w:szCs w:val="27"/>
          <w:rtl/>
          <w:lang w:bidi="ar"/>
        </w:rPr>
        <w:t>فيه الترغيب في الطاعة لأولي الأمر .</w:t>
      </w:r>
    </w:p>
    <w:p w:rsidR="00BC48FD" w:rsidRPr="00BC48FD" w:rsidRDefault="00BC48FD" w:rsidP="00B956EC">
      <w:pPr>
        <w:pStyle w:val="a4"/>
        <w:numPr>
          <w:ilvl w:val="0"/>
          <w:numId w:val="84"/>
        </w:numPr>
        <w:bidi/>
        <w:rPr>
          <w:rFonts w:cs="Simplified Arabic"/>
          <w:b/>
          <w:bCs/>
          <w:sz w:val="28"/>
          <w:szCs w:val="28"/>
          <w:lang w:bidi="ar"/>
        </w:rPr>
      </w:pPr>
      <w:r>
        <w:rPr>
          <w:rFonts w:cs="Simplified Arabic" w:hint="cs"/>
          <w:sz w:val="27"/>
          <w:szCs w:val="27"/>
          <w:rtl/>
          <w:lang w:bidi="ar"/>
        </w:rPr>
        <w:t>فيه أمر الأفضل بطاعة المفضول خشية المفسدة .</w:t>
      </w:r>
    </w:p>
    <w:p w:rsidR="00BC48FD" w:rsidRPr="00BC48FD" w:rsidRDefault="00BC48FD" w:rsidP="00B956EC">
      <w:pPr>
        <w:pStyle w:val="a4"/>
        <w:numPr>
          <w:ilvl w:val="0"/>
          <w:numId w:val="84"/>
        </w:numPr>
        <w:bidi/>
        <w:rPr>
          <w:rFonts w:cs="Simplified Arabic"/>
          <w:b/>
          <w:bCs/>
          <w:sz w:val="28"/>
          <w:szCs w:val="28"/>
          <w:lang w:bidi="ar"/>
        </w:rPr>
      </w:pPr>
      <w:r>
        <w:rPr>
          <w:rFonts w:cs="Simplified Arabic" w:hint="cs"/>
          <w:sz w:val="27"/>
          <w:szCs w:val="27"/>
          <w:rtl/>
          <w:lang w:bidi="ar"/>
        </w:rPr>
        <w:t>فيه جواز الاختلاف في الاجتهاد .</w:t>
      </w:r>
    </w:p>
    <w:p w:rsidR="00BC48FD" w:rsidRPr="00BC48FD" w:rsidRDefault="00BC48FD" w:rsidP="00B956EC">
      <w:pPr>
        <w:pStyle w:val="a4"/>
        <w:numPr>
          <w:ilvl w:val="0"/>
          <w:numId w:val="84"/>
        </w:numPr>
        <w:bidi/>
        <w:rPr>
          <w:rFonts w:cs="Simplified Arabic"/>
          <w:b/>
          <w:bCs/>
          <w:sz w:val="28"/>
          <w:szCs w:val="28"/>
          <w:lang w:bidi="ar"/>
        </w:rPr>
      </w:pPr>
      <w:r>
        <w:rPr>
          <w:rFonts w:cs="Simplified Arabic" w:hint="cs"/>
          <w:sz w:val="27"/>
          <w:szCs w:val="27"/>
          <w:rtl/>
          <w:lang w:bidi="ar"/>
        </w:rPr>
        <w:t>فيه الأخذ بالشدة في الأمر بالمعروف وإن أدى ذلك إلى فراق الوطن .</w:t>
      </w:r>
    </w:p>
    <w:p w:rsidR="00BC48FD" w:rsidRDefault="00BC48FD" w:rsidP="00B956EC">
      <w:pPr>
        <w:pStyle w:val="a4"/>
        <w:numPr>
          <w:ilvl w:val="0"/>
          <w:numId w:val="84"/>
        </w:numPr>
        <w:bidi/>
        <w:rPr>
          <w:rFonts w:cs="Simplified Arabic"/>
          <w:b/>
          <w:bCs/>
          <w:sz w:val="28"/>
          <w:szCs w:val="28"/>
          <w:lang w:bidi="ar"/>
        </w:rPr>
      </w:pPr>
      <w:r>
        <w:rPr>
          <w:rFonts w:cs="Simplified Arabic" w:hint="cs"/>
          <w:sz w:val="27"/>
          <w:szCs w:val="27"/>
          <w:rtl/>
          <w:lang w:bidi="ar"/>
        </w:rPr>
        <w:t>فيه تقديم دفع المفسدة على جلب المصلحة لأن في بقاء أبي ذر بالمدينة مصلحة كبيرة من بث علمه في طالب العلم، ومع ذلك فرجح عند عثمان دفع ما يتوقع من المفسدة من الأخذ بمذهبه الشديد في هذه المسألة، ولم يأمره بعد ذلك بالرجوع عنه لأن كلا منهما كان مجتهدا.</w:t>
      </w:r>
    </w:p>
    <w:p w:rsidR="00BC48FD" w:rsidRDefault="00BC48FD" w:rsidP="00BC48FD">
      <w:pPr>
        <w:pStyle w:val="a4"/>
        <w:bidi/>
        <w:rPr>
          <w:rFonts w:cs="Simplified Arabic"/>
          <w:b/>
          <w:bCs/>
          <w:sz w:val="28"/>
          <w:szCs w:val="28"/>
          <w:rtl/>
          <w:lang w:bidi="ar"/>
        </w:rPr>
      </w:pPr>
    </w:p>
    <w:p w:rsidR="00BC48FD" w:rsidRDefault="00BC48FD" w:rsidP="00BC48FD">
      <w:pPr>
        <w:pStyle w:val="a4"/>
        <w:bidi/>
        <w:rPr>
          <w:rFonts w:cs="Simplified Arabic"/>
          <w:b/>
          <w:bCs/>
          <w:sz w:val="28"/>
          <w:szCs w:val="28"/>
          <w:rtl/>
          <w:lang w:bidi="ar"/>
        </w:rPr>
      </w:pPr>
    </w:p>
    <w:p w:rsidR="00BC48FD" w:rsidRDefault="00BC48FD" w:rsidP="00BC48FD">
      <w:pPr>
        <w:pStyle w:val="a4"/>
        <w:bidi/>
        <w:rPr>
          <w:rFonts w:cs="Simplified Arabic"/>
          <w:b/>
          <w:bCs/>
          <w:sz w:val="28"/>
          <w:szCs w:val="28"/>
          <w:rtl/>
          <w:lang w:bidi="ar"/>
        </w:rPr>
      </w:pPr>
    </w:p>
    <w:p w:rsidR="001F1957" w:rsidRDefault="001F1957" w:rsidP="001F1957">
      <w:pPr>
        <w:pStyle w:val="a4"/>
        <w:bidi/>
        <w:rPr>
          <w:rFonts w:cs="Simplified Arabic"/>
          <w:b/>
          <w:bCs/>
          <w:sz w:val="28"/>
          <w:szCs w:val="28"/>
          <w:rtl/>
          <w:lang w:bidi="ar"/>
        </w:rPr>
      </w:pPr>
      <w:r>
        <w:rPr>
          <w:rFonts w:cs="Simplified Arabic" w:hint="cs"/>
          <w:b/>
          <w:bCs/>
          <w:sz w:val="28"/>
          <w:szCs w:val="28"/>
          <w:rtl/>
          <w:lang w:bidi="ar"/>
        </w:rPr>
        <w:lastRenderedPageBreak/>
        <w:t>الحديث الثالث :</w:t>
      </w:r>
    </w:p>
    <w:p w:rsidR="001F1957" w:rsidRDefault="001F1957" w:rsidP="001F1957">
      <w:pPr>
        <w:pStyle w:val="a4"/>
        <w:bidi/>
        <w:rPr>
          <w:rFonts w:cs="Simplified Arabic"/>
          <w:b/>
          <w:bCs/>
          <w:sz w:val="28"/>
          <w:szCs w:val="28"/>
          <w:rtl/>
          <w:lang w:bidi="ar"/>
        </w:rPr>
      </w:pPr>
      <w:r>
        <w:rPr>
          <w:rFonts w:cs="Simplified Arabic" w:hint="cs"/>
          <w:sz w:val="27"/>
          <w:szCs w:val="27"/>
          <w:rtl/>
          <w:lang w:bidi="ar"/>
        </w:rPr>
        <w:t xml:space="preserve">1407 - حَدَّثَنَا عَيَّاشٌ حَدَّثَنَا عَبْدُ الأَعْلَى حَدَّثَنَا الْجُرَيْرِيُّ عَنْ أَبِي الْعَلاَءِ عَنْ الأَحْنَفِ بْنِ قَيْسٍ قَالَ جَلَسْتُ ح و حَدَّثَنِي إِسْحَاقُ بْنُ مَنْصُورٍ أَخْبَرَنَا عَبْدُ الصَّمَدِ قَالَ حَدَّثَنِي أَبِي حَدَّثَنَا الْجُرَيْرِيُّ حَدَّثَنَا أَبُو الْعَلاَءِ بْنُ الشِّخِّيرِ أَنَّ الأَحْنَفَ بْنَ قَيْسٍ حَدَّثَهُمْ قَالَ "جَلَسْتُ إِلَى </w:t>
      </w:r>
      <w:proofErr w:type="spellStart"/>
      <w:r>
        <w:rPr>
          <w:rFonts w:cs="Simplified Arabic" w:hint="cs"/>
          <w:sz w:val="27"/>
          <w:szCs w:val="27"/>
          <w:rtl/>
          <w:lang w:bidi="ar"/>
        </w:rPr>
        <w:t>مَلإ</w:t>
      </w:r>
      <w:proofErr w:type="spellEnd"/>
      <w:r>
        <w:rPr>
          <w:rFonts w:cs="Simplified Arabic" w:hint="cs"/>
          <w:sz w:val="27"/>
          <w:szCs w:val="27"/>
          <w:rtl/>
          <w:lang w:bidi="ar"/>
        </w:rPr>
        <w:t xml:space="preserve"> مِنْ قُرَيْشٍ فَجَاءَ رَجُلٌ خَشِنُ الشَّعَرِ وَالثِّيَابِ</w:t>
      </w:r>
      <w:r>
        <w:rPr>
          <w:rFonts w:cs="Simplified Arabic" w:hint="cs"/>
          <w:i/>
          <w:iCs/>
          <w:color w:val="0000FF"/>
          <w:sz w:val="27"/>
          <w:szCs w:val="27"/>
          <w:rtl/>
          <w:lang w:bidi="ar"/>
        </w:rPr>
        <w:t xml:space="preserve"> </w:t>
      </w:r>
      <w:r>
        <w:rPr>
          <w:rFonts w:cs="Simplified Arabic" w:hint="cs"/>
          <w:sz w:val="27"/>
          <w:szCs w:val="27"/>
          <w:rtl/>
          <w:lang w:bidi="ar"/>
        </w:rPr>
        <w:t>وَالْهَيْئَةِ حَتَّى قَامَ عَلَيْهِمْ فَسَلَّمَ ثُمَّ قَالَ بَشِّرْ الْكَانِزِينَ بِرَضْفٍ يُحْمَى عَلَيْهِ فِي نَارِ جَهَنَّمَ ثُمَّ يُوضَعُ عَلَى حَلَمَةِ ثَدْيِ أَحَدِهِمْ حَتَّى يَخْرُجَ مِنْ نُغْضِ كَتِفِهِ وَيُوضَعُ عَلَى نُغْضِ كَتِفِهِ حَتَّى يَخْرُجَ مِنْ حَلَمَةِ ثَدْيِهِ يَتَزَلْزَلُ ثُمَّ وَلَّى فَجَلَسَ إِلَى سَارِيَةٍ وَتَبِعْتُهُ وَجَلَسْتُ إِلَيْهِ وَأَنَا لاَ أَدْرِي مَنْ هُوَ فَقُلْتُ لَهُ لاَ أُرَى الْقَوْمَ إِلاَّ قَدْ كَرِهُوا الَّذِي قُلْتَ قَالَ إِنَّهُمْ لاَ يَعْقِلُونَ شَيْئًا"</w:t>
      </w:r>
      <w:r>
        <w:rPr>
          <w:rFonts w:cs="Simplified Arabic" w:hint="cs"/>
          <w:sz w:val="27"/>
          <w:szCs w:val="27"/>
          <w:rtl/>
          <w:lang w:bidi="ar"/>
        </w:rPr>
        <w:br/>
      </w:r>
      <w:r>
        <w:rPr>
          <w:rFonts w:cs="Simplified Arabic" w:hint="cs"/>
          <w:b/>
          <w:bCs/>
          <w:sz w:val="28"/>
          <w:szCs w:val="28"/>
          <w:rtl/>
          <w:lang w:bidi="ar"/>
        </w:rPr>
        <w:t>فوائد الحديث :</w:t>
      </w:r>
    </w:p>
    <w:p w:rsidR="001F1957" w:rsidRPr="0009773D" w:rsidRDefault="0009773D" w:rsidP="00B956EC">
      <w:pPr>
        <w:pStyle w:val="a4"/>
        <w:numPr>
          <w:ilvl w:val="0"/>
          <w:numId w:val="82"/>
        </w:numPr>
        <w:bidi/>
        <w:rPr>
          <w:rFonts w:cs="Simplified Arabic"/>
          <w:b/>
          <w:bCs/>
          <w:sz w:val="28"/>
          <w:szCs w:val="28"/>
          <w:lang w:bidi="ar"/>
        </w:rPr>
      </w:pPr>
      <w:r>
        <w:rPr>
          <w:rFonts w:cs="Simplified Arabic" w:hint="cs"/>
          <w:sz w:val="27"/>
          <w:szCs w:val="27"/>
          <w:rtl/>
          <w:lang w:bidi="ar"/>
        </w:rPr>
        <w:t xml:space="preserve">قوله: "نغض" بضم النون وسكون المعجمة بعدها ضاد معجمة: العظم الدقيق الذي على طرف الكتف أو على أعلى الكتف، قال الخطابي: هو الشاخص منه، وأصل </w:t>
      </w:r>
      <w:proofErr w:type="spellStart"/>
      <w:r>
        <w:rPr>
          <w:rFonts w:cs="Simplified Arabic" w:hint="cs"/>
          <w:sz w:val="27"/>
          <w:szCs w:val="27"/>
          <w:rtl/>
          <w:lang w:bidi="ar"/>
        </w:rPr>
        <w:t>النغض</w:t>
      </w:r>
      <w:proofErr w:type="spellEnd"/>
      <w:r>
        <w:rPr>
          <w:rFonts w:cs="Simplified Arabic" w:hint="cs"/>
          <w:sz w:val="27"/>
          <w:szCs w:val="27"/>
          <w:rtl/>
          <w:lang w:bidi="ar"/>
        </w:rPr>
        <w:t xml:space="preserve"> الحركة فسمي ذلك الموضع </w:t>
      </w:r>
      <w:proofErr w:type="spellStart"/>
      <w:r>
        <w:rPr>
          <w:rFonts w:cs="Simplified Arabic" w:hint="cs"/>
          <w:sz w:val="27"/>
          <w:szCs w:val="27"/>
          <w:rtl/>
          <w:lang w:bidi="ar"/>
        </w:rPr>
        <w:t>نغضا</w:t>
      </w:r>
      <w:proofErr w:type="spellEnd"/>
      <w:r>
        <w:rPr>
          <w:rFonts w:cs="Simplified Arabic" w:hint="cs"/>
          <w:sz w:val="27"/>
          <w:szCs w:val="27"/>
          <w:rtl/>
          <w:lang w:bidi="ar"/>
        </w:rPr>
        <w:t xml:space="preserve"> لأنه يتحرك بحركة الإنسان.</w:t>
      </w:r>
    </w:p>
    <w:p w:rsidR="0009773D" w:rsidRPr="0009773D" w:rsidRDefault="0009773D" w:rsidP="00B956EC">
      <w:pPr>
        <w:pStyle w:val="a4"/>
        <w:numPr>
          <w:ilvl w:val="0"/>
          <w:numId w:val="82"/>
        </w:numPr>
        <w:bidi/>
        <w:rPr>
          <w:rFonts w:cs="Simplified Arabic"/>
          <w:b/>
          <w:bCs/>
          <w:sz w:val="28"/>
          <w:szCs w:val="28"/>
          <w:lang w:bidi="ar"/>
        </w:rPr>
      </w:pPr>
      <w:r>
        <w:rPr>
          <w:rFonts w:cs="Simplified Arabic" w:hint="cs"/>
          <w:sz w:val="27"/>
          <w:szCs w:val="27"/>
          <w:rtl/>
          <w:lang w:bidi="ar"/>
        </w:rPr>
        <w:t>قوله: "إنهم لا يعقلون شيئا" بين وجه ذلك في آخر الحديث حيث قال: "إنما يجمعون الدنيا".</w:t>
      </w:r>
    </w:p>
    <w:p w:rsidR="0009773D" w:rsidRDefault="0009773D" w:rsidP="0009773D">
      <w:pPr>
        <w:pStyle w:val="a4"/>
        <w:bidi/>
        <w:rPr>
          <w:rFonts w:cs="Simplified Arabic"/>
          <w:sz w:val="27"/>
          <w:szCs w:val="27"/>
          <w:rtl/>
          <w:lang w:bidi="ar"/>
        </w:rPr>
      </w:pPr>
      <w:r w:rsidRPr="0009773D">
        <w:rPr>
          <w:rFonts w:cs="Simplified Arabic" w:hint="cs"/>
          <w:b/>
          <w:bCs/>
          <w:sz w:val="32"/>
          <w:szCs w:val="32"/>
          <w:rtl/>
          <w:lang w:bidi="ar"/>
        </w:rPr>
        <w:t>5 - باب إِنْفَاقِ الْمَالِ فِي حَقِّهِ</w:t>
      </w:r>
    </w:p>
    <w:p w:rsidR="0009773D" w:rsidRDefault="0009773D" w:rsidP="0009773D">
      <w:pPr>
        <w:pStyle w:val="a4"/>
        <w:bidi/>
        <w:rPr>
          <w:rFonts w:cs="Simplified Arabic"/>
          <w:b/>
          <w:bCs/>
          <w:sz w:val="28"/>
          <w:szCs w:val="28"/>
          <w:rtl/>
          <w:lang w:bidi="ar"/>
        </w:rPr>
      </w:pPr>
      <w:r w:rsidRPr="0009773D">
        <w:rPr>
          <w:rFonts w:cs="Simplified Arabic" w:hint="cs"/>
          <w:b/>
          <w:bCs/>
          <w:sz w:val="28"/>
          <w:szCs w:val="28"/>
          <w:rtl/>
          <w:lang w:bidi="ar"/>
        </w:rPr>
        <w:t>الحديث الأول :</w:t>
      </w:r>
      <w:r w:rsidRPr="0009773D">
        <w:rPr>
          <w:rFonts w:cs="Simplified Arabic" w:hint="cs"/>
          <w:sz w:val="27"/>
          <w:szCs w:val="27"/>
          <w:rtl/>
          <w:lang w:bidi="ar"/>
        </w:rPr>
        <w:br/>
      </w:r>
      <w:r>
        <w:rPr>
          <w:rFonts w:cs="Simplified Arabic" w:hint="cs"/>
          <w:sz w:val="27"/>
          <w:szCs w:val="27"/>
          <w:rtl/>
          <w:lang w:bidi="ar"/>
        </w:rPr>
        <w:t>1409 - حدثنا محمد بن المثنى حدثنا يحيى عن إسماعيل قال حدثني قيس عن بن مسعود رضي الله عنه قال سمعت النبي صلى الله عليه وسلم يقول "لا حسد لا في اثنتين رجل آتاه الله مالا فسلطه على هلكته في الحق ورجل آتاه الله حكمة فهو يقضي بها ويعلمها"</w:t>
      </w:r>
    </w:p>
    <w:p w:rsidR="0009773D" w:rsidRDefault="0009773D" w:rsidP="0009773D">
      <w:pPr>
        <w:pStyle w:val="a4"/>
        <w:bidi/>
        <w:rPr>
          <w:rFonts w:cs="Simplified Arabic"/>
          <w:b/>
          <w:bCs/>
          <w:sz w:val="28"/>
          <w:szCs w:val="28"/>
          <w:rtl/>
          <w:lang w:bidi="ar"/>
        </w:rPr>
      </w:pPr>
      <w:r>
        <w:rPr>
          <w:rFonts w:cs="Simplified Arabic" w:hint="cs"/>
          <w:b/>
          <w:bCs/>
          <w:sz w:val="28"/>
          <w:szCs w:val="28"/>
          <w:rtl/>
          <w:lang w:bidi="ar"/>
        </w:rPr>
        <w:t>فوائد الحديث :</w:t>
      </w:r>
    </w:p>
    <w:p w:rsidR="0009773D" w:rsidRDefault="0009773D" w:rsidP="00B956EC">
      <w:pPr>
        <w:pStyle w:val="a4"/>
        <w:numPr>
          <w:ilvl w:val="0"/>
          <w:numId w:val="85"/>
        </w:numPr>
        <w:bidi/>
        <w:rPr>
          <w:rFonts w:cs="Simplified Arabic"/>
          <w:b/>
          <w:bCs/>
          <w:sz w:val="28"/>
          <w:szCs w:val="28"/>
          <w:lang w:bidi="ar"/>
        </w:rPr>
      </w:pPr>
      <w:r>
        <w:rPr>
          <w:rFonts w:cs="Simplified Arabic" w:hint="cs"/>
          <w:sz w:val="27"/>
          <w:szCs w:val="27"/>
          <w:rtl/>
          <w:lang w:bidi="ar"/>
        </w:rPr>
        <w:t>هذا الحديث من أدل دليل على أن أحاديث الوعيد محمولة على من لا يؤدي الزكاة</w:t>
      </w:r>
      <w:r>
        <w:rPr>
          <w:rFonts w:cs="Simplified Arabic" w:hint="cs"/>
          <w:b/>
          <w:bCs/>
          <w:sz w:val="28"/>
          <w:szCs w:val="28"/>
          <w:rtl/>
          <w:lang w:bidi="ar"/>
        </w:rPr>
        <w:t xml:space="preserve"> .</w:t>
      </w:r>
    </w:p>
    <w:p w:rsidR="0009773D" w:rsidRDefault="0009773D" w:rsidP="00B956EC">
      <w:pPr>
        <w:pStyle w:val="a4"/>
        <w:numPr>
          <w:ilvl w:val="0"/>
          <w:numId w:val="85"/>
        </w:numPr>
        <w:bidi/>
        <w:rPr>
          <w:rFonts w:cs="Simplified Arabic"/>
          <w:b/>
          <w:bCs/>
          <w:sz w:val="28"/>
          <w:szCs w:val="28"/>
          <w:lang w:bidi="ar"/>
        </w:rPr>
      </w:pPr>
      <w:r>
        <w:rPr>
          <w:rFonts w:cs="Simplified Arabic" w:hint="cs"/>
          <w:sz w:val="27"/>
          <w:szCs w:val="27"/>
          <w:rtl/>
          <w:lang w:bidi="ar"/>
        </w:rPr>
        <w:t>قال الزين بن</w:t>
      </w:r>
      <w:r>
        <w:rPr>
          <w:rFonts w:cs="Simplified Arabic" w:hint="cs"/>
          <w:i/>
          <w:iCs/>
          <w:color w:val="0000FF"/>
          <w:sz w:val="27"/>
          <w:szCs w:val="27"/>
          <w:rtl/>
          <w:lang w:bidi="ar"/>
        </w:rPr>
        <w:t xml:space="preserve"> </w:t>
      </w:r>
      <w:r>
        <w:rPr>
          <w:rFonts w:cs="Simplified Arabic" w:hint="cs"/>
          <w:sz w:val="27"/>
          <w:szCs w:val="27"/>
          <w:rtl/>
          <w:lang w:bidi="ar"/>
        </w:rPr>
        <w:t>المنير: في هذا الحديث حجة على جواز إنفاق جميع المال وبذله في الصحة والخروج عنه بالكلية في وجوه البر، ما لم يؤد إلى حرمان الوارث ونحو ذلك مما منع منه الشرع.</w:t>
      </w:r>
    </w:p>
    <w:p w:rsidR="00886003" w:rsidRDefault="00886003" w:rsidP="00886003">
      <w:pPr>
        <w:pStyle w:val="a4"/>
        <w:bidi/>
        <w:rPr>
          <w:rFonts w:cs="Simplified Arabic"/>
          <w:b/>
          <w:bCs/>
          <w:sz w:val="28"/>
          <w:szCs w:val="28"/>
          <w:rtl/>
          <w:lang w:bidi="ar"/>
        </w:rPr>
      </w:pPr>
    </w:p>
    <w:p w:rsidR="00886003" w:rsidRDefault="00886003" w:rsidP="00886003">
      <w:pPr>
        <w:pStyle w:val="a4"/>
        <w:bidi/>
        <w:rPr>
          <w:rFonts w:cs="Simplified Arabic"/>
          <w:b/>
          <w:bCs/>
          <w:sz w:val="28"/>
          <w:szCs w:val="28"/>
          <w:lang w:bidi="ar"/>
        </w:rPr>
      </w:pPr>
    </w:p>
    <w:p w:rsidR="0009773D" w:rsidRPr="00886003" w:rsidRDefault="0009773D" w:rsidP="00886003">
      <w:pPr>
        <w:pStyle w:val="a4"/>
        <w:bidi/>
        <w:rPr>
          <w:rFonts w:cs="Simplified Arabic"/>
          <w:b/>
          <w:bCs/>
          <w:sz w:val="32"/>
          <w:szCs w:val="32"/>
          <w:rtl/>
          <w:lang w:bidi="ar"/>
        </w:rPr>
      </w:pPr>
      <w:r w:rsidRPr="0009773D">
        <w:rPr>
          <w:rFonts w:cs="Simplified Arabic" w:hint="cs"/>
          <w:b/>
          <w:bCs/>
          <w:sz w:val="32"/>
          <w:szCs w:val="32"/>
          <w:rtl/>
          <w:lang w:bidi="ar"/>
        </w:rPr>
        <w:lastRenderedPageBreak/>
        <w:t xml:space="preserve">8 - باب </w:t>
      </w:r>
      <w:r w:rsidR="00886003">
        <w:rPr>
          <w:rFonts w:cs="Simplified Arabic" w:hint="cs"/>
          <w:b/>
          <w:bCs/>
          <w:sz w:val="32"/>
          <w:szCs w:val="32"/>
          <w:rtl/>
          <w:lang w:bidi="ar"/>
        </w:rPr>
        <w:t xml:space="preserve">الصَّدَقَةِ مِنْ كَسْبٍ طَيِّبٍ </w:t>
      </w:r>
      <w:r w:rsidR="00886003" w:rsidRPr="00886003">
        <w:rPr>
          <w:rFonts w:ascii="Simplified Arabic" w:hAnsi="Simplified Arabic" w:cs="Simplified Arabic"/>
          <w:b/>
          <w:bCs/>
          <w:sz w:val="32"/>
          <w:szCs w:val="32"/>
          <w:rtl/>
        </w:rPr>
        <w:t xml:space="preserve">لقوله </w:t>
      </w:r>
      <w:hyperlink r:id="rId74" w:anchor="docu" w:history="1">
        <w:r w:rsidR="00886003" w:rsidRPr="00886003">
          <w:rPr>
            <w:rStyle w:val="Hyperlink"/>
            <w:rFonts w:ascii="Simplified Arabic" w:hAnsi="Simplified Arabic" w:cs="Simplified Arabic"/>
            <w:b/>
            <w:bCs/>
            <w:color w:val="auto"/>
            <w:sz w:val="32"/>
            <w:szCs w:val="32"/>
            <w:u w:val="none"/>
            <w:rtl/>
          </w:rPr>
          <w:t>ويربي الصدقات والله لا يحب كل كفار أثيم إن الذين آمنوا وعملوا الصالحات وأقاموا الصلاة وآتوا الزكاة لهم أجرهم عند ربهم ولا خوف عليهم ولا هم يحزنون</w:t>
        </w:r>
        <w:r w:rsidR="00886003" w:rsidRPr="00886003">
          <w:rPr>
            <w:rStyle w:val="Hyperlink"/>
            <w:rFonts w:ascii="Arabic Transparent" w:hAnsi="Arabic Transparent" w:cs="Arabic Transparent"/>
            <w:b/>
            <w:bCs/>
            <w:color w:val="auto"/>
            <w:rtl/>
          </w:rPr>
          <w:t xml:space="preserve"> </w:t>
        </w:r>
      </w:hyperlink>
    </w:p>
    <w:p w:rsidR="0009773D" w:rsidRDefault="0009773D" w:rsidP="0009773D">
      <w:pPr>
        <w:pStyle w:val="a4"/>
        <w:bidi/>
        <w:rPr>
          <w:rFonts w:cs="Simplified Arabic"/>
          <w:b/>
          <w:bCs/>
          <w:sz w:val="28"/>
          <w:szCs w:val="28"/>
          <w:rtl/>
          <w:lang w:bidi="ar"/>
        </w:rPr>
      </w:pPr>
      <w:r w:rsidRPr="0009773D">
        <w:rPr>
          <w:rFonts w:cs="Simplified Arabic" w:hint="cs"/>
          <w:b/>
          <w:bCs/>
          <w:sz w:val="28"/>
          <w:szCs w:val="28"/>
          <w:rtl/>
          <w:lang w:bidi="ar"/>
        </w:rPr>
        <w:t>الحديث الأول :</w:t>
      </w:r>
    </w:p>
    <w:p w:rsidR="00886003" w:rsidRPr="00886003" w:rsidRDefault="00886003" w:rsidP="00886003">
      <w:pPr>
        <w:pStyle w:val="a4"/>
        <w:bidi/>
        <w:rPr>
          <w:rFonts w:ascii="Simplified Arabic" w:hAnsi="Simplified Arabic" w:cs="Simplified Arabic"/>
          <w:sz w:val="27"/>
          <w:szCs w:val="27"/>
          <w:rtl/>
        </w:rPr>
      </w:pPr>
      <w:r w:rsidRPr="00886003">
        <w:rPr>
          <w:rFonts w:ascii="Simplified Arabic" w:hAnsi="Simplified Arabic" w:cs="Simplified Arabic"/>
          <w:sz w:val="27"/>
          <w:szCs w:val="27"/>
          <w:rtl/>
        </w:rPr>
        <w:t xml:space="preserve">1410- حدثنا </w:t>
      </w:r>
      <w:hyperlink r:id="rId75" w:history="1">
        <w:r w:rsidRPr="00886003">
          <w:rPr>
            <w:rStyle w:val="Hyperlink"/>
            <w:rFonts w:ascii="Simplified Arabic" w:hAnsi="Simplified Arabic" w:cs="Simplified Arabic"/>
            <w:color w:val="auto"/>
            <w:sz w:val="27"/>
            <w:szCs w:val="27"/>
            <w:u w:val="none"/>
            <w:rtl/>
          </w:rPr>
          <w:t xml:space="preserve">عبد الله بن منير </w:t>
        </w:r>
      </w:hyperlink>
      <w:r w:rsidRPr="00886003">
        <w:rPr>
          <w:rFonts w:ascii="Simplified Arabic" w:hAnsi="Simplified Arabic" w:cs="Simplified Arabic"/>
          <w:sz w:val="27"/>
          <w:szCs w:val="27"/>
          <w:rtl/>
        </w:rPr>
        <w:t xml:space="preserve">سمع </w:t>
      </w:r>
      <w:hyperlink r:id="rId76" w:history="1">
        <w:r w:rsidRPr="00886003">
          <w:rPr>
            <w:rStyle w:val="Hyperlink"/>
            <w:rFonts w:ascii="Simplified Arabic" w:hAnsi="Simplified Arabic" w:cs="Simplified Arabic"/>
            <w:color w:val="auto"/>
            <w:sz w:val="27"/>
            <w:szCs w:val="27"/>
            <w:u w:val="none"/>
            <w:rtl/>
          </w:rPr>
          <w:t xml:space="preserve">أبا النضر </w:t>
        </w:r>
      </w:hyperlink>
      <w:r w:rsidRPr="00886003">
        <w:rPr>
          <w:rFonts w:ascii="Simplified Arabic" w:hAnsi="Simplified Arabic" w:cs="Simplified Arabic"/>
          <w:sz w:val="27"/>
          <w:szCs w:val="27"/>
          <w:rtl/>
        </w:rPr>
        <w:t xml:space="preserve">حدثنا عبد الرحمن هو ابن عبد الله بن دينار عن </w:t>
      </w:r>
      <w:hyperlink r:id="rId77" w:history="1">
        <w:r w:rsidRPr="00886003">
          <w:rPr>
            <w:rStyle w:val="Hyperlink"/>
            <w:rFonts w:ascii="Simplified Arabic" w:hAnsi="Simplified Arabic" w:cs="Simplified Arabic"/>
            <w:color w:val="auto"/>
            <w:sz w:val="27"/>
            <w:szCs w:val="27"/>
            <w:u w:val="none"/>
            <w:rtl/>
          </w:rPr>
          <w:t xml:space="preserve">أبيه </w:t>
        </w:r>
      </w:hyperlink>
      <w:r w:rsidRPr="00886003">
        <w:rPr>
          <w:rFonts w:ascii="Simplified Arabic" w:hAnsi="Simplified Arabic" w:cs="Simplified Arabic"/>
          <w:sz w:val="27"/>
          <w:szCs w:val="27"/>
          <w:rtl/>
        </w:rPr>
        <w:t xml:space="preserve">عن </w:t>
      </w:r>
      <w:hyperlink r:id="rId78" w:history="1">
        <w:r w:rsidRPr="00886003">
          <w:rPr>
            <w:rStyle w:val="Hyperlink"/>
            <w:rFonts w:ascii="Simplified Arabic" w:hAnsi="Simplified Arabic" w:cs="Simplified Arabic"/>
            <w:color w:val="auto"/>
            <w:sz w:val="27"/>
            <w:szCs w:val="27"/>
            <w:u w:val="none"/>
            <w:rtl/>
          </w:rPr>
          <w:t xml:space="preserve">أبي صالح </w:t>
        </w:r>
      </w:hyperlink>
      <w:r w:rsidRPr="00886003">
        <w:rPr>
          <w:rFonts w:ascii="Simplified Arabic" w:hAnsi="Simplified Arabic" w:cs="Simplified Arabic"/>
          <w:sz w:val="27"/>
          <w:szCs w:val="27"/>
          <w:rtl/>
        </w:rPr>
        <w:t xml:space="preserve">عن </w:t>
      </w:r>
      <w:hyperlink r:id="rId79" w:history="1">
        <w:r w:rsidRPr="00886003">
          <w:rPr>
            <w:rStyle w:val="Hyperlink"/>
            <w:rFonts w:ascii="Simplified Arabic" w:hAnsi="Simplified Arabic" w:cs="Simplified Arabic"/>
            <w:color w:val="auto"/>
            <w:sz w:val="27"/>
            <w:szCs w:val="27"/>
            <w:u w:val="none"/>
            <w:rtl/>
          </w:rPr>
          <w:t xml:space="preserve">أبي هريرة </w:t>
        </w:r>
      </w:hyperlink>
      <w:r w:rsidRPr="00886003">
        <w:rPr>
          <w:rFonts w:ascii="Simplified Arabic" w:hAnsi="Simplified Arabic" w:cs="Simplified Arabic"/>
          <w:sz w:val="27"/>
          <w:szCs w:val="27"/>
          <w:rtl/>
        </w:rPr>
        <w:t xml:space="preserve">رضي الله عنه قال </w:t>
      </w:r>
      <w:hyperlink r:id="rId80" w:anchor="docu" w:history="1">
        <w:proofErr w:type="spellStart"/>
        <w:r w:rsidRPr="00886003">
          <w:rPr>
            <w:rStyle w:val="Hyperlink"/>
            <w:rFonts w:ascii="Simplified Arabic" w:hAnsi="Simplified Arabic" w:cs="Simplified Arabic"/>
            <w:color w:val="auto"/>
            <w:sz w:val="27"/>
            <w:szCs w:val="27"/>
            <w:u w:val="none"/>
            <w:rtl/>
          </w:rPr>
          <w:t>قال</w:t>
        </w:r>
        <w:proofErr w:type="spellEnd"/>
        <w:r w:rsidRPr="00886003">
          <w:rPr>
            <w:rStyle w:val="Hyperlink"/>
            <w:rFonts w:ascii="Simplified Arabic" w:hAnsi="Simplified Arabic" w:cs="Simplified Arabic"/>
            <w:color w:val="auto"/>
            <w:sz w:val="27"/>
            <w:szCs w:val="27"/>
            <w:u w:val="none"/>
            <w:rtl/>
          </w:rPr>
          <w:t xml:space="preserve"> رسول الله صلى الله عليه وسلم</w:t>
        </w:r>
        <w:r>
          <w:rPr>
            <w:rStyle w:val="Hyperlink"/>
            <w:rFonts w:ascii="Simplified Arabic" w:hAnsi="Simplified Arabic" w:cs="Simplified Arabic" w:hint="cs"/>
            <w:color w:val="auto"/>
            <w:sz w:val="27"/>
            <w:szCs w:val="27"/>
            <w:u w:val="none"/>
            <w:rtl/>
          </w:rPr>
          <w:t>"</w:t>
        </w:r>
        <w:r w:rsidRPr="00886003">
          <w:rPr>
            <w:rStyle w:val="Hyperlink"/>
            <w:rFonts w:ascii="Simplified Arabic" w:hAnsi="Simplified Arabic" w:cs="Simplified Arabic"/>
            <w:color w:val="auto"/>
            <w:sz w:val="27"/>
            <w:szCs w:val="27"/>
            <w:u w:val="none"/>
            <w:rtl/>
          </w:rPr>
          <w:t xml:space="preserve"> من تصدق بعدل تمرة من كسب طيب ولا يقبل الله إلا الطيب وإن الله يتقبلها بيمينه ثم يربيها لصاحبه كما يربي أحدكم فلوه حتى تكون مثل الجبل</w:t>
        </w:r>
        <w:r>
          <w:rPr>
            <w:rStyle w:val="Hyperlink"/>
            <w:rFonts w:ascii="Simplified Arabic" w:hAnsi="Simplified Arabic" w:cs="Simplified Arabic" w:hint="cs"/>
            <w:color w:val="auto"/>
            <w:sz w:val="27"/>
            <w:szCs w:val="27"/>
            <w:u w:val="none"/>
            <w:rtl/>
          </w:rPr>
          <w:t>"</w:t>
        </w:r>
        <w:r w:rsidRPr="00886003">
          <w:rPr>
            <w:rStyle w:val="Hyperlink"/>
            <w:rFonts w:ascii="Simplified Arabic" w:hAnsi="Simplified Arabic" w:cs="Simplified Arabic"/>
            <w:color w:val="auto"/>
            <w:sz w:val="27"/>
            <w:szCs w:val="27"/>
            <w:u w:val="none"/>
            <w:rtl/>
          </w:rPr>
          <w:t xml:space="preserve"> </w:t>
        </w:r>
      </w:hyperlink>
      <w:r w:rsidRPr="00886003">
        <w:rPr>
          <w:rFonts w:ascii="Simplified Arabic" w:hAnsi="Simplified Arabic" w:cs="Simplified Arabic"/>
          <w:sz w:val="27"/>
          <w:szCs w:val="27"/>
          <w:rtl/>
        </w:rPr>
        <w:t>تابعه سليمان عن ابن دينار</w:t>
      </w:r>
      <w:r w:rsidR="008E205C">
        <w:rPr>
          <w:rFonts w:ascii="Simplified Arabic" w:hAnsi="Simplified Arabic" w:cs="Simplified Arabic" w:hint="cs"/>
          <w:sz w:val="27"/>
          <w:szCs w:val="27"/>
          <w:rtl/>
        </w:rPr>
        <w:t>،</w:t>
      </w:r>
      <w:r w:rsidRPr="00886003">
        <w:rPr>
          <w:rFonts w:ascii="Simplified Arabic" w:hAnsi="Simplified Arabic" w:cs="Simplified Arabic"/>
          <w:sz w:val="27"/>
          <w:szCs w:val="27"/>
          <w:rtl/>
        </w:rPr>
        <w:t xml:space="preserve"> وقال ورقاء عن ابن دينار عن سعيد بن يسار عن </w:t>
      </w:r>
      <w:hyperlink r:id="rId81" w:history="1">
        <w:r w:rsidRPr="00886003">
          <w:rPr>
            <w:rStyle w:val="Hyperlink"/>
            <w:rFonts w:ascii="Simplified Arabic" w:hAnsi="Simplified Arabic" w:cs="Simplified Arabic"/>
            <w:color w:val="auto"/>
            <w:sz w:val="27"/>
            <w:szCs w:val="27"/>
            <w:u w:val="none"/>
            <w:rtl/>
          </w:rPr>
          <w:t xml:space="preserve">أبي هريرة </w:t>
        </w:r>
      </w:hyperlink>
      <w:r w:rsidRPr="00886003">
        <w:rPr>
          <w:rFonts w:ascii="Simplified Arabic" w:hAnsi="Simplified Arabic" w:cs="Simplified Arabic"/>
          <w:sz w:val="27"/>
          <w:szCs w:val="27"/>
          <w:rtl/>
        </w:rPr>
        <w:t xml:space="preserve">رضي الله عنه عن النبي صلى الله عليه وسلم </w:t>
      </w:r>
      <w:r w:rsidR="008E205C">
        <w:rPr>
          <w:rFonts w:ascii="Simplified Arabic" w:hAnsi="Simplified Arabic" w:cs="Simplified Arabic" w:hint="cs"/>
          <w:sz w:val="27"/>
          <w:szCs w:val="27"/>
          <w:rtl/>
        </w:rPr>
        <w:t xml:space="preserve">. </w:t>
      </w:r>
      <w:r w:rsidRPr="00886003">
        <w:rPr>
          <w:rFonts w:ascii="Simplified Arabic" w:hAnsi="Simplified Arabic" w:cs="Simplified Arabic"/>
          <w:sz w:val="27"/>
          <w:szCs w:val="27"/>
          <w:rtl/>
        </w:rPr>
        <w:t xml:space="preserve">ورواه مسلم بن أبي مريم وزيد بن أسلم وسهيل عن أبي صالح عن </w:t>
      </w:r>
      <w:hyperlink r:id="rId82" w:history="1">
        <w:r w:rsidRPr="00886003">
          <w:rPr>
            <w:rStyle w:val="Hyperlink"/>
            <w:rFonts w:ascii="Simplified Arabic" w:hAnsi="Simplified Arabic" w:cs="Simplified Arabic"/>
            <w:color w:val="auto"/>
            <w:sz w:val="27"/>
            <w:szCs w:val="27"/>
            <w:u w:val="none"/>
            <w:rtl/>
          </w:rPr>
          <w:t xml:space="preserve">أبي هريرة </w:t>
        </w:r>
      </w:hyperlink>
      <w:r w:rsidRPr="00886003">
        <w:rPr>
          <w:rFonts w:ascii="Simplified Arabic" w:hAnsi="Simplified Arabic" w:cs="Simplified Arabic"/>
          <w:sz w:val="27"/>
          <w:szCs w:val="27"/>
          <w:rtl/>
        </w:rPr>
        <w:t>رضي الله عنه عن النبي صلى الله عليه وسلم</w:t>
      </w:r>
      <w:r w:rsidR="008E205C">
        <w:rPr>
          <w:rFonts w:ascii="Simplified Arabic" w:hAnsi="Simplified Arabic" w:cs="Simplified Arabic" w:hint="cs"/>
          <w:sz w:val="27"/>
          <w:szCs w:val="27"/>
          <w:rtl/>
        </w:rPr>
        <w:t xml:space="preserve"> .</w:t>
      </w:r>
    </w:p>
    <w:p w:rsidR="00886003" w:rsidRDefault="00886003" w:rsidP="00886003">
      <w:pPr>
        <w:pStyle w:val="a4"/>
        <w:bidi/>
        <w:rPr>
          <w:rFonts w:cs="Simplified Arabic"/>
          <w:b/>
          <w:bCs/>
          <w:sz w:val="28"/>
          <w:szCs w:val="28"/>
          <w:rtl/>
        </w:rPr>
      </w:pPr>
      <w:r>
        <w:rPr>
          <w:rFonts w:cs="Simplified Arabic" w:hint="cs"/>
          <w:b/>
          <w:bCs/>
          <w:sz w:val="28"/>
          <w:szCs w:val="28"/>
          <w:rtl/>
        </w:rPr>
        <w:t>فوائد الحديث :</w:t>
      </w:r>
    </w:p>
    <w:p w:rsidR="008E205C" w:rsidRPr="00E463C3" w:rsidRDefault="008E205C" w:rsidP="00E463C3">
      <w:pPr>
        <w:pStyle w:val="a4"/>
        <w:numPr>
          <w:ilvl w:val="0"/>
          <w:numId w:val="138"/>
        </w:numPr>
        <w:bidi/>
        <w:rPr>
          <w:rFonts w:ascii="Simplified Arabic" w:hAnsi="Simplified Arabic" w:cs="Simplified Arabic"/>
          <w:sz w:val="27"/>
          <w:szCs w:val="27"/>
        </w:rPr>
      </w:pPr>
      <w:r w:rsidRPr="00E463C3">
        <w:rPr>
          <w:rFonts w:ascii="Simplified Arabic" w:hAnsi="Simplified Arabic" w:cs="Simplified Arabic"/>
          <w:sz w:val="27"/>
          <w:szCs w:val="27"/>
          <w:rtl/>
        </w:rPr>
        <w:t>قال القرطبي</w:t>
      </w:r>
      <w:r w:rsidR="00E463C3">
        <w:rPr>
          <w:rFonts w:ascii="Simplified Arabic" w:hAnsi="Simplified Arabic" w:cs="Simplified Arabic" w:hint="cs"/>
          <w:sz w:val="27"/>
          <w:szCs w:val="27"/>
          <w:rtl/>
        </w:rPr>
        <w:t xml:space="preserve">: </w:t>
      </w:r>
      <w:r w:rsidRPr="00E463C3">
        <w:rPr>
          <w:rFonts w:ascii="Simplified Arabic" w:hAnsi="Simplified Arabic" w:cs="Simplified Arabic"/>
          <w:sz w:val="27"/>
          <w:szCs w:val="27"/>
          <w:rtl/>
        </w:rPr>
        <w:t>أصل الطيب المستلذ بالطبع ، ثم أطلق على المطلق بالشرع وهو الحلال ، وأما قول المصنف " لقوله تعالى</w:t>
      </w:r>
      <w:r w:rsidRPr="00E463C3">
        <w:rPr>
          <w:rFonts w:ascii="Simplified Arabic" w:hAnsi="Simplified Arabic" w:cs="Simplified Arabic"/>
          <w:sz w:val="27"/>
          <w:szCs w:val="27"/>
        </w:rPr>
        <w:t xml:space="preserve"> : </w:t>
      </w:r>
      <w:hyperlink r:id="rId83" w:anchor="docu" w:history="1">
        <w:r w:rsidRPr="00E463C3">
          <w:rPr>
            <w:rStyle w:val="Hyperlink"/>
            <w:rFonts w:ascii="Simplified Arabic" w:hAnsi="Simplified Arabic" w:cs="Simplified Arabic"/>
            <w:color w:val="auto"/>
            <w:sz w:val="27"/>
            <w:szCs w:val="27"/>
            <w:u w:val="none"/>
            <w:rtl/>
          </w:rPr>
          <w:t xml:space="preserve">ويربي الصدقات </w:t>
        </w:r>
      </w:hyperlink>
      <w:r w:rsidRPr="00E463C3">
        <w:rPr>
          <w:rFonts w:ascii="Simplified Arabic" w:hAnsi="Simplified Arabic" w:cs="Simplified Arabic"/>
          <w:sz w:val="27"/>
          <w:szCs w:val="27"/>
        </w:rPr>
        <w:t xml:space="preserve">" </w:t>
      </w:r>
      <w:r w:rsidR="00E463C3">
        <w:rPr>
          <w:rFonts w:ascii="Simplified Arabic" w:hAnsi="Simplified Arabic" w:cs="Simplified Arabic"/>
          <w:sz w:val="27"/>
          <w:szCs w:val="27"/>
          <w:rtl/>
        </w:rPr>
        <w:t>بعد قوله : "</w:t>
      </w:r>
      <w:r w:rsidRPr="00E463C3">
        <w:rPr>
          <w:rFonts w:ascii="Simplified Arabic" w:hAnsi="Simplified Arabic" w:cs="Simplified Arabic"/>
          <w:sz w:val="27"/>
          <w:szCs w:val="27"/>
          <w:rtl/>
        </w:rPr>
        <w:t>الصدقة من</w:t>
      </w:r>
      <w:r w:rsidR="00E463C3">
        <w:rPr>
          <w:rFonts w:ascii="Simplified Arabic" w:hAnsi="Simplified Arabic" w:cs="Simplified Arabic"/>
          <w:sz w:val="27"/>
          <w:szCs w:val="27"/>
          <w:rtl/>
        </w:rPr>
        <w:t xml:space="preserve"> كسب طيب "</w:t>
      </w:r>
      <w:r w:rsidRPr="00E463C3">
        <w:rPr>
          <w:rFonts w:ascii="Simplified Arabic" w:hAnsi="Simplified Arabic" w:cs="Simplified Arabic"/>
          <w:sz w:val="27"/>
          <w:szCs w:val="27"/>
          <w:rtl/>
        </w:rPr>
        <w:t xml:space="preserve"> فقد اعترضه ابن التين وغيره بأن تكثير أجر الصدقة ليس علة لكون الصدقة من كسب طيب ، بل الأمر على عكس ذلك ، فإن الصدقة من الكسب الطيب سبب لتكثير الأجر . </w:t>
      </w:r>
    </w:p>
    <w:p w:rsidR="008E205C" w:rsidRPr="00E463C3" w:rsidRDefault="008E205C" w:rsidP="00E463C3">
      <w:pPr>
        <w:pStyle w:val="a4"/>
        <w:numPr>
          <w:ilvl w:val="0"/>
          <w:numId w:val="138"/>
        </w:numPr>
        <w:bidi/>
        <w:rPr>
          <w:rFonts w:ascii="Simplified Arabic" w:hAnsi="Simplified Arabic" w:cs="Simplified Arabic"/>
          <w:sz w:val="27"/>
          <w:szCs w:val="27"/>
        </w:rPr>
      </w:pPr>
      <w:r w:rsidRPr="00E463C3">
        <w:rPr>
          <w:rFonts w:ascii="Simplified Arabic" w:hAnsi="Simplified Arabic" w:cs="Simplified Arabic"/>
          <w:sz w:val="27"/>
          <w:szCs w:val="27"/>
          <w:rtl/>
        </w:rPr>
        <w:t>قال ابن التين</w:t>
      </w:r>
      <w:r w:rsidR="00E463C3">
        <w:rPr>
          <w:rFonts w:ascii="Simplified Arabic" w:hAnsi="Simplified Arabic" w:cs="Simplified Arabic" w:hint="cs"/>
          <w:sz w:val="27"/>
          <w:szCs w:val="27"/>
          <w:rtl/>
        </w:rPr>
        <w:t xml:space="preserve">: </w:t>
      </w:r>
      <w:r w:rsidRPr="00E463C3">
        <w:rPr>
          <w:rFonts w:ascii="Simplified Arabic" w:hAnsi="Simplified Arabic" w:cs="Simplified Arabic"/>
          <w:sz w:val="27"/>
          <w:szCs w:val="27"/>
          <w:rtl/>
        </w:rPr>
        <w:t>وكان الأبين أن يستدل بقوله تعالى</w:t>
      </w:r>
      <w:r w:rsidRPr="00E463C3">
        <w:rPr>
          <w:rFonts w:ascii="Simplified Arabic" w:hAnsi="Simplified Arabic" w:cs="Simplified Arabic"/>
          <w:sz w:val="27"/>
          <w:szCs w:val="27"/>
        </w:rPr>
        <w:t xml:space="preserve"> : </w:t>
      </w:r>
      <w:hyperlink r:id="rId84" w:anchor="docu" w:history="1">
        <w:r w:rsidRPr="00E463C3">
          <w:rPr>
            <w:rStyle w:val="Hyperlink"/>
            <w:rFonts w:ascii="Simplified Arabic" w:hAnsi="Simplified Arabic" w:cs="Simplified Arabic"/>
            <w:color w:val="auto"/>
            <w:sz w:val="27"/>
            <w:szCs w:val="27"/>
            <w:u w:val="none"/>
            <w:rtl/>
          </w:rPr>
          <w:t xml:space="preserve">أنفقوا من طيبات ما كسبتم </w:t>
        </w:r>
      </w:hyperlink>
      <w:r w:rsidRPr="00E463C3">
        <w:rPr>
          <w:rFonts w:ascii="Simplified Arabic" w:hAnsi="Simplified Arabic" w:cs="Simplified Arabic"/>
          <w:sz w:val="27"/>
          <w:szCs w:val="27"/>
          <w:rtl/>
        </w:rPr>
        <w:t>.</w:t>
      </w:r>
    </w:p>
    <w:p w:rsidR="008E205C" w:rsidRPr="00E463C3" w:rsidRDefault="008E205C" w:rsidP="00E463C3">
      <w:pPr>
        <w:pStyle w:val="a4"/>
        <w:numPr>
          <w:ilvl w:val="0"/>
          <w:numId w:val="138"/>
        </w:numPr>
        <w:bidi/>
        <w:rPr>
          <w:rFonts w:ascii="Simplified Arabic" w:hAnsi="Simplified Arabic" w:cs="Simplified Arabic"/>
          <w:sz w:val="27"/>
          <w:szCs w:val="27"/>
        </w:rPr>
      </w:pPr>
      <w:r w:rsidRPr="00E463C3">
        <w:rPr>
          <w:rFonts w:ascii="Simplified Arabic" w:hAnsi="Simplified Arabic" w:cs="Simplified Arabic"/>
          <w:sz w:val="27"/>
          <w:szCs w:val="27"/>
          <w:rtl/>
        </w:rPr>
        <w:t>قال ابن بطال</w:t>
      </w:r>
      <w:r w:rsidR="00E463C3">
        <w:rPr>
          <w:rFonts w:ascii="Simplified Arabic" w:hAnsi="Simplified Arabic" w:cs="Simplified Arabic" w:hint="cs"/>
          <w:sz w:val="27"/>
          <w:szCs w:val="27"/>
          <w:rtl/>
        </w:rPr>
        <w:t xml:space="preserve">: </w:t>
      </w:r>
      <w:r w:rsidRPr="00E463C3">
        <w:rPr>
          <w:rFonts w:ascii="Simplified Arabic" w:hAnsi="Simplified Arabic" w:cs="Simplified Arabic"/>
          <w:sz w:val="27"/>
          <w:szCs w:val="27"/>
          <w:rtl/>
        </w:rPr>
        <w:t xml:space="preserve">لما كانت الآية مشتملة على أن الربا يمحقه الله لأنه حرام ، دل ذلك على أن الصدقة التي تتقبل لا تكون من جنس الممحوق . </w:t>
      </w:r>
    </w:p>
    <w:p w:rsidR="008E205C" w:rsidRPr="00E463C3" w:rsidRDefault="008E205C" w:rsidP="00E463C3">
      <w:pPr>
        <w:pStyle w:val="a4"/>
        <w:numPr>
          <w:ilvl w:val="0"/>
          <w:numId w:val="138"/>
        </w:numPr>
        <w:bidi/>
        <w:rPr>
          <w:rFonts w:ascii="Simplified Arabic" w:hAnsi="Simplified Arabic" w:cs="Simplified Arabic"/>
          <w:sz w:val="27"/>
          <w:szCs w:val="27"/>
        </w:rPr>
      </w:pPr>
      <w:r w:rsidRPr="00E463C3">
        <w:rPr>
          <w:rFonts w:ascii="Simplified Arabic" w:hAnsi="Simplified Arabic" w:cs="Simplified Arabic"/>
          <w:sz w:val="27"/>
          <w:szCs w:val="27"/>
          <w:rtl/>
        </w:rPr>
        <w:t>قال الكرماني</w:t>
      </w:r>
      <w:r w:rsidR="00E463C3">
        <w:rPr>
          <w:rFonts w:ascii="Simplified Arabic" w:hAnsi="Simplified Arabic" w:cs="Simplified Arabic" w:hint="cs"/>
          <w:sz w:val="27"/>
          <w:szCs w:val="27"/>
          <w:rtl/>
        </w:rPr>
        <w:t>:</w:t>
      </w:r>
      <w:r w:rsidRPr="00E463C3">
        <w:rPr>
          <w:rFonts w:ascii="Simplified Arabic" w:hAnsi="Simplified Arabic" w:cs="Simplified Arabic"/>
          <w:sz w:val="27"/>
          <w:szCs w:val="27"/>
        </w:rPr>
        <w:t xml:space="preserve"> </w:t>
      </w:r>
      <w:r w:rsidRPr="00E463C3">
        <w:rPr>
          <w:rFonts w:ascii="Simplified Arabic" w:hAnsi="Simplified Arabic" w:cs="Simplified Arabic"/>
          <w:sz w:val="27"/>
          <w:szCs w:val="27"/>
          <w:rtl/>
        </w:rPr>
        <w:t>لفظ " الصدقات " وإن كان أعم من أن يكون من الكسب الطيب ومن غيره ، لكنه مقيد بالصدقات التي من الكسب الطيب بقرينة السياق ، نحو</w:t>
      </w:r>
      <w:r w:rsidRPr="00E463C3">
        <w:rPr>
          <w:rFonts w:ascii="Simplified Arabic" w:hAnsi="Simplified Arabic" w:cs="Simplified Arabic"/>
          <w:sz w:val="27"/>
          <w:szCs w:val="27"/>
        </w:rPr>
        <w:t xml:space="preserve"> : </w:t>
      </w:r>
      <w:hyperlink r:id="rId85" w:anchor="docu" w:history="1">
        <w:r w:rsidRPr="00E463C3">
          <w:rPr>
            <w:rStyle w:val="Hyperlink"/>
            <w:rFonts w:ascii="Simplified Arabic" w:hAnsi="Simplified Arabic" w:cs="Simplified Arabic"/>
            <w:color w:val="auto"/>
            <w:sz w:val="27"/>
            <w:szCs w:val="27"/>
            <w:u w:val="none"/>
            <w:rtl/>
          </w:rPr>
          <w:t xml:space="preserve">ولا تيمموا الخبيث منه تنفقون </w:t>
        </w:r>
      </w:hyperlink>
      <w:r w:rsidR="00E463C3">
        <w:rPr>
          <w:rFonts w:ascii="Simplified Arabic" w:hAnsi="Simplified Arabic" w:cs="Simplified Arabic" w:hint="cs"/>
          <w:sz w:val="27"/>
          <w:szCs w:val="27"/>
          <w:rtl/>
        </w:rPr>
        <w:t>.</w:t>
      </w:r>
      <w:r w:rsidRPr="00E463C3">
        <w:rPr>
          <w:rFonts w:ascii="Simplified Arabic" w:hAnsi="Simplified Arabic" w:cs="Simplified Arabic"/>
          <w:sz w:val="27"/>
          <w:szCs w:val="27"/>
        </w:rPr>
        <w:br/>
      </w:r>
    </w:p>
    <w:p w:rsidR="00886003" w:rsidRPr="00E463C3" w:rsidRDefault="008E205C" w:rsidP="00E463C3">
      <w:pPr>
        <w:pStyle w:val="a4"/>
        <w:numPr>
          <w:ilvl w:val="0"/>
          <w:numId w:val="138"/>
        </w:numPr>
        <w:bidi/>
        <w:rPr>
          <w:rFonts w:ascii="Simplified Arabic" w:hAnsi="Simplified Arabic" w:cs="Simplified Arabic"/>
          <w:sz w:val="27"/>
          <w:szCs w:val="27"/>
        </w:rPr>
      </w:pPr>
      <w:r w:rsidRPr="00E463C3">
        <w:rPr>
          <w:rFonts w:ascii="Simplified Arabic" w:hAnsi="Simplified Arabic" w:cs="Simplified Arabic"/>
          <w:sz w:val="27"/>
          <w:szCs w:val="27"/>
          <w:rtl/>
        </w:rPr>
        <w:t xml:space="preserve">قوله : </w:t>
      </w:r>
      <w:r w:rsidR="00E463C3">
        <w:rPr>
          <w:rFonts w:ascii="Simplified Arabic" w:hAnsi="Simplified Arabic" w:cs="Simplified Arabic" w:hint="cs"/>
          <w:sz w:val="27"/>
          <w:szCs w:val="27"/>
          <w:rtl/>
        </w:rPr>
        <w:t>"</w:t>
      </w:r>
      <w:r w:rsidRPr="00E463C3">
        <w:rPr>
          <w:rFonts w:ascii="Simplified Arabic" w:hAnsi="Simplified Arabic" w:cs="Simplified Arabic"/>
          <w:sz w:val="27"/>
          <w:szCs w:val="27"/>
          <w:rtl/>
        </w:rPr>
        <w:t xml:space="preserve"> بعدل تمرة</w:t>
      </w:r>
      <w:r w:rsidR="00E463C3">
        <w:rPr>
          <w:rFonts w:ascii="Simplified Arabic" w:hAnsi="Simplified Arabic" w:cs="Simplified Arabic" w:hint="cs"/>
          <w:sz w:val="27"/>
          <w:szCs w:val="27"/>
          <w:rtl/>
        </w:rPr>
        <w:t>"</w:t>
      </w:r>
      <w:r w:rsidRPr="00E463C3">
        <w:rPr>
          <w:rFonts w:ascii="Simplified Arabic" w:hAnsi="Simplified Arabic" w:cs="Simplified Arabic"/>
          <w:sz w:val="27"/>
          <w:szCs w:val="27"/>
        </w:rPr>
        <w:t xml:space="preserve"> </w:t>
      </w:r>
      <w:r w:rsidRPr="00E463C3">
        <w:rPr>
          <w:rFonts w:ascii="Simplified Arabic" w:hAnsi="Simplified Arabic" w:cs="Simplified Arabic"/>
          <w:sz w:val="27"/>
          <w:szCs w:val="27"/>
          <w:rtl/>
        </w:rPr>
        <w:t xml:space="preserve">أي بقيمتها ، لأنه بالفتح المثل ، وبالكسر الحمل بكسر المهملة ، هذا قول الجمهور ، وقال الفراء </w:t>
      </w:r>
      <w:r w:rsidRPr="00E463C3">
        <w:rPr>
          <w:rFonts w:ascii="Simplified Arabic" w:hAnsi="Simplified Arabic" w:cs="Simplified Arabic"/>
          <w:sz w:val="27"/>
          <w:szCs w:val="27"/>
        </w:rPr>
        <w:t xml:space="preserve">: </w:t>
      </w:r>
      <w:r w:rsidRPr="00E463C3">
        <w:rPr>
          <w:rFonts w:ascii="Simplified Arabic" w:hAnsi="Simplified Arabic" w:cs="Simplified Arabic"/>
          <w:sz w:val="27"/>
          <w:szCs w:val="27"/>
          <w:rtl/>
        </w:rPr>
        <w:t xml:space="preserve">بالفتح المثل من غير جنسه ، وبالكسر من جنسه ، وقيل : بالفتح مثله في القيمة ، وبالكسر في النظر </w:t>
      </w:r>
      <w:r w:rsidR="00E463C3">
        <w:rPr>
          <w:rFonts w:ascii="Simplified Arabic" w:hAnsi="Simplified Arabic" w:cs="Simplified Arabic" w:hint="cs"/>
          <w:sz w:val="27"/>
          <w:szCs w:val="27"/>
          <w:rtl/>
        </w:rPr>
        <w:t>؛</w:t>
      </w:r>
      <w:r w:rsidRPr="00E463C3">
        <w:rPr>
          <w:rFonts w:ascii="Simplified Arabic" w:hAnsi="Simplified Arabic" w:cs="Simplified Arabic"/>
          <w:sz w:val="27"/>
          <w:szCs w:val="27"/>
          <w:rtl/>
        </w:rPr>
        <w:t xml:space="preserve"> وأنكر البصريون هذه التفرقة ، وقال الكسائي </w:t>
      </w:r>
      <w:r w:rsidRPr="00E463C3">
        <w:rPr>
          <w:rFonts w:ascii="Simplified Arabic" w:hAnsi="Simplified Arabic" w:cs="Simplified Arabic"/>
          <w:sz w:val="27"/>
          <w:szCs w:val="27"/>
        </w:rPr>
        <w:t xml:space="preserve">: </w:t>
      </w:r>
      <w:r w:rsidRPr="00E463C3">
        <w:rPr>
          <w:rFonts w:ascii="Simplified Arabic" w:hAnsi="Simplified Arabic" w:cs="Simplified Arabic"/>
          <w:sz w:val="27"/>
          <w:szCs w:val="27"/>
          <w:rtl/>
        </w:rPr>
        <w:t xml:space="preserve">هما بمعنى كما أن لفظ المثل لا يختلف </w:t>
      </w:r>
      <w:r w:rsidR="00E463C3">
        <w:rPr>
          <w:rFonts w:ascii="Simplified Arabic" w:hAnsi="Simplified Arabic" w:cs="Simplified Arabic" w:hint="cs"/>
          <w:sz w:val="27"/>
          <w:szCs w:val="27"/>
          <w:rtl/>
        </w:rPr>
        <w:t>؛</w:t>
      </w:r>
      <w:r w:rsidRPr="00E463C3">
        <w:rPr>
          <w:rFonts w:ascii="Simplified Arabic" w:hAnsi="Simplified Arabic" w:cs="Simplified Arabic"/>
          <w:sz w:val="27"/>
          <w:szCs w:val="27"/>
          <w:rtl/>
        </w:rPr>
        <w:t xml:space="preserve"> وضبط في هذه الرواية للأكثر بالفتح</w:t>
      </w:r>
      <w:r w:rsidRPr="00E463C3">
        <w:rPr>
          <w:rFonts w:ascii="Simplified Arabic" w:hAnsi="Simplified Arabic" w:cs="Simplified Arabic"/>
          <w:sz w:val="27"/>
          <w:szCs w:val="27"/>
        </w:rPr>
        <w:t xml:space="preserve"> .</w:t>
      </w:r>
    </w:p>
    <w:p w:rsidR="008E205C" w:rsidRPr="00E463C3" w:rsidRDefault="008E205C" w:rsidP="00E463C3">
      <w:pPr>
        <w:pStyle w:val="a4"/>
        <w:numPr>
          <w:ilvl w:val="0"/>
          <w:numId w:val="138"/>
        </w:numPr>
        <w:bidi/>
        <w:rPr>
          <w:rFonts w:ascii="Simplified Arabic" w:hAnsi="Simplified Arabic" w:cs="Simplified Arabic"/>
          <w:sz w:val="27"/>
          <w:szCs w:val="27"/>
        </w:rPr>
      </w:pPr>
      <w:r w:rsidRPr="00E463C3">
        <w:rPr>
          <w:rFonts w:ascii="Simplified Arabic" w:hAnsi="Simplified Arabic" w:cs="Simplified Arabic"/>
          <w:sz w:val="27"/>
          <w:szCs w:val="27"/>
          <w:rtl/>
        </w:rPr>
        <w:lastRenderedPageBreak/>
        <w:t>قال القرطبي</w:t>
      </w:r>
      <w:r w:rsidR="00E463C3">
        <w:rPr>
          <w:rFonts w:ascii="Simplified Arabic" w:hAnsi="Simplified Arabic" w:cs="Simplified Arabic" w:hint="cs"/>
          <w:sz w:val="27"/>
          <w:szCs w:val="27"/>
          <w:rtl/>
        </w:rPr>
        <w:t xml:space="preserve"> : </w:t>
      </w:r>
      <w:r w:rsidRPr="00E463C3">
        <w:rPr>
          <w:rFonts w:ascii="Simplified Arabic" w:hAnsi="Simplified Arabic" w:cs="Simplified Arabic"/>
          <w:sz w:val="27"/>
          <w:szCs w:val="27"/>
          <w:rtl/>
        </w:rPr>
        <w:t>وإنما لا يقبل الله الصدقة بالحرام لأنه غير مملوك للمتصدق ، وهو ممنوع من التصرف فيه ، والمتصدق به متصرف فيه ، فلو قبل منه لزم أن يكون الشيء مأمورا منهيا من وجه واحد ، وهو محال</w:t>
      </w:r>
      <w:r w:rsidRPr="00E463C3">
        <w:rPr>
          <w:rFonts w:ascii="Simplified Arabic" w:hAnsi="Simplified Arabic" w:cs="Simplified Arabic"/>
          <w:sz w:val="27"/>
          <w:szCs w:val="27"/>
        </w:rPr>
        <w:t xml:space="preserve"> .</w:t>
      </w:r>
    </w:p>
    <w:p w:rsidR="008E205C" w:rsidRPr="00E463C3" w:rsidRDefault="008E205C" w:rsidP="00E463C3">
      <w:pPr>
        <w:pStyle w:val="a4"/>
        <w:numPr>
          <w:ilvl w:val="0"/>
          <w:numId w:val="138"/>
        </w:numPr>
        <w:bidi/>
        <w:rPr>
          <w:rFonts w:ascii="Simplified Arabic" w:hAnsi="Simplified Arabic" w:cs="Simplified Arabic"/>
          <w:sz w:val="27"/>
          <w:szCs w:val="27"/>
        </w:rPr>
      </w:pPr>
      <w:r w:rsidRPr="00E463C3">
        <w:rPr>
          <w:rFonts w:ascii="Simplified Arabic" w:hAnsi="Simplified Arabic" w:cs="Simplified Arabic"/>
          <w:sz w:val="27"/>
          <w:szCs w:val="27"/>
          <w:rtl/>
        </w:rPr>
        <w:t xml:space="preserve">قوله : </w:t>
      </w:r>
      <w:r w:rsidR="00E463C3">
        <w:rPr>
          <w:rFonts w:ascii="Simplified Arabic" w:hAnsi="Simplified Arabic" w:cs="Simplified Arabic"/>
          <w:sz w:val="27"/>
          <w:szCs w:val="27"/>
        </w:rPr>
        <w:t>"</w:t>
      </w:r>
      <w:r w:rsidRPr="00E463C3">
        <w:rPr>
          <w:rFonts w:ascii="Simplified Arabic" w:hAnsi="Simplified Arabic" w:cs="Simplified Arabic"/>
          <w:sz w:val="27"/>
          <w:szCs w:val="27"/>
          <w:rtl/>
        </w:rPr>
        <w:t xml:space="preserve"> فلوه</w:t>
      </w:r>
      <w:r w:rsidRPr="00E463C3">
        <w:rPr>
          <w:rFonts w:ascii="Simplified Arabic" w:hAnsi="Simplified Arabic" w:cs="Simplified Arabic"/>
          <w:sz w:val="27"/>
          <w:szCs w:val="27"/>
        </w:rPr>
        <w:t xml:space="preserve"> </w:t>
      </w:r>
      <w:r w:rsidR="00E463C3">
        <w:rPr>
          <w:rFonts w:ascii="Simplified Arabic" w:hAnsi="Simplified Arabic" w:cs="Simplified Arabic"/>
          <w:sz w:val="27"/>
          <w:szCs w:val="27"/>
        </w:rPr>
        <w:t>"</w:t>
      </w:r>
      <w:r w:rsidRPr="00E463C3">
        <w:rPr>
          <w:rFonts w:ascii="Simplified Arabic" w:hAnsi="Simplified Arabic" w:cs="Simplified Arabic"/>
          <w:sz w:val="27"/>
          <w:szCs w:val="27"/>
        </w:rPr>
        <w:t xml:space="preserve"> </w:t>
      </w:r>
      <w:r w:rsidRPr="00E463C3">
        <w:rPr>
          <w:rFonts w:ascii="Simplified Arabic" w:hAnsi="Simplified Arabic" w:cs="Simplified Arabic"/>
          <w:sz w:val="27"/>
          <w:szCs w:val="27"/>
          <w:rtl/>
        </w:rPr>
        <w:t>بفتح الفاء وضم اللام وتشديد الواو ، وهو المهر لأنه يفلى أي : يفطم ، وقيل : هو كل فطيم من ذات حافر ، والجمع أفلاء كعدو وأعداء؛ وضرب به المثل لأنه يزيد زيادة بينة ، ولأن الصدقة نتاج العمل ، وأحوج ما يكون النتاج إلى التربية إذا كان فطيما ، فإذا أحسن العناية به انتهى إلى حد الكمال ، وكذلك عمل ابن آدم - لا سيما الصدقة</w:t>
      </w:r>
      <w:r w:rsidRPr="00E463C3">
        <w:rPr>
          <w:rFonts w:ascii="Simplified Arabic" w:hAnsi="Simplified Arabic" w:cs="Simplified Arabic"/>
          <w:sz w:val="27"/>
          <w:szCs w:val="27"/>
        </w:rPr>
        <w:t xml:space="preserve"> - </w:t>
      </w:r>
      <w:r w:rsidRPr="00E463C3">
        <w:rPr>
          <w:rFonts w:ascii="Simplified Arabic" w:hAnsi="Simplified Arabic" w:cs="Simplified Arabic"/>
          <w:sz w:val="27"/>
          <w:szCs w:val="27"/>
          <w:rtl/>
        </w:rPr>
        <w:t>فإن العبد إذا تصدق من كسب طيب لا يزال نظر الله إليها يكسبها نعت الكمال حتى تنتهي بالتضعيف إلى نصاب تقع المناسبة بينه وبين ما قدم نسبة ما بين التمرة إلى الجبل .</w:t>
      </w:r>
    </w:p>
    <w:p w:rsidR="00E463C3" w:rsidRPr="00E463C3" w:rsidRDefault="008E205C" w:rsidP="008E205C">
      <w:pPr>
        <w:pStyle w:val="a4"/>
        <w:numPr>
          <w:ilvl w:val="0"/>
          <w:numId w:val="138"/>
        </w:numPr>
        <w:bidi/>
        <w:rPr>
          <w:rFonts w:ascii="Simplified Arabic" w:hAnsi="Simplified Arabic" w:cs="Simplified Arabic"/>
          <w:sz w:val="27"/>
          <w:szCs w:val="27"/>
        </w:rPr>
      </w:pPr>
      <w:r w:rsidRPr="00E463C3">
        <w:rPr>
          <w:rFonts w:ascii="Simplified Arabic" w:hAnsi="Simplified Arabic" w:cs="Simplified Arabic"/>
          <w:sz w:val="27"/>
          <w:szCs w:val="27"/>
          <w:rtl/>
        </w:rPr>
        <w:t>قال المازري</w:t>
      </w:r>
      <w:r w:rsidR="00E463C3">
        <w:rPr>
          <w:rFonts w:ascii="Simplified Arabic" w:hAnsi="Simplified Arabic" w:cs="Simplified Arabic" w:hint="cs"/>
          <w:sz w:val="27"/>
          <w:szCs w:val="27"/>
          <w:rtl/>
        </w:rPr>
        <w:t xml:space="preserve">: </w:t>
      </w:r>
      <w:r w:rsidRPr="00E463C3">
        <w:rPr>
          <w:rFonts w:ascii="Simplified Arabic" w:hAnsi="Simplified Arabic" w:cs="Simplified Arabic"/>
          <w:sz w:val="27"/>
          <w:szCs w:val="27"/>
          <w:rtl/>
        </w:rPr>
        <w:t>هذا الحديث وشبهه إنما عبر به على ما اعتادوا في خطابهم ليفهموا عنه فكنى عن قبول الصدقة باليمي</w:t>
      </w:r>
      <w:r w:rsidR="00E463C3" w:rsidRPr="00E463C3">
        <w:rPr>
          <w:rFonts w:ascii="Simplified Arabic" w:hAnsi="Simplified Arabic" w:cs="Simplified Arabic"/>
          <w:sz w:val="27"/>
          <w:szCs w:val="27"/>
          <w:rtl/>
        </w:rPr>
        <w:t>ن ، وعن تضعيف أجرها بالتربية .</w:t>
      </w:r>
    </w:p>
    <w:p w:rsidR="00E463C3" w:rsidRPr="00305B5F" w:rsidRDefault="008E205C" w:rsidP="00305B5F">
      <w:pPr>
        <w:pStyle w:val="a4"/>
        <w:numPr>
          <w:ilvl w:val="0"/>
          <w:numId w:val="138"/>
        </w:numPr>
        <w:bidi/>
        <w:rPr>
          <w:rFonts w:ascii="Simplified Arabic" w:hAnsi="Simplified Arabic" w:cs="Simplified Arabic"/>
          <w:sz w:val="27"/>
          <w:szCs w:val="27"/>
        </w:rPr>
      </w:pPr>
      <w:r w:rsidRPr="00E463C3">
        <w:rPr>
          <w:rFonts w:ascii="Simplified Arabic" w:hAnsi="Simplified Arabic" w:cs="Simplified Arabic"/>
          <w:sz w:val="27"/>
          <w:szCs w:val="27"/>
          <w:rtl/>
        </w:rPr>
        <w:t>قال عياض</w:t>
      </w:r>
      <w:r w:rsidR="00E463C3">
        <w:rPr>
          <w:rFonts w:ascii="Simplified Arabic" w:hAnsi="Simplified Arabic" w:cs="Simplified Arabic" w:hint="cs"/>
          <w:sz w:val="27"/>
          <w:szCs w:val="27"/>
          <w:rtl/>
        </w:rPr>
        <w:t>:</w:t>
      </w:r>
      <w:r w:rsidRPr="00E463C3">
        <w:rPr>
          <w:rFonts w:ascii="Simplified Arabic" w:hAnsi="Simplified Arabic" w:cs="Simplified Arabic"/>
          <w:sz w:val="27"/>
          <w:szCs w:val="27"/>
        </w:rPr>
        <w:t xml:space="preserve"> </w:t>
      </w:r>
      <w:r w:rsidRPr="00E463C3">
        <w:rPr>
          <w:rFonts w:ascii="Simplified Arabic" w:hAnsi="Simplified Arabic" w:cs="Simplified Arabic"/>
          <w:sz w:val="27"/>
          <w:szCs w:val="27"/>
          <w:rtl/>
        </w:rPr>
        <w:t>لما كان الشيء الذي يرتضى يتلقى باليمين ، ويؤخذ بها استعمل في مثل هذا ، واستعير للقبول</w:t>
      </w:r>
      <w:r w:rsidRPr="00E463C3">
        <w:rPr>
          <w:rFonts w:ascii="Simplified Arabic" w:hAnsi="Simplified Arabic" w:cs="Simplified Arabic"/>
          <w:sz w:val="27"/>
          <w:szCs w:val="27"/>
        </w:rPr>
        <w:t xml:space="preserve"> </w:t>
      </w:r>
      <w:r w:rsidRPr="00E463C3">
        <w:rPr>
          <w:rFonts w:ascii="Simplified Arabic" w:hAnsi="Simplified Arabic" w:cs="Simplified Arabic"/>
          <w:sz w:val="27"/>
          <w:szCs w:val="27"/>
          <w:rtl/>
        </w:rPr>
        <w:t xml:space="preserve">لقول القائل : " تلقاها عرابة باليمين " أي هو مؤهل للمجد والشرف ، وليس المراد بها الجارحة </w:t>
      </w:r>
      <w:r w:rsidR="00305B5F">
        <w:rPr>
          <w:rFonts w:ascii="Simplified Arabic" w:hAnsi="Simplified Arabic" w:cs="Simplified Arabic" w:hint="cs"/>
          <w:sz w:val="27"/>
          <w:szCs w:val="27"/>
          <w:rtl/>
        </w:rPr>
        <w:t>،</w:t>
      </w:r>
      <w:r w:rsidR="00E463C3" w:rsidRPr="00E463C3">
        <w:rPr>
          <w:rFonts w:ascii="Simplified Arabic" w:hAnsi="Simplified Arabic" w:cs="Simplified Arabic"/>
          <w:sz w:val="27"/>
          <w:szCs w:val="27"/>
          <w:rtl/>
        </w:rPr>
        <w:t xml:space="preserve"> وقيل : عبر باليمين عن جهة القبول ، إذ الشمال بضده . وقيل : المراد يمين الذي تدفع إليه الصدقة ، وأضافها إلى الله تعالى إضافة ملك واختصاص لوضع هذه الصدقة في يمين الآخذ لله تعالى . وقيل : المراد سرعة القبول ، وقيل : حسنه .</w:t>
      </w:r>
    </w:p>
    <w:p w:rsidR="00305B5F" w:rsidRDefault="00E463C3" w:rsidP="00E463C3">
      <w:pPr>
        <w:pStyle w:val="a4"/>
        <w:numPr>
          <w:ilvl w:val="0"/>
          <w:numId w:val="138"/>
        </w:numPr>
        <w:bidi/>
        <w:rPr>
          <w:rFonts w:ascii="Simplified Arabic" w:hAnsi="Simplified Arabic" w:cs="Simplified Arabic"/>
          <w:sz w:val="27"/>
          <w:szCs w:val="27"/>
        </w:rPr>
      </w:pPr>
      <w:r w:rsidRPr="00305B5F">
        <w:rPr>
          <w:rFonts w:ascii="Simplified Arabic" w:hAnsi="Simplified Arabic" w:cs="Simplified Arabic" w:hint="cs"/>
          <w:sz w:val="27"/>
          <w:szCs w:val="27"/>
          <w:rtl/>
        </w:rPr>
        <w:t xml:space="preserve">قال ابن باز : </w:t>
      </w:r>
      <w:r w:rsidR="008E205C" w:rsidRPr="00305B5F">
        <w:rPr>
          <w:rFonts w:ascii="Simplified Arabic" w:hAnsi="Simplified Arabic" w:cs="Simplified Arabic"/>
          <w:sz w:val="27"/>
          <w:szCs w:val="27"/>
          <w:rtl/>
        </w:rPr>
        <w:t>هذه التأويلات ليس لها وجه ، والصواب إجراء الحديث على ظاهره ، وليس في ذلك بحمد الله محذور عند أهل السنة والجماعة لأن عقيدتهم الإيمان بما جاء في الكتاب والسنة الصحيحة من أسماء الله سبحانه وصفاته ، وإثبات ذلك لله على وجه الكمال مع تنزيهه تعالى عن مشابهة المخلوقات ، وهذا هو الحق الذي لا يجوز العدول عنه . وفي هذا الحديث دلالة على إثبات اليمين لله سبحانه ، وعلى أنه يقبل الصدقة عن الكسب الطيب ويضاعفها وانظر ما يأتي من كلام الإمام الترمذي يتضح لك ما ذكرته آنفا ، والله الموفق</w:t>
      </w:r>
      <w:r w:rsidR="008E205C" w:rsidRPr="00305B5F">
        <w:rPr>
          <w:rFonts w:ascii="Simplified Arabic" w:hAnsi="Simplified Arabic" w:cs="Simplified Arabic"/>
          <w:sz w:val="27"/>
          <w:szCs w:val="27"/>
        </w:rPr>
        <w:t xml:space="preserve"> . </w:t>
      </w:r>
    </w:p>
    <w:p w:rsidR="00E463C3" w:rsidRPr="00305B5F" w:rsidRDefault="008E205C" w:rsidP="00305B5F">
      <w:pPr>
        <w:pStyle w:val="a4"/>
        <w:numPr>
          <w:ilvl w:val="0"/>
          <w:numId w:val="138"/>
        </w:numPr>
        <w:bidi/>
        <w:rPr>
          <w:rFonts w:ascii="Simplified Arabic" w:hAnsi="Simplified Arabic" w:cs="Simplified Arabic"/>
          <w:sz w:val="27"/>
          <w:szCs w:val="27"/>
        </w:rPr>
      </w:pPr>
      <w:r w:rsidRPr="00305B5F">
        <w:rPr>
          <w:rFonts w:ascii="Simplified Arabic" w:hAnsi="Simplified Arabic" w:cs="Simplified Arabic"/>
          <w:sz w:val="27"/>
          <w:szCs w:val="27"/>
          <w:rtl/>
        </w:rPr>
        <w:t xml:space="preserve">قال الزين بن المنير </w:t>
      </w:r>
      <w:r w:rsidRPr="00305B5F">
        <w:rPr>
          <w:rFonts w:ascii="Simplified Arabic" w:hAnsi="Simplified Arabic" w:cs="Simplified Arabic"/>
          <w:sz w:val="27"/>
          <w:szCs w:val="27"/>
        </w:rPr>
        <w:t xml:space="preserve">: </w:t>
      </w:r>
      <w:r w:rsidRPr="00305B5F">
        <w:rPr>
          <w:rFonts w:ascii="Simplified Arabic" w:hAnsi="Simplified Arabic" w:cs="Simplified Arabic"/>
          <w:sz w:val="27"/>
          <w:szCs w:val="27"/>
          <w:rtl/>
        </w:rPr>
        <w:t>الكناية عن الرضا والقبول بالتلقي باليمين لتثبيت المعاني المعقولة من الأذهان وتحقيقها في النفوس تحقيق المحسوسات ، أي لا يتشكك في القبول كما لا يتشكك من عاين التلقي للشيء بيمينه ، لا أن التناول كالتناول المعهو</w:t>
      </w:r>
      <w:r w:rsidR="00E463C3" w:rsidRPr="00305B5F">
        <w:rPr>
          <w:rFonts w:ascii="Simplified Arabic" w:hAnsi="Simplified Arabic" w:cs="Simplified Arabic"/>
          <w:sz w:val="27"/>
          <w:szCs w:val="27"/>
          <w:rtl/>
        </w:rPr>
        <w:t>د ، ولا أن المتناول به جارحة .</w:t>
      </w:r>
    </w:p>
    <w:p w:rsidR="008E205C" w:rsidRDefault="008E205C" w:rsidP="00E463C3">
      <w:pPr>
        <w:pStyle w:val="a4"/>
        <w:numPr>
          <w:ilvl w:val="0"/>
          <w:numId w:val="138"/>
        </w:numPr>
        <w:bidi/>
        <w:rPr>
          <w:rFonts w:cs="Simplified Arabic"/>
          <w:b/>
          <w:bCs/>
          <w:sz w:val="28"/>
          <w:szCs w:val="28"/>
          <w:rtl/>
        </w:rPr>
      </w:pPr>
      <w:r w:rsidRPr="00E463C3">
        <w:rPr>
          <w:rFonts w:ascii="Simplified Arabic" w:hAnsi="Simplified Arabic" w:cs="Simplified Arabic"/>
          <w:sz w:val="27"/>
          <w:szCs w:val="27"/>
          <w:rtl/>
        </w:rPr>
        <w:lastRenderedPageBreak/>
        <w:t xml:space="preserve">قال الترمذي في جامعه : قال أهل العلم من أهل السنة والجماعة نؤمن بهذه الأحاديث ، ولا نتوهم فيها تشبيها ولا نقول كيف ، هكذا روي عن مالك ، وابن </w:t>
      </w:r>
      <w:proofErr w:type="spellStart"/>
      <w:r w:rsidRPr="00E463C3">
        <w:rPr>
          <w:rFonts w:ascii="Simplified Arabic" w:hAnsi="Simplified Arabic" w:cs="Simplified Arabic"/>
          <w:sz w:val="27"/>
          <w:szCs w:val="27"/>
          <w:rtl/>
        </w:rPr>
        <w:t>عيينة</w:t>
      </w:r>
      <w:proofErr w:type="spellEnd"/>
      <w:r w:rsidRPr="00E463C3">
        <w:rPr>
          <w:rFonts w:ascii="Simplified Arabic" w:hAnsi="Simplified Arabic" w:cs="Simplified Arabic"/>
          <w:sz w:val="27"/>
          <w:szCs w:val="27"/>
          <w:rtl/>
        </w:rPr>
        <w:t xml:space="preserve"> ، </w:t>
      </w:r>
      <w:hyperlink r:id="rId86" w:history="1">
        <w:r w:rsidRPr="00E463C3">
          <w:rPr>
            <w:rStyle w:val="Hyperlink"/>
            <w:rFonts w:ascii="Simplified Arabic" w:hAnsi="Simplified Arabic" w:cs="Simplified Arabic"/>
            <w:color w:val="auto"/>
            <w:sz w:val="27"/>
            <w:szCs w:val="27"/>
            <w:u w:val="none"/>
            <w:rtl/>
          </w:rPr>
          <w:t xml:space="preserve">وابن المبارك </w:t>
        </w:r>
      </w:hyperlink>
      <w:r w:rsidRPr="00E463C3">
        <w:rPr>
          <w:rFonts w:ascii="Simplified Arabic" w:hAnsi="Simplified Arabic" w:cs="Simplified Arabic"/>
          <w:sz w:val="27"/>
          <w:szCs w:val="27"/>
          <w:rtl/>
        </w:rPr>
        <w:t>وغيرهم ، وأنكرت الجهمية هذه الروايات . انتهى</w:t>
      </w:r>
      <w:r w:rsidRPr="00E463C3">
        <w:rPr>
          <w:rFonts w:ascii="Arabic Transparent" w:hAnsi="Arabic Transparent" w:cs="Arabic Transparent"/>
          <w:b/>
          <w:bCs/>
        </w:rPr>
        <w:t xml:space="preserve"> </w:t>
      </w:r>
      <w:r>
        <w:rPr>
          <w:rFonts w:ascii="Arabic Transparent" w:hAnsi="Arabic Transparent" w:cs="Arabic Transparent"/>
          <w:b/>
          <w:bCs/>
        </w:rPr>
        <w:t>.</w:t>
      </w:r>
    </w:p>
    <w:p w:rsidR="0009773D" w:rsidRDefault="0009773D" w:rsidP="0009773D">
      <w:pPr>
        <w:pStyle w:val="a4"/>
        <w:bidi/>
        <w:rPr>
          <w:rFonts w:cs="Simplified Arabic"/>
          <w:b/>
          <w:bCs/>
          <w:sz w:val="28"/>
          <w:szCs w:val="28"/>
          <w:rtl/>
          <w:lang w:bidi="ar"/>
        </w:rPr>
      </w:pPr>
      <w:r w:rsidRPr="0009773D">
        <w:rPr>
          <w:rFonts w:cs="Simplified Arabic" w:hint="cs"/>
          <w:b/>
          <w:bCs/>
          <w:sz w:val="32"/>
          <w:szCs w:val="32"/>
          <w:rtl/>
          <w:lang w:bidi="ar"/>
        </w:rPr>
        <w:t>9 - باب الصَّدَقَةِ قَبْلَ الرَّدِّ</w:t>
      </w:r>
      <w:r>
        <w:rPr>
          <w:rFonts w:cs="Simplified Arabic" w:hint="cs"/>
          <w:sz w:val="27"/>
          <w:szCs w:val="27"/>
          <w:rtl/>
          <w:lang w:bidi="ar"/>
        </w:rPr>
        <w:br/>
      </w:r>
      <w:r>
        <w:rPr>
          <w:rFonts w:cs="Simplified Arabic" w:hint="cs"/>
          <w:b/>
          <w:bCs/>
          <w:sz w:val="28"/>
          <w:szCs w:val="28"/>
          <w:rtl/>
          <w:lang w:bidi="ar"/>
        </w:rPr>
        <w:t>الحديث الأول :</w:t>
      </w:r>
    </w:p>
    <w:p w:rsidR="0009773D" w:rsidRDefault="00FA3510" w:rsidP="0009773D">
      <w:pPr>
        <w:pStyle w:val="a4"/>
        <w:bidi/>
        <w:rPr>
          <w:rFonts w:cs="Simplified Arabic"/>
          <w:b/>
          <w:bCs/>
          <w:sz w:val="28"/>
          <w:szCs w:val="28"/>
          <w:rtl/>
          <w:lang w:bidi="ar"/>
        </w:rPr>
      </w:pPr>
      <w:r>
        <w:rPr>
          <w:rFonts w:cs="Simplified Arabic" w:hint="cs"/>
          <w:sz w:val="27"/>
          <w:szCs w:val="27"/>
          <w:rtl/>
          <w:lang w:bidi="ar"/>
        </w:rPr>
        <w:t>1413 - حَدَّثَنَا عَبْدُ اللَّهِ بْنُ مُحَمَّدٍ حَدَّثَنَا أَبُو عَاصِمٍ النَّبِيلُ أَخْبَرَنَا سَعْدَانُ بْنُ بِشْرٍ حَدَّثَنَا أَبُو مُجَاهِدٍ حَدَّثَنَا مُحِلُّ بْنُ خَلِيفَةَ الطَّائِيُّ قَالَ سَمِعْتُ عَدِيَّ بْنَ حَاتِمٍ رَضِيَ اللَّهُ عَنْهُ يَقُولُ "كُنْتُ عِنْدَ رَسُولِ اللَّهِ صَلَّى اللَّهُ عَلَيْهِ وَسَلَّمَ فَجَاءَهُ رَجُلاَنِ أَحَدُهُمَا يَشْكُو الْعَيْلَةَ وَالآخَرُ يَشْكُو قَطْعَ السَّبِيلِ فَقال رسول الله صلى الله عليه وسلم: "أَمَّا قَطْعُ السَّبِيلِ فَإِنَّهُ لاَ يَأْتِي عَلَيْكَ إِلاَّ قَلِيلٌ حَتَّى تَخْرُجَ الْعِيرُ إِلَى مَكَّةَ بِغَيْرِ خَفِيرٍ وَأَمَّا الْعَيْلَةُ فَإِنَّ السَّاعَةَ لاَ تَقُومُ حَتَّى يَطُوفَ أَحَدُكُمْ بِصَدَقَتِهِ لاَ يَجِدُ مَنْ يَقْبَلُهَا مِنْهُ ثُمَّ لَيَقِفَنَّ أَحَدُكُمْ بَيْنَ يَدَيْ اللَّهِ لَيْسَ بَيْنَهُ وَبَيْنَهُ حِجَابٌ وَلاَ تَرْجُمَانٌ يُتَرْجِمُ لَهُ ثُمَّ لَيَقُولَنَّ لَهُ أَلَمْ أُوتِكَ مَالًا فَلَيَقُولَنَّ بَلَى ثُمَّ لَيَقُولَنَّ أَلَمْ أُرْسِلْ إِلَيْكَ رَسُولاً فَلَيَقُولَنَّ بَلَى فَيَنْظُرُ عَنْ يَمِينِهِ فَلاَ يَرَى إِلاَّ النَّارَ ثُمَّ يَنْظُرُ عَنْ شِمَالِهِ فَلاَ يَرَى إِلاَّ النَّارَ فَلْيَتَّقِيَنَّ أَحَدُكُمْ النَّارَ وَلَوْ بِشِقِّ تَمْرَةٍ فَإِنْ لَمْ يَجِدْ فَبِكَلِمَةٍ طَيِّبَةٍ"</w:t>
      </w:r>
      <w:r>
        <w:rPr>
          <w:rFonts w:cs="Simplified Arabic" w:hint="cs"/>
          <w:sz w:val="27"/>
          <w:szCs w:val="27"/>
          <w:rtl/>
          <w:lang w:bidi="ar"/>
        </w:rPr>
        <w:br/>
      </w:r>
      <w:r>
        <w:rPr>
          <w:rFonts w:cs="Simplified Arabic" w:hint="cs"/>
          <w:b/>
          <w:bCs/>
          <w:sz w:val="28"/>
          <w:szCs w:val="28"/>
          <w:rtl/>
          <w:lang w:bidi="ar"/>
        </w:rPr>
        <w:t>فوائد الحديث :</w:t>
      </w:r>
    </w:p>
    <w:p w:rsidR="00FA3510" w:rsidRDefault="00FA3510" w:rsidP="00B956EC">
      <w:pPr>
        <w:pStyle w:val="a4"/>
        <w:numPr>
          <w:ilvl w:val="0"/>
          <w:numId w:val="86"/>
        </w:numPr>
        <w:bidi/>
        <w:rPr>
          <w:rFonts w:cs="Simplified Arabic"/>
          <w:b/>
          <w:bCs/>
          <w:sz w:val="28"/>
          <w:szCs w:val="28"/>
          <w:lang w:bidi="ar"/>
        </w:rPr>
      </w:pPr>
      <w:r>
        <w:rPr>
          <w:rFonts w:cs="Simplified Arabic" w:hint="cs"/>
          <w:sz w:val="27"/>
          <w:szCs w:val="27"/>
          <w:rtl/>
          <w:lang w:bidi="ar"/>
        </w:rPr>
        <w:t>قال ابن التين: إنما يقع ذلك بعد نزول عيسى حين تخرج الأرض بركاتها حتى تشبع الرمانة أهل البيت ولا يبقى في الأرض كافر.</w:t>
      </w:r>
    </w:p>
    <w:p w:rsidR="00FA3510" w:rsidRDefault="00FA3510" w:rsidP="00FA3510">
      <w:pPr>
        <w:pStyle w:val="a4"/>
        <w:bidi/>
        <w:rPr>
          <w:rFonts w:cs="Simplified Arabic"/>
          <w:b/>
          <w:bCs/>
          <w:sz w:val="28"/>
          <w:szCs w:val="28"/>
          <w:rtl/>
          <w:lang w:bidi="ar"/>
        </w:rPr>
      </w:pPr>
      <w:r w:rsidRPr="00FA3510">
        <w:rPr>
          <w:rFonts w:cs="Simplified Arabic" w:hint="cs"/>
          <w:b/>
          <w:bCs/>
          <w:sz w:val="32"/>
          <w:szCs w:val="32"/>
          <w:rtl/>
          <w:lang w:bidi="ar"/>
        </w:rPr>
        <w:t>10 - باب اتَّقُوا النَّارَ وَلَوْ بِشِقِّ تَمْرَةٍ وَالْقَلِيلِ مِنْ الصَّدَقَةِ</w:t>
      </w:r>
      <w:r w:rsidRPr="00FA3510">
        <w:rPr>
          <w:rFonts w:cs="Simplified Arabic" w:hint="cs"/>
          <w:b/>
          <w:bCs/>
          <w:sz w:val="32"/>
          <w:szCs w:val="32"/>
          <w:rtl/>
          <w:lang w:bidi="ar"/>
        </w:rPr>
        <w:br/>
      </w:r>
      <w:r>
        <w:rPr>
          <w:rFonts w:cs="Simplified Arabic" w:hint="cs"/>
          <w:b/>
          <w:bCs/>
          <w:sz w:val="28"/>
          <w:szCs w:val="28"/>
          <w:rtl/>
          <w:lang w:bidi="ar"/>
        </w:rPr>
        <w:t>الحديث الأول :</w:t>
      </w:r>
    </w:p>
    <w:p w:rsidR="00FA3510" w:rsidRDefault="00FA3510" w:rsidP="00FA3510">
      <w:pPr>
        <w:pStyle w:val="a4"/>
        <w:bidi/>
        <w:rPr>
          <w:rFonts w:cs="Simplified Arabic"/>
          <w:b/>
          <w:bCs/>
          <w:sz w:val="28"/>
          <w:szCs w:val="28"/>
          <w:rtl/>
          <w:lang w:bidi="ar"/>
        </w:rPr>
      </w:pPr>
      <w:r>
        <w:rPr>
          <w:rFonts w:cs="Simplified Arabic" w:hint="cs"/>
          <w:sz w:val="27"/>
          <w:szCs w:val="27"/>
          <w:rtl/>
          <w:lang w:bidi="ar"/>
        </w:rPr>
        <w:t xml:space="preserve">1415 - حَدَّثَنَا عُبَيْدُ اللَّهِ بْنُ سَعِيدٍ حَدَّثَنَا أَبُو النُّعْمَانِ الْحَكَمُ هُوَ ابْنُ عَبْدِ اللَّهِ الْبَصْرِيُّ حَدَّثَنَا شُعْبَةُ عَنْ سُلَيْمَانَ عَنْ أَبِي وَائِلٍ عَنْ أَبِي مَسْعُودٍ رَضِيَ اللَّهُ عَنْهُ قَالَ "لَمَّا نَزَلَتْ آيَةُ الصَّدَقَةِ كُنَّا </w:t>
      </w:r>
      <w:proofErr w:type="spellStart"/>
      <w:r>
        <w:rPr>
          <w:rFonts w:cs="Simplified Arabic" w:hint="cs"/>
          <w:sz w:val="27"/>
          <w:szCs w:val="27"/>
          <w:rtl/>
          <w:lang w:bidi="ar"/>
        </w:rPr>
        <w:t>نُحَامِلُ</w:t>
      </w:r>
      <w:proofErr w:type="spellEnd"/>
      <w:r>
        <w:rPr>
          <w:rFonts w:cs="Simplified Arabic" w:hint="cs"/>
          <w:sz w:val="27"/>
          <w:szCs w:val="27"/>
          <w:rtl/>
          <w:lang w:bidi="ar"/>
        </w:rPr>
        <w:t xml:space="preserve"> فَجَاءَ رَجُلٌ فَتَصَدَّقَ بِشَيْءٍ كَثِيرٍ فَقَالُوا مُرَائِي وَجَاءَ رَجُلٌ فَتَصَدَّقَ بِصَاعٍ فَقَالُوا إِنَّ اللَّهَ لَغَنِيٌّ عَنْ صَاعِ هَذَا فَنَزَلَتْ {الَّذِينَ يَلْمِزُونَ الْمُطَّوِّعِينَ مِنْ الْمُؤْمِنِينَ فِي الصَّدَقَاتِ وَالَّذِينَ لاَ يَجِدُونَ إِلاَّ جُهْدَهُمْ} الْآيَةَ"</w:t>
      </w:r>
    </w:p>
    <w:p w:rsidR="00FA3510" w:rsidRDefault="00FA3510" w:rsidP="00FA3510">
      <w:pPr>
        <w:pStyle w:val="a4"/>
        <w:bidi/>
        <w:rPr>
          <w:rFonts w:cs="Simplified Arabic"/>
          <w:b/>
          <w:bCs/>
          <w:sz w:val="28"/>
          <w:szCs w:val="28"/>
          <w:rtl/>
          <w:lang w:bidi="ar"/>
        </w:rPr>
      </w:pPr>
      <w:r>
        <w:rPr>
          <w:rFonts w:cs="Simplified Arabic" w:hint="cs"/>
          <w:b/>
          <w:bCs/>
          <w:sz w:val="28"/>
          <w:szCs w:val="28"/>
          <w:rtl/>
          <w:lang w:bidi="ar"/>
        </w:rPr>
        <w:t>فوائد الحديث :</w:t>
      </w:r>
    </w:p>
    <w:p w:rsidR="00FA3510" w:rsidRDefault="00FA3510" w:rsidP="00B956EC">
      <w:pPr>
        <w:pStyle w:val="a4"/>
        <w:numPr>
          <w:ilvl w:val="0"/>
          <w:numId w:val="87"/>
        </w:numPr>
        <w:bidi/>
        <w:rPr>
          <w:rFonts w:cs="Simplified Arabic"/>
          <w:sz w:val="27"/>
          <w:szCs w:val="27"/>
          <w:rtl/>
          <w:lang w:bidi="ar"/>
        </w:rPr>
      </w:pPr>
      <w:r>
        <w:rPr>
          <w:rFonts w:cs="Simplified Arabic" w:hint="cs"/>
          <w:sz w:val="27"/>
          <w:szCs w:val="27"/>
          <w:rtl/>
          <w:lang w:bidi="ar"/>
        </w:rPr>
        <w:t>قوله: "عن سليمان" هو الأعمش، وأبو مسعود هو الأنصاري البدري.</w:t>
      </w:r>
    </w:p>
    <w:p w:rsidR="00FA3510" w:rsidRPr="00FA3510" w:rsidRDefault="00FA3510" w:rsidP="00B956EC">
      <w:pPr>
        <w:pStyle w:val="a4"/>
        <w:numPr>
          <w:ilvl w:val="0"/>
          <w:numId w:val="87"/>
        </w:numPr>
        <w:bidi/>
        <w:rPr>
          <w:rFonts w:cs="Simplified Arabic"/>
          <w:i/>
          <w:iCs/>
          <w:color w:val="0000FF"/>
          <w:sz w:val="27"/>
          <w:szCs w:val="27"/>
          <w:lang w:bidi="ar"/>
        </w:rPr>
      </w:pPr>
      <w:r>
        <w:rPr>
          <w:rFonts w:cs="Simplified Arabic" w:hint="cs"/>
          <w:sz w:val="27"/>
          <w:szCs w:val="27"/>
          <w:rtl/>
          <w:lang w:bidi="ar"/>
        </w:rPr>
        <w:t xml:space="preserve">قوله: "كنا </w:t>
      </w:r>
      <w:proofErr w:type="spellStart"/>
      <w:r>
        <w:rPr>
          <w:rFonts w:cs="Simplified Arabic" w:hint="cs"/>
          <w:sz w:val="27"/>
          <w:szCs w:val="27"/>
          <w:rtl/>
          <w:lang w:bidi="ar"/>
        </w:rPr>
        <w:t>نحامل</w:t>
      </w:r>
      <w:proofErr w:type="spellEnd"/>
      <w:r>
        <w:rPr>
          <w:rFonts w:cs="Simplified Arabic" w:hint="cs"/>
          <w:sz w:val="27"/>
          <w:szCs w:val="27"/>
          <w:rtl/>
          <w:lang w:bidi="ar"/>
        </w:rPr>
        <w:t xml:space="preserve">" أي نحمل على ظهورنا بالأجرة، يقال </w:t>
      </w:r>
      <w:proofErr w:type="spellStart"/>
      <w:r>
        <w:rPr>
          <w:rFonts w:cs="Simplified Arabic" w:hint="cs"/>
          <w:sz w:val="27"/>
          <w:szCs w:val="27"/>
          <w:rtl/>
          <w:lang w:bidi="ar"/>
        </w:rPr>
        <w:t>حاملت</w:t>
      </w:r>
      <w:proofErr w:type="spellEnd"/>
      <w:r>
        <w:rPr>
          <w:rFonts w:cs="Simplified Arabic" w:hint="cs"/>
          <w:sz w:val="27"/>
          <w:szCs w:val="27"/>
          <w:rtl/>
          <w:lang w:bidi="ar"/>
        </w:rPr>
        <w:t xml:space="preserve"> بمعنى حملت </w:t>
      </w:r>
      <w:proofErr w:type="spellStart"/>
      <w:r>
        <w:rPr>
          <w:rFonts w:cs="Simplified Arabic" w:hint="cs"/>
          <w:sz w:val="27"/>
          <w:szCs w:val="27"/>
          <w:rtl/>
          <w:lang w:bidi="ar"/>
        </w:rPr>
        <w:t>كسافرت</w:t>
      </w:r>
      <w:proofErr w:type="spellEnd"/>
      <w:r>
        <w:rPr>
          <w:rFonts w:cs="Simplified Arabic" w:hint="cs"/>
          <w:sz w:val="27"/>
          <w:szCs w:val="27"/>
          <w:rtl/>
          <w:lang w:bidi="ar"/>
        </w:rPr>
        <w:t xml:space="preserve">. وقال الخطابي: يريد نتكلف الحمل بالأجرة لنكتسب ما نتصدق به، ويؤيده قوله في الرواية </w:t>
      </w:r>
      <w:r>
        <w:rPr>
          <w:rFonts w:cs="Simplified Arabic" w:hint="cs"/>
          <w:sz w:val="27"/>
          <w:szCs w:val="27"/>
          <w:rtl/>
          <w:lang w:bidi="ar"/>
        </w:rPr>
        <w:lastRenderedPageBreak/>
        <w:t xml:space="preserve">الثانية التي بعد هذه حيث قال: "انطلق أحدنا إلى السوق </w:t>
      </w:r>
      <w:proofErr w:type="spellStart"/>
      <w:r>
        <w:rPr>
          <w:rFonts w:cs="Simplified Arabic" w:hint="cs"/>
          <w:sz w:val="27"/>
          <w:szCs w:val="27"/>
          <w:rtl/>
          <w:lang w:bidi="ar"/>
        </w:rPr>
        <w:t>فيحامل</w:t>
      </w:r>
      <w:proofErr w:type="spellEnd"/>
      <w:r>
        <w:rPr>
          <w:rFonts w:cs="Simplified Arabic" w:hint="cs"/>
          <w:sz w:val="27"/>
          <w:szCs w:val="27"/>
          <w:rtl/>
          <w:lang w:bidi="ar"/>
        </w:rPr>
        <w:t>" أي يطلب الحمل بالأجرة.</w:t>
      </w:r>
    </w:p>
    <w:p w:rsidR="00FA3510" w:rsidRPr="00FA3510" w:rsidRDefault="00FA3510" w:rsidP="00B956EC">
      <w:pPr>
        <w:pStyle w:val="a4"/>
        <w:numPr>
          <w:ilvl w:val="0"/>
          <w:numId w:val="87"/>
        </w:numPr>
        <w:bidi/>
        <w:rPr>
          <w:rFonts w:cs="Simplified Arabic"/>
          <w:i/>
          <w:iCs/>
          <w:color w:val="0000FF"/>
          <w:sz w:val="27"/>
          <w:szCs w:val="27"/>
          <w:lang w:bidi="ar"/>
        </w:rPr>
      </w:pPr>
      <w:r>
        <w:rPr>
          <w:rFonts w:cs="Simplified Arabic" w:hint="cs"/>
          <w:sz w:val="27"/>
          <w:szCs w:val="27"/>
          <w:rtl/>
          <w:lang w:bidi="ar"/>
        </w:rPr>
        <w:t>قوله: "فجاء رجل فتصدق بشيء كثير"</w:t>
      </w:r>
      <w:r w:rsidRPr="00FA3510">
        <w:rPr>
          <w:rFonts w:cs="Simplified Arabic" w:hint="cs"/>
          <w:sz w:val="27"/>
          <w:szCs w:val="27"/>
          <w:rtl/>
          <w:lang w:bidi="ar"/>
        </w:rPr>
        <w:t xml:space="preserve"> </w:t>
      </w:r>
      <w:r>
        <w:rPr>
          <w:rFonts w:cs="Simplified Arabic" w:hint="cs"/>
          <w:sz w:val="27"/>
          <w:szCs w:val="27"/>
          <w:rtl/>
          <w:lang w:bidi="ar"/>
        </w:rPr>
        <w:t>هو عبد الرحمن بن عوف كما سيأتي في التفسير، والشيء المذكور كان ثمانية آلاف أو أربعة آلاف.</w:t>
      </w:r>
    </w:p>
    <w:p w:rsidR="00FA3510" w:rsidRPr="00FA3510" w:rsidRDefault="00FA3510" w:rsidP="00B956EC">
      <w:pPr>
        <w:pStyle w:val="a4"/>
        <w:numPr>
          <w:ilvl w:val="0"/>
          <w:numId w:val="87"/>
        </w:numPr>
        <w:bidi/>
        <w:rPr>
          <w:rFonts w:cs="Simplified Arabic"/>
          <w:i/>
          <w:iCs/>
          <w:color w:val="0000FF"/>
          <w:sz w:val="27"/>
          <w:szCs w:val="27"/>
          <w:lang w:bidi="ar"/>
        </w:rPr>
      </w:pPr>
      <w:r>
        <w:rPr>
          <w:rFonts w:cs="Simplified Arabic" w:hint="cs"/>
          <w:sz w:val="27"/>
          <w:szCs w:val="27"/>
          <w:rtl/>
          <w:lang w:bidi="ar"/>
        </w:rPr>
        <w:t>قوله: "وجاء رجل" هو أبو عقيل بفتح العين كما سيأتي في التفسير، ونذكر هناك إن شاء الله تعالى الاختلاف في اسمه واسم أبيه ومن وقع له ذلك أيضا من الصحابة كأبي خيثمة، وأن الصاع إنما حصل لأبي عقيل لكونه أجر نفسه على النزح من البئر بالحبل.</w:t>
      </w:r>
    </w:p>
    <w:p w:rsidR="00FA3510" w:rsidRDefault="00FA3510" w:rsidP="00B956EC">
      <w:pPr>
        <w:pStyle w:val="a4"/>
        <w:numPr>
          <w:ilvl w:val="0"/>
          <w:numId w:val="87"/>
        </w:numPr>
        <w:bidi/>
        <w:rPr>
          <w:rFonts w:cs="Simplified Arabic"/>
          <w:i/>
          <w:iCs/>
          <w:color w:val="0000FF"/>
          <w:sz w:val="27"/>
          <w:szCs w:val="27"/>
          <w:lang w:bidi="ar"/>
        </w:rPr>
      </w:pPr>
      <w:r>
        <w:rPr>
          <w:rFonts w:cs="Simplified Arabic" w:hint="cs"/>
          <w:sz w:val="27"/>
          <w:szCs w:val="27"/>
          <w:rtl/>
          <w:lang w:bidi="ar"/>
        </w:rPr>
        <w:t xml:space="preserve">قوله: "فقالوا" سمي من </w:t>
      </w:r>
      <w:proofErr w:type="spellStart"/>
      <w:r>
        <w:rPr>
          <w:rFonts w:cs="Simplified Arabic" w:hint="cs"/>
          <w:sz w:val="27"/>
          <w:szCs w:val="27"/>
          <w:rtl/>
          <w:lang w:bidi="ar"/>
        </w:rPr>
        <w:t>اللامزين</w:t>
      </w:r>
      <w:proofErr w:type="spellEnd"/>
      <w:r>
        <w:rPr>
          <w:rFonts w:cs="Simplified Arabic" w:hint="cs"/>
          <w:sz w:val="27"/>
          <w:szCs w:val="27"/>
          <w:rtl/>
          <w:lang w:bidi="ar"/>
        </w:rPr>
        <w:t xml:space="preserve"> في "مغازي الواقدي "معتب بن قشير وعبد الرحمن بن نبتل بنون ومثناة مفتوحتين بينهما موحدة ساكنة ثم لام.</w:t>
      </w:r>
    </w:p>
    <w:p w:rsidR="00FA3510" w:rsidRDefault="00B13EAD" w:rsidP="00FA3510">
      <w:pPr>
        <w:pStyle w:val="a4"/>
        <w:bidi/>
        <w:rPr>
          <w:rFonts w:cs="Simplified Arabic"/>
          <w:b/>
          <w:bCs/>
          <w:sz w:val="28"/>
          <w:szCs w:val="28"/>
          <w:rtl/>
          <w:lang w:bidi="ar"/>
        </w:rPr>
      </w:pPr>
      <w:r w:rsidRPr="00B13EAD">
        <w:rPr>
          <w:rFonts w:cs="Simplified Arabic" w:hint="cs"/>
          <w:b/>
          <w:bCs/>
          <w:sz w:val="28"/>
          <w:szCs w:val="28"/>
          <w:rtl/>
          <w:lang w:bidi="ar"/>
        </w:rPr>
        <w:t>الحديث الثاني :</w:t>
      </w:r>
    </w:p>
    <w:p w:rsidR="00B13EAD" w:rsidRDefault="00B13EAD" w:rsidP="00B13EAD">
      <w:pPr>
        <w:pStyle w:val="a4"/>
        <w:bidi/>
        <w:rPr>
          <w:rFonts w:cs="Simplified Arabic"/>
          <w:b/>
          <w:bCs/>
          <w:sz w:val="28"/>
          <w:szCs w:val="28"/>
          <w:rtl/>
          <w:lang w:bidi="ar"/>
        </w:rPr>
      </w:pPr>
      <w:r>
        <w:rPr>
          <w:rFonts w:cs="Simplified Arabic" w:hint="cs"/>
          <w:sz w:val="27"/>
          <w:szCs w:val="27"/>
          <w:rtl/>
          <w:lang w:bidi="ar"/>
        </w:rPr>
        <w:t xml:space="preserve">1416 - حَدَّثَنَا سَعِيدُ بْنُ يَحْيَى حَدَّثَنَا أَبِي حَدَّثَنَا الأَعْمَشُ عَنْ شَقِيقٍ عَنْ أَبِي مَسْعُودٍ الأَنْصَارِيِّ رَضِيَ اللَّهُ عَنْهُ قَالَ "كَانَ رَسُولُ اللَّهِ صَلَّى اللَّهُ عَلَيْهِ وَسَلَّمَ إِذَا أَمَرَنَا بِالصَّدَقَةِ انْطَلَقَ أَحَدُنَا إِلَى السُّوقِ </w:t>
      </w:r>
      <w:proofErr w:type="spellStart"/>
      <w:r>
        <w:rPr>
          <w:rFonts w:cs="Simplified Arabic" w:hint="cs"/>
          <w:sz w:val="27"/>
          <w:szCs w:val="27"/>
          <w:rtl/>
          <w:lang w:bidi="ar"/>
        </w:rPr>
        <w:t>فَيُحَامِلُ</w:t>
      </w:r>
      <w:proofErr w:type="spellEnd"/>
      <w:r>
        <w:rPr>
          <w:rFonts w:cs="Simplified Arabic" w:hint="cs"/>
          <w:sz w:val="27"/>
          <w:szCs w:val="27"/>
          <w:rtl/>
          <w:lang w:bidi="ar"/>
        </w:rPr>
        <w:t xml:space="preserve"> فَيُصِيبُ الْمُدَّ وَإِنَّ لِبَعْضِهِمْ الْيَوْمَ لَمِائَةَ أَلْفٍ"</w:t>
      </w:r>
    </w:p>
    <w:p w:rsidR="00B13EAD" w:rsidRDefault="00B13EAD" w:rsidP="00B13EAD">
      <w:pPr>
        <w:pStyle w:val="a4"/>
        <w:bidi/>
        <w:rPr>
          <w:rFonts w:cs="Simplified Arabic"/>
          <w:b/>
          <w:bCs/>
          <w:sz w:val="28"/>
          <w:szCs w:val="28"/>
          <w:rtl/>
          <w:lang w:bidi="ar"/>
        </w:rPr>
      </w:pPr>
      <w:r>
        <w:rPr>
          <w:rFonts w:cs="Simplified Arabic" w:hint="cs"/>
          <w:b/>
          <w:bCs/>
          <w:sz w:val="28"/>
          <w:szCs w:val="28"/>
          <w:rtl/>
          <w:lang w:bidi="ar"/>
        </w:rPr>
        <w:t>فوائد الحديث :</w:t>
      </w:r>
    </w:p>
    <w:p w:rsidR="00B13EAD" w:rsidRPr="00B13EAD" w:rsidRDefault="00B13EAD" w:rsidP="00B956EC">
      <w:pPr>
        <w:pStyle w:val="a4"/>
        <w:numPr>
          <w:ilvl w:val="0"/>
          <w:numId w:val="88"/>
        </w:numPr>
        <w:bidi/>
        <w:rPr>
          <w:rFonts w:cs="Simplified Arabic"/>
          <w:b/>
          <w:bCs/>
          <w:sz w:val="28"/>
          <w:szCs w:val="28"/>
          <w:lang w:bidi="ar"/>
        </w:rPr>
      </w:pPr>
      <w:r>
        <w:rPr>
          <w:rFonts w:cs="Simplified Arabic" w:hint="cs"/>
          <w:sz w:val="27"/>
          <w:szCs w:val="27"/>
          <w:rtl/>
          <w:lang w:bidi="ar"/>
        </w:rPr>
        <w:t>قوله: "وإن لبعضهم اليوم لمائة ألف" زاد في التفسير "كأنه يعرض بنفسه" وأشار بذلك إلى ما كانوا عليه في عهد النبي صلى الله عليه وسلم من قلة الشيء، وإلى ما صاروا إليه بعده من التوسع لكثرة الفتوح، ومع ذلك فكانوا في العهد الأول يتصدقون بما يجدون ولو جهدوا، والذين أشار إليهم آخرا بخلاف ذلك.</w:t>
      </w:r>
    </w:p>
    <w:p w:rsidR="00B13EAD" w:rsidRDefault="00B13EAD" w:rsidP="00B956EC">
      <w:pPr>
        <w:pStyle w:val="a4"/>
        <w:numPr>
          <w:ilvl w:val="0"/>
          <w:numId w:val="88"/>
        </w:numPr>
        <w:bidi/>
        <w:rPr>
          <w:rFonts w:cs="Simplified Arabic"/>
          <w:b/>
          <w:bCs/>
          <w:sz w:val="28"/>
          <w:szCs w:val="28"/>
          <w:rtl/>
          <w:lang w:bidi="ar"/>
        </w:rPr>
      </w:pPr>
      <w:r>
        <w:rPr>
          <w:rFonts w:cs="Simplified Arabic" w:hint="cs"/>
          <w:sz w:val="27"/>
          <w:szCs w:val="27"/>
          <w:rtl/>
          <w:lang w:bidi="ar"/>
        </w:rPr>
        <w:t xml:space="preserve">"تنبيه": وقع بخط </w:t>
      </w:r>
      <w:proofErr w:type="spellStart"/>
      <w:r>
        <w:rPr>
          <w:rFonts w:cs="Simplified Arabic" w:hint="cs"/>
          <w:sz w:val="27"/>
          <w:szCs w:val="27"/>
          <w:rtl/>
          <w:lang w:bidi="ar"/>
        </w:rPr>
        <w:t>مغلطاي</w:t>
      </w:r>
      <w:proofErr w:type="spellEnd"/>
      <w:r>
        <w:rPr>
          <w:rFonts w:cs="Simplified Arabic" w:hint="cs"/>
          <w:sz w:val="27"/>
          <w:szCs w:val="27"/>
          <w:rtl/>
          <w:lang w:bidi="ar"/>
        </w:rPr>
        <w:t xml:space="preserve"> في شرحه "وإن لبعضهم اليوم ثمانية آلاف" وهو تصحيف.</w:t>
      </w:r>
    </w:p>
    <w:p w:rsidR="00B13EAD" w:rsidRDefault="00B13EAD" w:rsidP="00B13EAD">
      <w:pPr>
        <w:pStyle w:val="a4"/>
        <w:bidi/>
        <w:rPr>
          <w:rFonts w:cs="Simplified Arabic"/>
          <w:b/>
          <w:bCs/>
          <w:sz w:val="28"/>
          <w:szCs w:val="28"/>
          <w:rtl/>
          <w:lang w:bidi="ar"/>
        </w:rPr>
      </w:pPr>
      <w:r>
        <w:rPr>
          <w:rFonts w:cs="Simplified Arabic" w:hint="cs"/>
          <w:b/>
          <w:bCs/>
          <w:sz w:val="28"/>
          <w:szCs w:val="28"/>
          <w:rtl/>
          <w:lang w:bidi="ar"/>
        </w:rPr>
        <w:t>الحديث الثالث</w:t>
      </w:r>
    </w:p>
    <w:p w:rsidR="00B13EAD" w:rsidRDefault="00B13EAD" w:rsidP="00B13EAD">
      <w:pPr>
        <w:pStyle w:val="a4"/>
        <w:bidi/>
        <w:rPr>
          <w:rFonts w:cs="Simplified Arabic"/>
          <w:b/>
          <w:bCs/>
          <w:sz w:val="28"/>
          <w:szCs w:val="28"/>
          <w:rtl/>
          <w:lang w:bidi="ar"/>
        </w:rPr>
      </w:pPr>
      <w:r>
        <w:rPr>
          <w:rFonts w:cs="Simplified Arabic" w:hint="cs"/>
          <w:sz w:val="27"/>
          <w:szCs w:val="27"/>
          <w:rtl/>
          <w:lang w:bidi="ar"/>
        </w:rPr>
        <w:t>1417 - حَدَّثَنَا سُلَيْمَانُ بْنُ حَرْبٍ حَدَّثَنَا شُعْبَةُ عَنْ أَبِي إِسْحَاقَ قَالَ سَمِعْتُ عَبْدَ اللَّهِ بْنَ مَعْقِلٍ قَالَ سَمِعْتُ عَدِيَّ بْنَ حَاتِمٍ رَضِيَ اللَّهُ عَنْهُ قَالَ سَمِعْتُ رَسُولَ اللَّهِ صَلَّى اللَّهُ عَلَيْهِ وَسَلَّمَ يَقُولُ: "اتَّقُوا النَّارَ وَلَوْ بِشِقِّ تَمْرَةٍ"</w:t>
      </w:r>
      <w:r>
        <w:rPr>
          <w:rFonts w:cs="Simplified Arabic" w:hint="cs"/>
          <w:sz w:val="27"/>
          <w:szCs w:val="27"/>
          <w:rtl/>
          <w:lang w:bidi="ar"/>
        </w:rPr>
        <w:br/>
      </w:r>
      <w:r>
        <w:rPr>
          <w:rFonts w:cs="Simplified Arabic" w:hint="cs"/>
          <w:b/>
          <w:bCs/>
          <w:sz w:val="28"/>
          <w:szCs w:val="28"/>
          <w:rtl/>
          <w:lang w:bidi="ar"/>
        </w:rPr>
        <w:t>فوائد الحديث :</w:t>
      </w:r>
    </w:p>
    <w:p w:rsidR="00B13EAD" w:rsidRPr="00B13EAD" w:rsidRDefault="00B13EAD" w:rsidP="00B956EC">
      <w:pPr>
        <w:pStyle w:val="a4"/>
        <w:numPr>
          <w:ilvl w:val="0"/>
          <w:numId w:val="89"/>
        </w:numPr>
        <w:bidi/>
        <w:rPr>
          <w:rFonts w:cs="Simplified Arabic"/>
          <w:b/>
          <w:bCs/>
          <w:sz w:val="28"/>
          <w:szCs w:val="28"/>
          <w:lang w:bidi="ar"/>
        </w:rPr>
      </w:pPr>
      <w:r>
        <w:rPr>
          <w:rFonts w:cs="Simplified Arabic" w:hint="cs"/>
          <w:sz w:val="27"/>
          <w:szCs w:val="27"/>
          <w:rtl/>
          <w:lang w:bidi="ar"/>
        </w:rPr>
        <w:t>فيه الحث على الصدقة بما قل وما جل .</w:t>
      </w:r>
    </w:p>
    <w:p w:rsidR="00B13EAD" w:rsidRPr="00B13EAD" w:rsidRDefault="00B13EAD" w:rsidP="00B956EC">
      <w:pPr>
        <w:pStyle w:val="a4"/>
        <w:numPr>
          <w:ilvl w:val="0"/>
          <w:numId w:val="89"/>
        </w:numPr>
        <w:bidi/>
        <w:rPr>
          <w:rFonts w:cs="Simplified Arabic"/>
          <w:b/>
          <w:bCs/>
          <w:sz w:val="28"/>
          <w:szCs w:val="28"/>
          <w:lang w:bidi="ar"/>
        </w:rPr>
      </w:pPr>
      <w:r>
        <w:rPr>
          <w:rFonts w:cs="Simplified Arabic" w:hint="cs"/>
          <w:sz w:val="27"/>
          <w:szCs w:val="27"/>
          <w:rtl/>
          <w:lang w:bidi="ar"/>
        </w:rPr>
        <w:t>فيه أنه لا يحتقر ما يتصدق به .</w:t>
      </w:r>
    </w:p>
    <w:p w:rsidR="00B13EAD" w:rsidRDefault="00B13EAD" w:rsidP="00B956EC">
      <w:pPr>
        <w:pStyle w:val="a4"/>
        <w:numPr>
          <w:ilvl w:val="0"/>
          <w:numId w:val="89"/>
        </w:numPr>
        <w:bidi/>
        <w:rPr>
          <w:rFonts w:cs="Simplified Arabic"/>
          <w:b/>
          <w:bCs/>
          <w:sz w:val="28"/>
          <w:szCs w:val="28"/>
          <w:lang w:bidi="ar"/>
        </w:rPr>
      </w:pPr>
      <w:r>
        <w:rPr>
          <w:rFonts w:cs="Simplified Arabic" w:hint="cs"/>
          <w:sz w:val="27"/>
          <w:szCs w:val="27"/>
          <w:rtl/>
          <w:lang w:bidi="ar"/>
        </w:rPr>
        <w:lastRenderedPageBreak/>
        <w:t>أن اليسير من الصدقة يستر المتصدق من النار.</w:t>
      </w:r>
    </w:p>
    <w:p w:rsidR="00B13EAD" w:rsidRDefault="00B13EAD" w:rsidP="00B13EAD">
      <w:pPr>
        <w:pStyle w:val="a4"/>
        <w:bidi/>
        <w:rPr>
          <w:rFonts w:cs="Simplified Arabic"/>
          <w:b/>
          <w:bCs/>
          <w:sz w:val="28"/>
          <w:szCs w:val="28"/>
          <w:rtl/>
        </w:rPr>
      </w:pPr>
      <w:r>
        <w:rPr>
          <w:rFonts w:cs="Simplified Arabic" w:hint="cs"/>
          <w:b/>
          <w:bCs/>
          <w:sz w:val="28"/>
          <w:szCs w:val="28"/>
          <w:rtl/>
          <w:lang w:bidi="ar"/>
        </w:rPr>
        <w:t>الحديث الرابع :</w:t>
      </w:r>
    </w:p>
    <w:p w:rsidR="00B13EAD" w:rsidRDefault="00B13EAD" w:rsidP="00B13EAD">
      <w:pPr>
        <w:pStyle w:val="a4"/>
        <w:bidi/>
        <w:rPr>
          <w:rFonts w:cs="Simplified Arabic"/>
          <w:b/>
          <w:bCs/>
          <w:sz w:val="28"/>
          <w:szCs w:val="28"/>
          <w:rtl/>
          <w:lang w:bidi="ar"/>
        </w:rPr>
      </w:pPr>
      <w:r>
        <w:rPr>
          <w:rFonts w:cs="Simplified Arabic" w:hint="cs"/>
          <w:sz w:val="27"/>
          <w:szCs w:val="27"/>
          <w:rtl/>
          <w:lang w:bidi="ar"/>
        </w:rPr>
        <w:t>1418 - حَدَّثَنَا بِشْرُ بْنُ مُحَمَّدٍ قَالَ أَخْبَرَنَا عَبْدُ اللَّهِ أَخْبَرَنَا مَعْمَرٌ عَنْ الزُّهْرِيِّ قَالَ حَدَّثَنِي عَبْدُ اللَّهِ بْنُ أَبِي بَكْرِ بْنِ حَزْمٍ عَنْ عُرْوَةَ عَنْ عَائِشَةَ رَضِيَ اللَّهُ عَنْهَا قَالَتْ "دَخَلَتْ امْرَأَةٌ مَعَهَا ابْنَتَانِ لَهَا تَسْأَلُ فَلَمْ تَجِدْ عِنْدِي شَيْئًا غَيْرَ تَمْرَةٍ فَأَعْطَيْتُهَا إِيَّاهَا فَقَسَمَتْهَا بَيْنَ ابْنَتَيْهَا وَلَمْ تَأْكُلْ مِنْهَا ثُمَّ قَامَتْ فَخَرَجَتْ فَدَخَلَ النَّبِيُّ صَلَّى اللَّهُ عَلَيْهِ وَسَلَّمَ عَلَيْنَا فَأَخْبَرْتُهُ فَقَالَ: " مَنْ ابْتُلِيَ مِنْ هَذِهِ الْبَنَاتِ بِشَيْءٍ كُنَّ لَهُ سِتْرًا مِنْ النَّارِ"</w:t>
      </w:r>
    </w:p>
    <w:p w:rsidR="00B13EAD" w:rsidRDefault="00B13EAD" w:rsidP="00B13EAD">
      <w:pPr>
        <w:pStyle w:val="a4"/>
        <w:bidi/>
        <w:rPr>
          <w:rFonts w:cs="Simplified Arabic"/>
          <w:b/>
          <w:bCs/>
          <w:sz w:val="28"/>
          <w:szCs w:val="28"/>
          <w:rtl/>
          <w:lang w:bidi="ar"/>
        </w:rPr>
      </w:pPr>
      <w:r>
        <w:rPr>
          <w:rFonts w:cs="Simplified Arabic" w:hint="cs"/>
          <w:b/>
          <w:bCs/>
          <w:sz w:val="28"/>
          <w:szCs w:val="28"/>
          <w:rtl/>
          <w:lang w:bidi="ar"/>
        </w:rPr>
        <w:t>فوائد الحديث :</w:t>
      </w:r>
    </w:p>
    <w:p w:rsidR="00B13EAD" w:rsidRDefault="00B13EAD" w:rsidP="00B956EC">
      <w:pPr>
        <w:pStyle w:val="a4"/>
        <w:numPr>
          <w:ilvl w:val="0"/>
          <w:numId w:val="90"/>
        </w:numPr>
        <w:bidi/>
        <w:rPr>
          <w:rFonts w:cs="Simplified Arabic"/>
          <w:b/>
          <w:bCs/>
          <w:sz w:val="28"/>
          <w:szCs w:val="28"/>
          <w:lang w:bidi="ar"/>
        </w:rPr>
      </w:pPr>
      <w:r>
        <w:rPr>
          <w:rFonts w:cs="Simplified Arabic" w:hint="cs"/>
          <w:sz w:val="27"/>
          <w:szCs w:val="27"/>
          <w:rtl/>
          <w:lang w:bidi="ar"/>
        </w:rPr>
        <w:t>سيأتي في الأدب من وجه آخر عن الزهري بسنده، وفيه التقييد بالإحسان ولفظه: "من ابتلي من البنات بشيء فأحسن إليهن كن له سترا من النار"</w:t>
      </w:r>
    </w:p>
    <w:p w:rsidR="00B13EAD" w:rsidRDefault="00B13EAD" w:rsidP="00B956EC">
      <w:pPr>
        <w:pStyle w:val="a4"/>
        <w:numPr>
          <w:ilvl w:val="0"/>
          <w:numId w:val="90"/>
        </w:numPr>
        <w:bidi/>
        <w:rPr>
          <w:rFonts w:cs="Simplified Arabic"/>
          <w:i/>
          <w:iCs/>
          <w:color w:val="0000FF"/>
          <w:sz w:val="27"/>
          <w:szCs w:val="27"/>
          <w:lang w:bidi="ar"/>
        </w:rPr>
      </w:pPr>
      <w:r>
        <w:rPr>
          <w:rFonts w:cs="Simplified Arabic" w:hint="cs"/>
          <w:sz w:val="27"/>
          <w:szCs w:val="27"/>
          <w:rtl/>
          <w:lang w:bidi="ar"/>
        </w:rPr>
        <w:t>فيه شدة حرص عائشة على الصدقة امتثالا لوصيته صلى الله عليه وسلم لها حيث قال: "لا يرجع من عندك سائل ولو بشق تمرة" رواه البزار من حديث أبي هريرة.</w:t>
      </w:r>
    </w:p>
    <w:p w:rsidR="001F6D48" w:rsidRDefault="001F6D48" w:rsidP="001F6D48">
      <w:pPr>
        <w:pStyle w:val="a4"/>
        <w:bidi/>
        <w:rPr>
          <w:rFonts w:cs="Simplified Arabic"/>
          <w:b/>
          <w:bCs/>
          <w:i/>
          <w:iCs/>
          <w:color w:val="0000FF"/>
          <w:sz w:val="32"/>
          <w:szCs w:val="32"/>
          <w:rtl/>
          <w:lang w:bidi="ar"/>
        </w:rPr>
      </w:pPr>
      <w:r w:rsidRPr="001F6D48">
        <w:rPr>
          <w:rFonts w:cs="Simplified Arabic" w:hint="cs"/>
          <w:b/>
          <w:bCs/>
          <w:sz w:val="32"/>
          <w:szCs w:val="32"/>
          <w:rtl/>
          <w:lang w:bidi="ar"/>
        </w:rPr>
        <w:t>11 - باب فَضْلِ صَدَقَةِ الشَّحِيحِ الصَّحِيحِ</w:t>
      </w:r>
    </w:p>
    <w:p w:rsidR="001F6D48" w:rsidRDefault="001F6D48" w:rsidP="001F6D48">
      <w:pPr>
        <w:pStyle w:val="a4"/>
        <w:bidi/>
        <w:rPr>
          <w:rFonts w:cs="Simplified Arabic"/>
          <w:b/>
          <w:bCs/>
          <w:i/>
          <w:iCs/>
          <w:color w:val="0000FF"/>
          <w:sz w:val="32"/>
          <w:szCs w:val="32"/>
          <w:rtl/>
          <w:lang w:bidi="ar"/>
        </w:rPr>
      </w:pPr>
      <w:r>
        <w:rPr>
          <w:rFonts w:cs="Simplified Arabic" w:hint="cs"/>
          <w:sz w:val="27"/>
          <w:szCs w:val="27"/>
          <w:rtl/>
          <w:lang w:bidi="ar"/>
        </w:rPr>
        <w:t>لِقَوْلِه  {وَأَنْفِقُوا مِنْ مَا رَزَقْنَاكُمْ مِنْ قَبْلِ أَنْ يَأْتِيَ أَحَدَكُمُ الْمَوْتُ} الآية</w:t>
      </w:r>
      <w:r>
        <w:rPr>
          <w:rFonts w:cs="Simplified Arabic" w:hint="cs"/>
          <w:sz w:val="27"/>
          <w:szCs w:val="27"/>
          <w:rtl/>
          <w:lang w:bidi="ar"/>
        </w:rPr>
        <w:br/>
        <w:t>وقوله {يَا أَيُّهَا الَّذِينَ آمَنُوا أَنْفِقُوا مِمَّا رَزَقْنَاكُمْ مِنْ قَبْلِ أَنْ يَأْتِيَ يَوْمٌ لاَ بَيْعَ فِيهِ}</w:t>
      </w:r>
    </w:p>
    <w:p w:rsidR="001F6D48" w:rsidRDefault="001F6D48" w:rsidP="001F6D48">
      <w:pPr>
        <w:pStyle w:val="a4"/>
        <w:bidi/>
        <w:rPr>
          <w:rFonts w:cs="Simplified Arabic"/>
          <w:b/>
          <w:bCs/>
          <w:sz w:val="28"/>
          <w:szCs w:val="28"/>
          <w:rtl/>
          <w:lang w:bidi="ar"/>
        </w:rPr>
      </w:pPr>
      <w:r w:rsidRPr="001F6D48">
        <w:rPr>
          <w:rFonts w:cs="Simplified Arabic" w:hint="cs"/>
          <w:b/>
          <w:bCs/>
          <w:sz w:val="28"/>
          <w:szCs w:val="28"/>
          <w:rtl/>
          <w:lang w:bidi="ar"/>
        </w:rPr>
        <w:t>الحديث الأول :</w:t>
      </w:r>
    </w:p>
    <w:p w:rsidR="001F6D48" w:rsidRDefault="001F6D48" w:rsidP="001F6D48">
      <w:pPr>
        <w:pStyle w:val="a4"/>
        <w:bidi/>
        <w:rPr>
          <w:rFonts w:cs="Simplified Arabic"/>
          <w:b/>
          <w:bCs/>
          <w:sz w:val="28"/>
          <w:szCs w:val="28"/>
          <w:rtl/>
          <w:lang w:bidi="ar"/>
        </w:rPr>
      </w:pPr>
      <w:r>
        <w:rPr>
          <w:rFonts w:cs="Simplified Arabic" w:hint="cs"/>
          <w:sz w:val="27"/>
          <w:szCs w:val="27"/>
          <w:rtl/>
          <w:lang w:bidi="ar"/>
        </w:rPr>
        <w:t xml:space="preserve">1419 - حَدَّثَنَا مُوسَى بْنُ إِسْمَاعِيلَ حَدَّثَنَا عَبْدُ الْوَاحِدِ حَدَّثَنَا عُمَارَةُ بْنُ الْقَعْقَاعِ حَدَّثَنَا أَبُو زُرْعَةَ حَدَّثَنَا </w:t>
      </w:r>
      <w:r w:rsidRPr="00C8448A">
        <w:rPr>
          <w:rFonts w:cs="Simplified Arabic" w:hint="cs"/>
          <w:i/>
          <w:iCs/>
          <w:sz w:val="27"/>
          <w:szCs w:val="27"/>
          <w:rtl/>
          <w:lang w:bidi="ar"/>
        </w:rPr>
        <w:t>/</w:t>
      </w:r>
      <w:r>
        <w:rPr>
          <w:rFonts w:cs="Simplified Arabic" w:hint="cs"/>
          <w:sz w:val="27"/>
          <w:szCs w:val="27"/>
          <w:rtl/>
          <w:lang w:bidi="ar"/>
        </w:rPr>
        <w:t>أَبُو هُرَيْرَةَ رَضِيَ اللَّهُ عَنْهُ قَالَ "جَاءَ رَجُلٌ إِلَى النَّبِيِّ صَلَّى اللَّهُ عَلَيْهِ وَسَلَّمَ فَقَالَ: يَا رَسُولَ اللَّهِ أَيُّ الصَّدَقَةِ أَعْظَمُ أَجْرًا قَالَ أَنْ تَصَدَّقَ وَأَنْتَ صَحِيحٌ شَحِيحٌ تَخْشَى الْفَقْرَ وَتَأْمُلُ الْغِنَى وَلاَ تُمْهِلُ حَتَّى إِذَا بَلَغَتْ الْحُلْقُومَ قُلْتَ لِفُلاَنٍ كَذَا وَلِفُلاَنٍ كَذَا وَقَدْ كَانَ لِفُلاَنٍ"</w:t>
      </w:r>
      <w:r>
        <w:rPr>
          <w:rFonts w:cs="Simplified Arabic" w:hint="cs"/>
          <w:sz w:val="27"/>
          <w:szCs w:val="27"/>
          <w:rtl/>
          <w:lang w:bidi="ar"/>
        </w:rPr>
        <w:br/>
      </w:r>
      <w:r>
        <w:rPr>
          <w:rFonts w:cs="Simplified Arabic" w:hint="cs"/>
          <w:b/>
          <w:bCs/>
          <w:sz w:val="28"/>
          <w:szCs w:val="28"/>
          <w:rtl/>
          <w:lang w:bidi="ar"/>
        </w:rPr>
        <w:t>فوائد الحديث :</w:t>
      </w:r>
    </w:p>
    <w:p w:rsidR="001F6D48" w:rsidRPr="001F6D48" w:rsidRDefault="001F6D48" w:rsidP="00B956EC">
      <w:pPr>
        <w:pStyle w:val="a4"/>
        <w:numPr>
          <w:ilvl w:val="0"/>
          <w:numId w:val="91"/>
        </w:numPr>
        <w:bidi/>
        <w:rPr>
          <w:rFonts w:cs="Simplified Arabic"/>
          <w:b/>
          <w:bCs/>
          <w:sz w:val="28"/>
          <w:szCs w:val="28"/>
          <w:lang w:bidi="ar"/>
        </w:rPr>
      </w:pPr>
      <w:r>
        <w:rPr>
          <w:rFonts w:cs="Simplified Arabic" w:hint="cs"/>
          <w:sz w:val="27"/>
          <w:szCs w:val="27"/>
          <w:rtl/>
          <w:lang w:bidi="ar"/>
        </w:rPr>
        <w:t xml:space="preserve">قال الزين بن المنير ما ملخصه: مناسبة الآية للترجمة أن معنى الآية التحذير من التسويف بالإنفاق استبعادا لحلول الأجل واشتغالا بطول الأمل، والترغيب في المبادرة بالصدقة قبل هجوم المنية وفوات الأمنية. والمراد بالصحة في الحديث من لم يدخل في مرض مخوف فيتصدق عند انقطاع أمله من الحياة كما أشار إليه في آخره بقوله: "ولا تمهل حتى إذا </w:t>
      </w:r>
      <w:r>
        <w:rPr>
          <w:rFonts w:cs="Simplified Arabic" w:hint="cs"/>
          <w:sz w:val="27"/>
          <w:szCs w:val="27"/>
          <w:rtl/>
          <w:lang w:bidi="ar"/>
        </w:rPr>
        <w:lastRenderedPageBreak/>
        <w:t>بلغت الحلقوم" ، ولما كانت مجاهدة النفس على إخراج المال مع قيام مانع الشح دالا على صحة القصد وقوة الرغبة في القربة كان ذلك أفضل من غيره، وليس المراد أن نفس الشح هو السبب في هذه الأفضلية. والله أعلم.</w:t>
      </w:r>
    </w:p>
    <w:p w:rsidR="001F6D48" w:rsidRDefault="001F6D48" w:rsidP="00B956EC">
      <w:pPr>
        <w:pStyle w:val="a4"/>
        <w:numPr>
          <w:ilvl w:val="0"/>
          <w:numId w:val="91"/>
        </w:numPr>
        <w:bidi/>
        <w:rPr>
          <w:rFonts w:cs="Simplified Arabic"/>
          <w:b/>
          <w:bCs/>
          <w:sz w:val="28"/>
          <w:szCs w:val="28"/>
          <w:lang w:bidi="ar"/>
        </w:rPr>
      </w:pPr>
      <w:r>
        <w:rPr>
          <w:rFonts w:cs="Simplified Arabic" w:hint="cs"/>
          <w:sz w:val="27"/>
          <w:szCs w:val="27"/>
          <w:rtl/>
          <w:lang w:bidi="ar"/>
        </w:rPr>
        <w:t xml:space="preserve">قوله: "جاء رجل" لم أقف على تسميته، ويحتمل أن يكون أبا ذر، ففي مسند أحمد عنه أنه سأل أي الصدقة أفضل، لكن في الجواب "جهد من مقل أوسر إلى فقير" وكذا روى الطبراني من حديث أبي </w:t>
      </w:r>
      <w:proofErr w:type="spellStart"/>
      <w:r>
        <w:rPr>
          <w:rFonts w:cs="Simplified Arabic" w:hint="cs"/>
          <w:sz w:val="27"/>
          <w:szCs w:val="27"/>
          <w:rtl/>
          <w:lang w:bidi="ar"/>
        </w:rPr>
        <w:t>أمامة</w:t>
      </w:r>
      <w:proofErr w:type="spellEnd"/>
      <w:r>
        <w:rPr>
          <w:rFonts w:cs="Simplified Arabic" w:hint="cs"/>
          <w:sz w:val="27"/>
          <w:szCs w:val="27"/>
          <w:rtl/>
          <w:lang w:bidi="ar"/>
        </w:rPr>
        <w:t xml:space="preserve"> أن أبا ذر سأل فأجيب.</w:t>
      </w:r>
    </w:p>
    <w:p w:rsidR="001F6D48" w:rsidRPr="001F6D48" w:rsidRDefault="001F6D48" w:rsidP="00B956EC">
      <w:pPr>
        <w:pStyle w:val="a4"/>
        <w:numPr>
          <w:ilvl w:val="0"/>
          <w:numId w:val="91"/>
        </w:numPr>
        <w:bidi/>
        <w:rPr>
          <w:rFonts w:cs="Simplified Arabic"/>
          <w:b/>
          <w:bCs/>
          <w:sz w:val="28"/>
          <w:szCs w:val="28"/>
          <w:lang w:bidi="ar"/>
        </w:rPr>
      </w:pPr>
      <w:r>
        <w:rPr>
          <w:rFonts w:cs="Simplified Arabic" w:hint="cs"/>
          <w:sz w:val="27"/>
          <w:szCs w:val="27"/>
          <w:rtl/>
          <w:lang w:bidi="ar"/>
        </w:rPr>
        <w:t>قوله: " وأنت صحيح شحيح" في الوصايا " وأنت صحيح حريص" قال صاحب المنتهى: الشح بخل مع حرص.</w:t>
      </w:r>
    </w:p>
    <w:p w:rsidR="001F6D48" w:rsidRPr="001F6D48" w:rsidRDefault="001F6D48" w:rsidP="00B956EC">
      <w:pPr>
        <w:pStyle w:val="a4"/>
        <w:numPr>
          <w:ilvl w:val="0"/>
          <w:numId w:val="91"/>
        </w:numPr>
        <w:bidi/>
        <w:rPr>
          <w:rFonts w:cs="Simplified Arabic"/>
          <w:b/>
          <w:bCs/>
          <w:sz w:val="28"/>
          <w:szCs w:val="28"/>
          <w:lang w:bidi="ar"/>
        </w:rPr>
      </w:pPr>
      <w:r>
        <w:rPr>
          <w:rFonts w:cs="Simplified Arabic" w:hint="cs"/>
          <w:sz w:val="27"/>
          <w:szCs w:val="27"/>
          <w:rtl/>
          <w:lang w:bidi="ar"/>
        </w:rPr>
        <w:t>قال الخطابي: فيه أن المرض يقصر يد المالك عن بعض ملكه، وأن سخاوته بالمال في مرضه لا تمحو عنه سيمة البخل، فلذلك شرط صحة البدن في الشح بالمال لأنه في الحالتين يجد للمال وقعا في قلبه لما يأمله من البقاء فيحذر معه الفقر، وأحد الأمرين للموصي والثالث للوارث لأنه إذا شاء أبطله.</w:t>
      </w:r>
    </w:p>
    <w:p w:rsidR="001F6D48" w:rsidRPr="001F6D48" w:rsidRDefault="001F6D48" w:rsidP="00B956EC">
      <w:pPr>
        <w:pStyle w:val="a4"/>
        <w:numPr>
          <w:ilvl w:val="0"/>
          <w:numId w:val="91"/>
        </w:numPr>
        <w:bidi/>
        <w:rPr>
          <w:rFonts w:cs="Simplified Arabic"/>
          <w:b/>
          <w:bCs/>
          <w:sz w:val="28"/>
          <w:szCs w:val="28"/>
          <w:lang w:bidi="ar"/>
        </w:rPr>
      </w:pPr>
      <w:r>
        <w:rPr>
          <w:rFonts w:cs="Simplified Arabic" w:hint="cs"/>
          <w:sz w:val="27"/>
          <w:szCs w:val="27"/>
          <w:rtl/>
          <w:lang w:bidi="ar"/>
        </w:rPr>
        <w:t>قال الكرماني: ويحتمل أن يكون الثالث للموصي أيضا لخروجه عن الاستقلال بالتصرف فيما يشاء فلذلك نقص ثوابه عن حال الصحة.</w:t>
      </w:r>
    </w:p>
    <w:p w:rsidR="001F6D48" w:rsidRDefault="001F6D48" w:rsidP="00B956EC">
      <w:pPr>
        <w:pStyle w:val="a4"/>
        <w:numPr>
          <w:ilvl w:val="0"/>
          <w:numId w:val="91"/>
        </w:numPr>
        <w:bidi/>
        <w:rPr>
          <w:rFonts w:cs="Simplified Arabic"/>
          <w:b/>
          <w:bCs/>
          <w:sz w:val="28"/>
          <w:szCs w:val="28"/>
          <w:lang w:bidi="ar"/>
        </w:rPr>
      </w:pPr>
      <w:r>
        <w:rPr>
          <w:rFonts w:cs="Simplified Arabic" w:hint="cs"/>
          <w:sz w:val="27"/>
          <w:szCs w:val="27"/>
          <w:rtl/>
          <w:lang w:bidi="ar"/>
        </w:rPr>
        <w:t>قال ابن بطال وغيره: لما كان الشح غالبا في الصحة فالسماح فيه بالصدقة أصدق في النية وأعظم للأجر، بخلاف من يئس من الحياة ورأى مصير المال لغيره.</w:t>
      </w:r>
    </w:p>
    <w:p w:rsidR="006D6F95" w:rsidRPr="006D6F95" w:rsidRDefault="006D6F95" w:rsidP="006D6F95">
      <w:pPr>
        <w:pStyle w:val="a4"/>
        <w:bidi/>
        <w:rPr>
          <w:rFonts w:cs="Simplified Arabic"/>
          <w:b/>
          <w:bCs/>
          <w:sz w:val="32"/>
          <w:szCs w:val="32"/>
          <w:rtl/>
          <w:lang w:bidi="ar"/>
        </w:rPr>
      </w:pPr>
      <w:r w:rsidRPr="006D6F95">
        <w:rPr>
          <w:rFonts w:cs="Simplified Arabic" w:hint="cs"/>
          <w:b/>
          <w:bCs/>
          <w:sz w:val="32"/>
          <w:szCs w:val="32"/>
          <w:rtl/>
          <w:lang w:bidi="ar"/>
        </w:rPr>
        <w:t>باب</w:t>
      </w:r>
    </w:p>
    <w:p w:rsidR="006D6F95" w:rsidRDefault="006D6F95" w:rsidP="006D6F95">
      <w:pPr>
        <w:pStyle w:val="a4"/>
        <w:bidi/>
        <w:rPr>
          <w:rFonts w:cs="Simplified Arabic"/>
          <w:b/>
          <w:bCs/>
          <w:sz w:val="28"/>
          <w:szCs w:val="28"/>
          <w:lang w:bidi="ar"/>
        </w:rPr>
      </w:pPr>
      <w:r>
        <w:rPr>
          <w:rFonts w:cs="Simplified Arabic" w:hint="cs"/>
          <w:b/>
          <w:bCs/>
          <w:sz w:val="28"/>
          <w:szCs w:val="28"/>
          <w:rtl/>
          <w:lang w:bidi="ar"/>
        </w:rPr>
        <w:t>الحديث الأول :</w:t>
      </w:r>
    </w:p>
    <w:p w:rsidR="001F6D48" w:rsidRDefault="001F6D48" w:rsidP="006D6F95">
      <w:pPr>
        <w:pStyle w:val="a4"/>
        <w:bidi/>
        <w:rPr>
          <w:rFonts w:cs="Simplified Arabic"/>
          <w:b/>
          <w:bCs/>
          <w:sz w:val="28"/>
          <w:szCs w:val="28"/>
          <w:rtl/>
          <w:lang w:bidi="ar"/>
        </w:rPr>
      </w:pPr>
      <w:r>
        <w:rPr>
          <w:rFonts w:cs="Simplified Arabic" w:hint="cs"/>
          <w:sz w:val="27"/>
          <w:szCs w:val="27"/>
          <w:rtl/>
          <w:lang w:bidi="ar"/>
        </w:rPr>
        <w:t>1420 –حَدَّثَنَا مُوسَى بْنُ إِسْمَاعِيلَ حَدَّثَنَا أَبُو عَوَانَةَ عَنْ فِرَاسٍ عَنْ الشَّعْبِيِّ عَنْ مَسْرُوقٍ عَنْ</w:t>
      </w:r>
      <w:r>
        <w:rPr>
          <w:rFonts w:cs="Simplified Arabic" w:hint="cs"/>
          <w:i/>
          <w:iCs/>
          <w:color w:val="0000FF"/>
          <w:sz w:val="27"/>
          <w:szCs w:val="27"/>
          <w:rtl/>
          <w:lang w:bidi="ar"/>
        </w:rPr>
        <w:t xml:space="preserve"> </w:t>
      </w:r>
      <w:r>
        <w:rPr>
          <w:rFonts w:cs="Simplified Arabic" w:hint="cs"/>
          <w:sz w:val="27"/>
          <w:szCs w:val="27"/>
          <w:rtl/>
          <w:lang w:bidi="ar"/>
        </w:rPr>
        <w:t>عَائِشَةَ رَضِيَ اللَّهُ عَنْهَا "أَنَّ بَعْضَ أَزْوَاجِ النَّبِيِّ صَلَّى اللَّهُ عَلَيْهِ وَسَلَّمَ قُلْنَ لِلنَّبِيِّ صَلَّى اللَّهُ عَلَيْهِ وَسَلَّمَ: أَيُّنَا أَسْرَعُ بِكَ لُحُوقًا قَالَ: "أَطْوَلُكُنَّ يَدًا" فَأَخَذُوا قَصَبَةً يَذْرَعُونَهَا فَكَانَتْ سَوْدَةُ أَطْوَلَهُنَّ يَدًا فَعَلِمْنَا بَعْدُ أَنَّمَا كَانَتْ طُولَ يَدِهَا الصَّدَقَةُ وَكَانَتْ أَسْرَعَنَا لُحُوقًا بِهِ وَكَانَتْ تُحِبُّ الصَّدَقَةَ"</w:t>
      </w:r>
      <w:r>
        <w:rPr>
          <w:rFonts w:cs="Simplified Arabic" w:hint="cs"/>
          <w:sz w:val="27"/>
          <w:szCs w:val="27"/>
          <w:rtl/>
          <w:lang w:bidi="ar"/>
        </w:rPr>
        <w:br/>
      </w:r>
      <w:r w:rsidR="006D6F95">
        <w:rPr>
          <w:rFonts w:cs="Simplified Arabic" w:hint="cs"/>
          <w:b/>
          <w:bCs/>
          <w:sz w:val="28"/>
          <w:szCs w:val="28"/>
          <w:rtl/>
          <w:lang w:bidi="ar"/>
        </w:rPr>
        <w:t>فوائد الحديث :</w:t>
      </w:r>
    </w:p>
    <w:p w:rsidR="006D6F95" w:rsidRPr="006D6F95" w:rsidRDefault="006D6F95" w:rsidP="00B956EC">
      <w:pPr>
        <w:pStyle w:val="a4"/>
        <w:numPr>
          <w:ilvl w:val="0"/>
          <w:numId w:val="92"/>
        </w:numPr>
        <w:bidi/>
        <w:rPr>
          <w:rFonts w:cs="Simplified Arabic"/>
          <w:b/>
          <w:bCs/>
          <w:sz w:val="28"/>
          <w:szCs w:val="28"/>
          <w:lang w:bidi="ar"/>
        </w:rPr>
      </w:pPr>
      <w:r>
        <w:rPr>
          <w:rFonts w:cs="Simplified Arabic" w:hint="cs"/>
          <w:sz w:val="27"/>
          <w:szCs w:val="27"/>
          <w:rtl/>
          <w:lang w:bidi="ar"/>
        </w:rPr>
        <w:t>قوله: "أطولهن يدا" في رواية عفان "ذراعا "وهي تعين أنهن فهمن من لفظ اليد الجارحة.</w:t>
      </w:r>
    </w:p>
    <w:p w:rsidR="006D6F95" w:rsidRDefault="006D6F95" w:rsidP="00B956EC">
      <w:pPr>
        <w:pStyle w:val="a4"/>
        <w:numPr>
          <w:ilvl w:val="0"/>
          <w:numId w:val="92"/>
        </w:numPr>
        <w:bidi/>
        <w:rPr>
          <w:rFonts w:cs="Simplified Arabic"/>
          <w:b/>
          <w:bCs/>
          <w:sz w:val="28"/>
          <w:szCs w:val="28"/>
          <w:lang w:bidi="ar"/>
        </w:rPr>
      </w:pPr>
      <w:r>
        <w:rPr>
          <w:rFonts w:cs="Simplified Arabic" w:hint="cs"/>
          <w:sz w:val="27"/>
          <w:szCs w:val="27"/>
          <w:rtl/>
          <w:lang w:bidi="ar"/>
        </w:rPr>
        <w:t>قوله: "فعلمنا بعد" أي لما ماتت أول نسائه به لحوقا.</w:t>
      </w:r>
    </w:p>
    <w:p w:rsidR="006D6F95" w:rsidRDefault="006D6F95" w:rsidP="00B956EC">
      <w:pPr>
        <w:pStyle w:val="a4"/>
        <w:numPr>
          <w:ilvl w:val="0"/>
          <w:numId w:val="92"/>
        </w:numPr>
        <w:bidi/>
        <w:rPr>
          <w:rFonts w:cs="Simplified Arabic"/>
          <w:b/>
          <w:bCs/>
          <w:sz w:val="28"/>
          <w:szCs w:val="28"/>
          <w:lang w:bidi="ar"/>
        </w:rPr>
      </w:pPr>
      <w:r>
        <w:rPr>
          <w:rFonts w:cs="Simplified Arabic" w:hint="cs"/>
          <w:sz w:val="27"/>
          <w:szCs w:val="27"/>
          <w:rtl/>
          <w:lang w:bidi="ar"/>
        </w:rPr>
        <w:t xml:space="preserve">قال ابن بطال: هذا الحديث سقط منه ذكر زينب لاتفاق أهل السير على أن زينب أول من مات من أزواج النبي صلى الله عليه وسلم، يعني أن الصواب: وكانت زينب أسرعنا إلخ، ولكن يعكر على هذا التأويل تلك الروايات المتقدمة المصرح فيها بأن الضمير لسودة. </w:t>
      </w:r>
      <w:r>
        <w:rPr>
          <w:rFonts w:cs="Simplified Arabic" w:hint="cs"/>
          <w:sz w:val="27"/>
          <w:szCs w:val="27"/>
          <w:rtl/>
          <w:lang w:bidi="ar"/>
        </w:rPr>
        <w:lastRenderedPageBreak/>
        <w:t>وقرأت بخط الحافظ أبي علي الصدفي: ظاهر هذا اللفظ أن سودة كانت أسرع وهو خلاف المعروف عند أهل العلم أن زينب أول من مات من الأزواج، ثم نقله عن مالك من روايته عن الواقدي، قال: ويقويه رواية عائشة بنت طلحة.</w:t>
      </w:r>
    </w:p>
    <w:p w:rsidR="003E4087" w:rsidRPr="003E4087" w:rsidRDefault="003E4087" w:rsidP="00B956EC">
      <w:pPr>
        <w:pStyle w:val="a4"/>
        <w:numPr>
          <w:ilvl w:val="0"/>
          <w:numId w:val="92"/>
        </w:numPr>
        <w:bidi/>
        <w:rPr>
          <w:rFonts w:cs="Simplified Arabic"/>
          <w:b/>
          <w:bCs/>
          <w:sz w:val="28"/>
          <w:szCs w:val="28"/>
          <w:lang w:bidi="ar"/>
        </w:rPr>
      </w:pPr>
      <w:r>
        <w:rPr>
          <w:rFonts w:cs="Simplified Arabic" w:hint="cs"/>
          <w:sz w:val="27"/>
          <w:szCs w:val="27"/>
          <w:rtl/>
          <w:lang w:bidi="ar"/>
        </w:rPr>
        <w:t xml:space="preserve">قال ابن الجوزي: هذا الحديث غلط من بعض الرواة، والعجب من البخاري كيف لم ينبه عليه ولا أصحاب التعاليق ولا علم بفساد ذلك الخطابي فإنه فسره وقال: لحوق سودة به من أعلام النبوة. وكل ذلك وهم، وإنما هي زينب، فإنها كانت أطولهن يدا بالعطاء كما رواه مسلم من طريق عائشة بنت طلحة عن عائشة بلفظ: "فكانت أطولنا يدا زينب لأنها كانت تعمل وتتصدق" انتهى. وتلقى </w:t>
      </w:r>
      <w:proofErr w:type="spellStart"/>
      <w:r>
        <w:rPr>
          <w:rFonts w:cs="Simplified Arabic" w:hint="cs"/>
          <w:sz w:val="27"/>
          <w:szCs w:val="27"/>
          <w:rtl/>
          <w:lang w:bidi="ar"/>
        </w:rPr>
        <w:t>مغلطاي</w:t>
      </w:r>
      <w:proofErr w:type="spellEnd"/>
      <w:r>
        <w:rPr>
          <w:rFonts w:cs="Simplified Arabic" w:hint="cs"/>
          <w:sz w:val="27"/>
          <w:szCs w:val="27"/>
          <w:rtl/>
          <w:lang w:bidi="ar"/>
        </w:rPr>
        <w:t xml:space="preserve"> كلام ابن الجوزي فجزم به ولم ينسبه له.</w:t>
      </w:r>
    </w:p>
    <w:p w:rsidR="006D6F95" w:rsidRDefault="003E4087" w:rsidP="003E4087">
      <w:pPr>
        <w:pStyle w:val="a4"/>
        <w:numPr>
          <w:ilvl w:val="0"/>
          <w:numId w:val="92"/>
        </w:numPr>
        <w:bidi/>
        <w:rPr>
          <w:rFonts w:cs="Simplified Arabic"/>
          <w:b/>
          <w:bCs/>
          <w:sz w:val="28"/>
          <w:szCs w:val="28"/>
          <w:lang w:bidi="ar"/>
        </w:rPr>
      </w:pPr>
      <w:r>
        <w:rPr>
          <w:rFonts w:cs="Simplified Arabic" w:hint="cs"/>
          <w:sz w:val="27"/>
          <w:szCs w:val="27"/>
          <w:rtl/>
          <w:lang w:bidi="ar"/>
        </w:rPr>
        <w:t xml:space="preserve">قد جمع بعضهم بين الروايتين فقال الطيبي: يمكن أن يقال فيما رواه البخاري المراد الحاضرات من أزواجه دون زينب، وكانت سودة أولهن موتا. قلت: وقد وقع نحوه في كلام </w:t>
      </w:r>
      <w:proofErr w:type="spellStart"/>
      <w:r>
        <w:rPr>
          <w:rFonts w:cs="Simplified Arabic" w:hint="cs"/>
          <w:sz w:val="27"/>
          <w:szCs w:val="27"/>
          <w:rtl/>
          <w:lang w:bidi="ar"/>
        </w:rPr>
        <w:t>مغلطاي</w:t>
      </w:r>
      <w:proofErr w:type="spellEnd"/>
      <w:r>
        <w:rPr>
          <w:rFonts w:cs="Simplified Arabic" w:hint="cs"/>
          <w:sz w:val="27"/>
          <w:szCs w:val="27"/>
          <w:rtl/>
          <w:lang w:bidi="ar"/>
        </w:rPr>
        <w:t xml:space="preserve">، لكن يعكر على هذا أن في رواية يحيى بن حماد عند ابن حبان أن نساء النبي صلى الله عليه وسلم اجتمعن عنده لم تغادر منهن واحدة، ثم هو مع ذلك إنما يتأتى على أحد القولين في وفاة سودة، فقد روى البخاري في تاريخه بإسناد صحيح إلى سعيد بن هلال أنه قال: ماتت سودة في خلافة عمر، وجزم الذهبي في "التاريخ الكبير" بأنها ماتت في آخر خلافة عمر. وقال ابن سيد الناس: أنه المشهور. وهذا يخالف ما أطلقه الشيخ محيي الدين حيث قال: أجمع أهل السير على أن زينب أول من مات من أزواجه. وسبقه إلى نقل الاتفاق ابن بطال كما تقدم. ويمكن الجواب بأن النقل مقيد بأهل السير، فلا يرد نقل قول من خالفهم من أهل النقل ممن لا يدخل في زمرة أهل السير. وأما على قول الواقدي الذي تقدم فلا يصح. وقد تقدم عن ابن بطال أن الضمير في قوله: "فكانت" لزينب وذكرت ما يعكر عليه، لكن يمكن أن يكون تفسيره بسودة من بعض الرواة لكون غيرها لم يتقدم له ذكر، فلما لم يطلع على قصة زينب وكونها أول الأزواج لحوقا به جعل الضمائر كلها لسودة، وهذا عندي من أبي عوانة، فقد خالفه في ذلك ابن </w:t>
      </w:r>
      <w:proofErr w:type="spellStart"/>
      <w:r>
        <w:rPr>
          <w:rFonts w:cs="Simplified Arabic" w:hint="cs"/>
          <w:sz w:val="27"/>
          <w:szCs w:val="27"/>
          <w:rtl/>
          <w:lang w:bidi="ar"/>
        </w:rPr>
        <w:t>عيينة</w:t>
      </w:r>
      <w:proofErr w:type="spellEnd"/>
      <w:r>
        <w:rPr>
          <w:rFonts w:cs="Simplified Arabic" w:hint="cs"/>
          <w:sz w:val="27"/>
          <w:szCs w:val="27"/>
          <w:rtl/>
          <w:lang w:bidi="ar"/>
        </w:rPr>
        <w:t xml:space="preserve"> عن فراس كما قرأت بخط ابن رشيد أنه قرأه بخط أبي القاسم بن الورد، ولم أقف إلى الآن على رواية ابن </w:t>
      </w:r>
      <w:proofErr w:type="spellStart"/>
      <w:r>
        <w:rPr>
          <w:rFonts w:cs="Simplified Arabic" w:hint="cs"/>
          <w:sz w:val="27"/>
          <w:szCs w:val="27"/>
          <w:rtl/>
          <w:lang w:bidi="ar"/>
        </w:rPr>
        <w:t>عيينة</w:t>
      </w:r>
      <w:proofErr w:type="spellEnd"/>
      <w:r>
        <w:rPr>
          <w:rFonts w:cs="Simplified Arabic" w:hint="cs"/>
          <w:sz w:val="27"/>
          <w:szCs w:val="27"/>
          <w:rtl/>
          <w:lang w:bidi="ar"/>
        </w:rPr>
        <w:t xml:space="preserve"> هذه .</w:t>
      </w:r>
    </w:p>
    <w:p w:rsidR="003E4087" w:rsidRPr="003E4087" w:rsidRDefault="003E4087" w:rsidP="003E4087">
      <w:pPr>
        <w:pStyle w:val="a4"/>
        <w:numPr>
          <w:ilvl w:val="0"/>
          <w:numId w:val="92"/>
        </w:numPr>
        <w:bidi/>
        <w:rPr>
          <w:rFonts w:cs="Simplified Arabic"/>
          <w:b/>
          <w:bCs/>
          <w:sz w:val="28"/>
          <w:szCs w:val="28"/>
          <w:lang w:bidi="ar"/>
        </w:rPr>
      </w:pPr>
      <w:r>
        <w:rPr>
          <w:rFonts w:cs="Simplified Arabic" w:hint="cs"/>
          <w:sz w:val="27"/>
          <w:szCs w:val="27"/>
          <w:rtl/>
          <w:lang w:bidi="ar"/>
        </w:rPr>
        <w:t>قال ابن رشيد: والدليل على أن عائشة لا تعني سودة قولها: "فعلمنا بعد" إذ قد أخبرت عن سودة بالطول الحقيقي ولم تذكر سبب الرجوع عن الحقيقة إلى المجاز إلا الموت، فإذا طلب السامع سبب العدول لم يجد إلا الإضمار مع أنه يصلح أن يكون المعنى فعلمنا بعد أن المخبر عنها إنما هي الموصوفة بالصدقة لموتها قبل الباقيات، فينظر السامع ويبحث فلا يجد إلا زينب، فيتعين الحمل عليه، وهو من باب إضمار ما لا يصلح غيره كقوله تعالى: {حَتَّى تَوَارَتْ بِالْحِجَابِ} .</w:t>
      </w:r>
    </w:p>
    <w:p w:rsidR="003E4087" w:rsidRPr="003E4087" w:rsidRDefault="003E4087" w:rsidP="003E4087">
      <w:pPr>
        <w:pStyle w:val="a4"/>
        <w:numPr>
          <w:ilvl w:val="0"/>
          <w:numId w:val="92"/>
        </w:numPr>
        <w:bidi/>
        <w:rPr>
          <w:rFonts w:cs="Simplified Arabic"/>
          <w:b/>
          <w:bCs/>
          <w:sz w:val="28"/>
          <w:szCs w:val="28"/>
          <w:lang w:bidi="ar"/>
        </w:rPr>
      </w:pPr>
      <w:r>
        <w:rPr>
          <w:rFonts w:cs="Simplified Arabic" w:hint="cs"/>
          <w:sz w:val="27"/>
          <w:szCs w:val="27"/>
          <w:rtl/>
          <w:lang w:bidi="ar"/>
        </w:rPr>
        <w:t xml:space="preserve">قال الزين بن المنير: وجه الجمع أن قولها "فعلمنا بعد" يشعر إشعارا قويا أنهن حملن طول اليد على ظاهره، ثم علمن بعد ذلك خلافه وأنه كناية عن كثرة الصدقة، والذي علمنه آخرا </w:t>
      </w:r>
      <w:r>
        <w:rPr>
          <w:rFonts w:cs="Simplified Arabic" w:hint="cs"/>
          <w:sz w:val="27"/>
          <w:szCs w:val="27"/>
          <w:rtl/>
          <w:lang w:bidi="ar"/>
        </w:rPr>
        <w:lastRenderedPageBreak/>
        <w:t xml:space="preserve">خلاف ما </w:t>
      </w:r>
      <w:proofErr w:type="spellStart"/>
      <w:r>
        <w:rPr>
          <w:rFonts w:cs="Simplified Arabic" w:hint="cs"/>
          <w:sz w:val="27"/>
          <w:szCs w:val="27"/>
          <w:rtl/>
          <w:lang w:bidi="ar"/>
        </w:rPr>
        <w:t>اعتقدنه</w:t>
      </w:r>
      <w:proofErr w:type="spellEnd"/>
      <w:r>
        <w:rPr>
          <w:rFonts w:cs="Simplified Arabic" w:hint="cs"/>
          <w:sz w:val="27"/>
          <w:szCs w:val="27"/>
          <w:rtl/>
          <w:lang w:bidi="ar"/>
        </w:rPr>
        <w:t xml:space="preserve"> أولا، وقد انحصر الثاني في زينب للاتفاق على أنها أولهن</w:t>
      </w:r>
      <w:r w:rsidRPr="003E4087">
        <w:rPr>
          <w:rFonts w:cs="Simplified Arabic" w:hint="cs"/>
          <w:sz w:val="27"/>
          <w:szCs w:val="27"/>
          <w:rtl/>
          <w:lang w:bidi="ar"/>
        </w:rPr>
        <w:t xml:space="preserve"> </w:t>
      </w:r>
      <w:r>
        <w:rPr>
          <w:rFonts w:cs="Simplified Arabic" w:hint="cs"/>
          <w:sz w:val="27"/>
          <w:szCs w:val="27"/>
          <w:rtl/>
          <w:lang w:bidi="ar"/>
        </w:rPr>
        <w:t>موتا فتعين أن تكون هي المرادة. وكذلك بقية الضمائر بعد قوله: "فكانت" واستغنى عن تسميتها لشهرتها بذلك انتهى.</w:t>
      </w:r>
    </w:p>
    <w:p w:rsidR="003E4087" w:rsidRDefault="003E4087" w:rsidP="003E4087">
      <w:pPr>
        <w:pStyle w:val="a4"/>
        <w:numPr>
          <w:ilvl w:val="0"/>
          <w:numId w:val="92"/>
        </w:numPr>
        <w:bidi/>
        <w:rPr>
          <w:rFonts w:cs="Simplified Arabic"/>
          <w:b/>
          <w:bCs/>
          <w:sz w:val="28"/>
          <w:szCs w:val="28"/>
          <w:lang w:bidi="ar"/>
        </w:rPr>
      </w:pPr>
      <w:r>
        <w:rPr>
          <w:rFonts w:cs="Simplified Arabic" w:hint="cs"/>
          <w:sz w:val="27"/>
          <w:szCs w:val="27"/>
          <w:rtl/>
          <w:lang w:bidi="ar"/>
        </w:rPr>
        <w:t xml:space="preserve">قال الكرماني: يحتمل أن يقال إن في الحديث اختصارا أو اكتفاء بشهرة القصة لزينب، ويؤول الكلام بأن الضمير رجع إلى المرأة التي علم رسول الله صلى الله عليه وسلم أنها أول من يلحق به، وكانت كثيرة الصدقة. قلت: الأول هو المعتمد، وكأن هذا هو السر في كون البخاري حذف لفظ سودة من سياق الحديث لما أخرجه في الصحيح لعلمه بالوهم فيه، وأنه لما ساقه في التاريخ بإثبات ذكرها ذكر ما يرد عليه من طريق الشعبي أيضا عن عبد الرحمن بن </w:t>
      </w:r>
      <w:proofErr w:type="spellStart"/>
      <w:r>
        <w:rPr>
          <w:rFonts w:cs="Simplified Arabic" w:hint="cs"/>
          <w:sz w:val="27"/>
          <w:szCs w:val="27"/>
          <w:rtl/>
          <w:lang w:bidi="ar"/>
        </w:rPr>
        <w:t>أبزي</w:t>
      </w:r>
      <w:proofErr w:type="spellEnd"/>
      <w:r>
        <w:rPr>
          <w:rFonts w:cs="Simplified Arabic" w:hint="cs"/>
          <w:sz w:val="27"/>
          <w:szCs w:val="27"/>
          <w:rtl/>
          <w:lang w:bidi="ar"/>
        </w:rPr>
        <w:t xml:space="preserve"> قال: "صليت مع عمر على أم المؤمنين زينب بنت جحش، وكانت أول نساء النبي صلى الله عليه وسلم لحوقا به" وقد تقدم الكلام على تاريخ وفاتها في كتاب الجنائز، وأنه سنة عشرين.</w:t>
      </w:r>
    </w:p>
    <w:p w:rsidR="003E4087" w:rsidRPr="003E4087" w:rsidRDefault="003E4087" w:rsidP="003E4087">
      <w:pPr>
        <w:pStyle w:val="a4"/>
        <w:numPr>
          <w:ilvl w:val="0"/>
          <w:numId w:val="92"/>
        </w:numPr>
        <w:bidi/>
        <w:rPr>
          <w:rFonts w:cs="Simplified Arabic"/>
          <w:b/>
          <w:bCs/>
          <w:sz w:val="28"/>
          <w:szCs w:val="28"/>
          <w:lang w:bidi="ar"/>
        </w:rPr>
      </w:pPr>
      <w:r>
        <w:rPr>
          <w:rFonts w:cs="Simplified Arabic" w:hint="cs"/>
          <w:sz w:val="27"/>
          <w:szCs w:val="27"/>
          <w:rtl/>
          <w:lang w:bidi="ar"/>
        </w:rPr>
        <w:t>في الحديث علم من أعلام النبوة ظاهر .</w:t>
      </w:r>
    </w:p>
    <w:p w:rsidR="003E4087" w:rsidRPr="003E4087" w:rsidRDefault="003E4087" w:rsidP="003E4087">
      <w:pPr>
        <w:pStyle w:val="a4"/>
        <w:numPr>
          <w:ilvl w:val="0"/>
          <w:numId w:val="92"/>
        </w:numPr>
        <w:bidi/>
        <w:rPr>
          <w:rFonts w:cs="Simplified Arabic"/>
          <w:b/>
          <w:bCs/>
          <w:sz w:val="28"/>
          <w:szCs w:val="28"/>
          <w:lang w:bidi="ar"/>
        </w:rPr>
      </w:pPr>
      <w:r>
        <w:rPr>
          <w:rFonts w:cs="Simplified Arabic" w:hint="cs"/>
          <w:sz w:val="27"/>
          <w:szCs w:val="27"/>
          <w:rtl/>
          <w:lang w:bidi="ar"/>
        </w:rPr>
        <w:t>فيه جواز إطلاق اللفظ المشترك بين الحقيقة والمجاز بغير قرينة وهو لفظ: "أطولكن" إذا لم يكن محذور.</w:t>
      </w:r>
    </w:p>
    <w:p w:rsidR="003E4087" w:rsidRPr="003E4087" w:rsidRDefault="003E4087" w:rsidP="002D7375">
      <w:pPr>
        <w:pStyle w:val="a4"/>
        <w:numPr>
          <w:ilvl w:val="0"/>
          <w:numId w:val="92"/>
        </w:numPr>
        <w:bidi/>
        <w:rPr>
          <w:rFonts w:cs="Simplified Arabic"/>
          <w:b/>
          <w:bCs/>
          <w:sz w:val="28"/>
          <w:szCs w:val="28"/>
          <w:lang w:bidi="ar"/>
        </w:rPr>
      </w:pPr>
      <w:r>
        <w:rPr>
          <w:rFonts w:cs="Simplified Arabic" w:hint="cs"/>
          <w:sz w:val="27"/>
          <w:szCs w:val="27"/>
          <w:rtl/>
          <w:lang w:bidi="ar"/>
        </w:rPr>
        <w:t>قال الزين بن المنير: لما كان السؤال عن آجال مقدرة لا تعلم إلا بالوحي أجابهن بلفظ غير صريح وأحالهن على ما لا يتبين إلا بآخر</w:t>
      </w:r>
      <w:r w:rsidR="002D7375">
        <w:rPr>
          <w:rFonts w:cs="Simplified Arabic" w:hint="cs"/>
          <w:sz w:val="27"/>
          <w:szCs w:val="27"/>
          <w:rtl/>
          <w:lang w:bidi="ar"/>
        </w:rPr>
        <w:t>،</w:t>
      </w:r>
      <w:r>
        <w:rPr>
          <w:rFonts w:cs="Simplified Arabic" w:hint="cs"/>
          <w:sz w:val="27"/>
          <w:szCs w:val="27"/>
          <w:rtl/>
          <w:lang w:bidi="ar"/>
        </w:rPr>
        <w:t xml:space="preserve"> وساغ ذلك لكونه ليس من الأحكام التكليفية.</w:t>
      </w:r>
    </w:p>
    <w:p w:rsidR="003E4087" w:rsidRPr="003E4087" w:rsidRDefault="003E4087" w:rsidP="002D7375">
      <w:pPr>
        <w:pStyle w:val="a4"/>
        <w:numPr>
          <w:ilvl w:val="0"/>
          <w:numId w:val="92"/>
        </w:numPr>
        <w:bidi/>
        <w:rPr>
          <w:rFonts w:cs="Simplified Arabic"/>
          <w:b/>
          <w:bCs/>
          <w:sz w:val="28"/>
          <w:szCs w:val="28"/>
          <w:lang w:bidi="ar"/>
        </w:rPr>
      </w:pPr>
      <w:r>
        <w:rPr>
          <w:rFonts w:cs="Simplified Arabic" w:hint="cs"/>
          <w:sz w:val="27"/>
          <w:szCs w:val="27"/>
          <w:rtl/>
          <w:lang w:bidi="ar"/>
        </w:rPr>
        <w:t>فيه أن من حمل الكلام على ظاهره وحقيقته لم يلم وإن كان مراد المتكلم مجازه</w:t>
      </w:r>
      <w:r w:rsidR="002D7375">
        <w:rPr>
          <w:rFonts w:cs="Simplified Arabic" w:hint="cs"/>
          <w:sz w:val="27"/>
          <w:szCs w:val="27"/>
          <w:rtl/>
          <w:lang w:bidi="ar"/>
        </w:rPr>
        <w:t>،</w:t>
      </w:r>
      <w:r>
        <w:rPr>
          <w:rFonts w:cs="Simplified Arabic" w:hint="cs"/>
          <w:sz w:val="27"/>
          <w:szCs w:val="27"/>
          <w:rtl/>
          <w:lang w:bidi="ar"/>
        </w:rPr>
        <w:t xml:space="preserve"> لأن نسوة النبي صلى الله عليه وسلم حملن طول اليد على الحقيقة فلم ينكر عليهن. وأما ما رواه الطبراني في الأوسط من طريق يزيد بن الأصم عن ميمونة أن النبي صلى الله عليه وسلم قال لهن: ليس ذلك أعني إنما أعني أصنعكن يدا، فهو ضعيف جدا، ولو كان ثابتا لم يحتجن بعد النبي صلى الله عليه وسلم إلى ذرع أيديهن كما تقدم في رواية عمرة عن عائشة.</w:t>
      </w:r>
    </w:p>
    <w:p w:rsidR="003E4087" w:rsidRDefault="003E4087" w:rsidP="003E4087">
      <w:pPr>
        <w:pStyle w:val="a4"/>
        <w:numPr>
          <w:ilvl w:val="0"/>
          <w:numId w:val="92"/>
        </w:numPr>
        <w:bidi/>
        <w:rPr>
          <w:rFonts w:cs="Simplified Arabic"/>
          <w:b/>
          <w:bCs/>
          <w:sz w:val="28"/>
          <w:szCs w:val="28"/>
          <w:lang w:bidi="ar"/>
        </w:rPr>
      </w:pPr>
      <w:r>
        <w:rPr>
          <w:rFonts w:cs="Simplified Arabic" w:hint="cs"/>
          <w:sz w:val="27"/>
          <w:szCs w:val="27"/>
          <w:rtl/>
          <w:lang w:bidi="ar"/>
        </w:rPr>
        <w:t xml:space="preserve">قال المهلب: في الحديث دلالة على أن الحكم للمعاني لا للألفاظ لأن النسوة فهمن من طول اليد الجارحة، وإنما المراد بالطول كثرة الصدقة، وما قاله لا يمكن </w:t>
      </w:r>
      <w:proofErr w:type="spellStart"/>
      <w:r>
        <w:rPr>
          <w:rFonts w:cs="Simplified Arabic" w:hint="cs"/>
          <w:sz w:val="27"/>
          <w:szCs w:val="27"/>
          <w:rtl/>
          <w:lang w:bidi="ar"/>
        </w:rPr>
        <w:t>إطراده</w:t>
      </w:r>
      <w:proofErr w:type="spellEnd"/>
      <w:r>
        <w:rPr>
          <w:rFonts w:cs="Simplified Arabic" w:hint="cs"/>
          <w:sz w:val="27"/>
          <w:szCs w:val="27"/>
          <w:rtl/>
          <w:lang w:bidi="ar"/>
        </w:rPr>
        <w:t xml:space="preserve"> في جميع الأحوال.</w:t>
      </w:r>
    </w:p>
    <w:p w:rsidR="003E4087" w:rsidRDefault="003E4087" w:rsidP="003E4087">
      <w:pPr>
        <w:pStyle w:val="a4"/>
        <w:bidi/>
        <w:rPr>
          <w:rFonts w:cs="Simplified Arabic"/>
          <w:b/>
          <w:bCs/>
          <w:sz w:val="28"/>
          <w:szCs w:val="28"/>
          <w:rtl/>
          <w:lang w:bidi="ar"/>
        </w:rPr>
      </w:pPr>
    </w:p>
    <w:p w:rsidR="003E4087" w:rsidRDefault="003E4087" w:rsidP="003E4087">
      <w:pPr>
        <w:pStyle w:val="a4"/>
        <w:bidi/>
        <w:rPr>
          <w:rFonts w:cs="Simplified Arabic"/>
          <w:b/>
          <w:bCs/>
          <w:sz w:val="28"/>
          <w:szCs w:val="28"/>
          <w:rtl/>
          <w:lang w:bidi="ar"/>
        </w:rPr>
      </w:pPr>
    </w:p>
    <w:p w:rsidR="003E4087" w:rsidRDefault="003E4087" w:rsidP="003E4087">
      <w:pPr>
        <w:pStyle w:val="a4"/>
        <w:bidi/>
        <w:rPr>
          <w:rFonts w:cs="Simplified Arabic"/>
          <w:b/>
          <w:bCs/>
          <w:sz w:val="28"/>
          <w:szCs w:val="28"/>
          <w:lang w:bidi="ar"/>
        </w:rPr>
      </w:pPr>
    </w:p>
    <w:p w:rsidR="003E4087" w:rsidRDefault="003E4087" w:rsidP="003E4087">
      <w:pPr>
        <w:pStyle w:val="a4"/>
        <w:bidi/>
        <w:rPr>
          <w:rFonts w:cs="Simplified Arabic"/>
          <w:sz w:val="27"/>
          <w:szCs w:val="27"/>
          <w:rtl/>
          <w:lang w:bidi="ar"/>
        </w:rPr>
      </w:pPr>
      <w:r w:rsidRPr="003E4087">
        <w:rPr>
          <w:rFonts w:cs="Simplified Arabic" w:hint="cs"/>
          <w:b/>
          <w:bCs/>
          <w:sz w:val="32"/>
          <w:szCs w:val="32"/>
          <w:rtl/>
          <w:lang w:bidi="ar"/>
        </w:rPr>
        <w:lastRenderedPageBreak/>
        <w:t>14 - باب إِذَا تَصَدَّقَ عَلَى غَنِيٍّ وَهُوَ لاَ يَعْلَمُ</w:t>
      </w:r>
    </w:p>
    <w:p w:rsidR="003E4087" w:rsidRDefault="003E4087" w:rsidP="003E4087">
      <w:pPr>
        <w:pStyle w:val="a4"/>
        <w:bidi/>
        <w:rPr>
          <w:rFonts w:cs="Simplified Arabic"/>
          <w:b/>
          <w:bCs/>
          <w:sz w:val="28"/>
          <w:szCs w:val="28"/>
          <w:rtl/>
          <w:lang w:bidi="ar"/>
        </w:rPr>
      </w:pPr>
      <w:r w:rsidRPr="003E4087">
        <w:rPr>
          <w:rFonts w:cs="Simplified Arabic" w:hint="cs"/>
          <w:b/>
          <w:bCs/>
          <w:sz w:val="28"/>
          <w:szCs w:val="28"/>
          <w:rtl/>
          <w:lang w:bidi="ar"/>
        </w:rPr>
        <w:t>الحديث الأول :</w:t>
      </w:r>
      <w:r>
        <w:rPr>
          <w:rFonts w:cs="Simplified Arabic" w:hint="cs"/>
          <w:sz w:val="27"/>
          <w:szCs w:val="27"/>
          <w:rtl/>
          <w:lang w:bidi="ar"/>
        </w:rPr>
        <w:br/>
        <w:t xml:space="preserve">1421 - حَدَّثَنَا أَبُو الْيَمَانِ أَخْبَرَنَا شُعَيْبٌ حَدَّثَنَا أَبُو الزِّنَادِ عَنْ الأَعْرَجِ عَنْ أَبِي هُرَيْرَةَ رَضِيَ اللَّهُ عَنْهُ أَنَّ رَسُولَ اللَّهِ صَلَّى اللَّهُ عَلَيْهِ وَسَلَّمَ قال: "قَالَ رَجُلٌ </w:t>
      </w:r>
      <w:proofErr w:type="spellStart"/>
      <w:r>
        <w:rPr>
          <w:rFonts w:cs="Simplified Arabic" w:hint="cs"/>
          <w:sz w:val="27"/>
          <w:szCs w:val="27"/>
          <w:rtl/>
          <w:lang w:bidi="ar"/>
        </w:rPr>
        <w:t>لاَتَصَدَّقَنَّ</w:t>
      </w:r>
      <w:proofErr w:type="spellEnd"/>
      <w:r>
        <w:rPr>
          <w:rFonts w:cs="Simplified Arabic" w:hint="cs"/>
          <w:sz w:val="27"/>
          <w:szCs w:val="27"/>
          <w:rtl/>
          <w:lang w:bidi="ar"/>
        </w:rPr>
        <w:t xml:space="preserve"> بِصَدَقَةٍ فَخَرَجَ بِصَدَقَتِهِ فَوَضَعَهَا فِي يَدِ سَارِقٍ فَأَصْبَحُوا يَتَحَدَّثُونَ تُصُدِّقَ عَلَى سَارِقٍ فَقَالَ اللَّهُمَّ لَكَ الْحَمْدُ </w:t>
      </w:r>
      <w:proofErr w:type="spellStart"/>
      <w:r>
        <w:rPr>
          <w:rFonts w:cs="Simplified Arabic" w:hint="cs"/>
          <w:sz w:val="27"/>
          <w:szCs w:val="27"/>
          <w:rtl/>
          <w:lang w:bidi="ar"/>
        </w:rPr>
        <w:t>لاَتَصَدَّقَنَّ</w:t>
      </w:r>
      <w:proofErr w:type="spellEnd"/>
      <w:r>
        <w:rPr>
          <w:rFonts w:cs="Simplified Arabic" w:hint="cs"/>
          <w:sz w:val="27"/>
          <w:szCs w:val="27"/>
          <w:rtl/>
          <w:lang w:bidi="ar"/>
        </w:rPr>
        <w:t xml:space="preserve"> بِصَدَقَةٍ فَخَرَجَ بِصَدَقَتِهِ فَوَضَعَهَا فِي يَدَيْ زَانِيَةٍ فَأَصْبَحُوا يَتَحَدَّثُونَ تُصُدِّقَ اللَّيْلَةَ عَلَى زَانِيَةٍ فَقَالَ اللَّهُمَّ لَكَ الْحَمْدُ عَلَى زَانِيَةٍ </w:t>
      </w:r>
      <w:proofErr w:type="spellStart"/>
      <w:r>
        <w:rPr>
          <w:rFonts w:cs="Simplified Arabic" w:hint="cs"/>
          <w:sz w:val="27"/>
          <w:szCs w:val="27"/>
          <w:rtl/>
          <w:lang w:bidi="ar"/>
        </w:rPr>
        <w:t>لاَتَصَدَّقَنَّ</w:t>
      </w:r>
      <w:proofErr w:type="spellEnd"/>
      <w:r>
        <w:rPr>
          <w:rFonts w:cs="Simplified Arabic" w:hint="cs"/>
          <w:sz w:val="27"/>
          <w:szCs w:val="27"/>
          <w:rtl/>
          <w:lang w:bidi="ar"/>
        </w:rPr>
        <w:t xml:space="preserve"> بِصَدَقَةٍ فَخَرَجَ بِصَدَقَتِهِ فَوَضَعَهَا فِي يَدَيْ غَنِيٍّ فَأَصْبَحُوا يَتَحَدَّثُونَ تُصُدِّقَ عَلَى غَنِيٍّ فَقَالَ اللَّهُمَّ لَكَ الْحَمْدُ عَلَى سَارِقٍ وَعَلَى زَانِيَةٍ وَعَلَى غَنِيٍّ فَأُتِيَ فَقِيلَ لَهُ أَمَّا صَدَقَتُكَ عَلَى سَارِقٍ فَلَعَلَّهُ أَنْ يَسْتَعِفَّ عَنْ سَرِقَتِهِ وَأَمَّا الزَّانِيَةُ فَلَعَلَّهَا أَنْ تَسْتَعِفَّ عَنْ زِنَاهَا وَأَمَّا الْغَنِيُّ فَلَعَلَّهُ يَعْتَبِرُ فَيُنْفِقُ مِمَّا أَعْطَاهُ اللَّهُ"</w:t>
      </w:r>
      <w:r>
        <w:rPr>
          <w:rFonts w:cs="Simplified Arabic" w:hint="cs"/>
          <w:sz w:val="27"/>
          <w:szCs w:val="27"/>
          <w:rtl/>
          <w:lang w:bidi="ar"/>
        </w:rPr>
        <w:br/>
      </w:r>
      <w:r>
        <w:rPr>
          <w:rFonts w:cs="Simplified Arabic" w:hint="cs"/>
          <w:b/>
          <w:bCs/>
          <w:sz w:val="28"/>
          <w:szCs w:val="28"/>
          <w:rtl/>
          <w:lang w:bidi="ar"/>
        </w:rPr>
        <w:t>فوائد الحديث :</w:t>
      </w:r>
    </w:p>
    <w:p w:rsidR="003E4087" w:rsidRPr="003E4087" w:rsidRDefault="003E4087" w:rsidP="003E4087">
      <w:pPr>
        <w:pStyle w:val="a4"/>
        <w:numPr>
          <w:ilvl w:val="0"/>
          <w:numId w:val="93"/>
        </w:numPr>
        <w:bidi/>
        <w:rPr>
          <w:rFonts w:cs="Simplified Arabic"/>
          <w:b/>
          <w:bCs/>
          <w:sz w:val="28"/>
          <w:szCs w:val="28"/>
          <w:lang w:bidi="ar"/>
        </w:rPr>
      </w:pPr>
      <w:r>
        <w:rPr>
          <w:rFonts w:cs="Simplified Arabic" w:hint="cs"/>
          <w:sz w:val="27"/>
          <w:szCs w:val="27"/>
          <w:rtl/>
          <w:lang w:bidi="ar"/>
        </w:rPr>
        <w:t>قوله: "قال رجل" لم أقف على اسمه، ووقع عند أحمد من طريق ابن لهيعة عن الأعرج في هذا الحديث أنه كان من بني إسرائيل.</w:t>
      </w:r>
    </w:p>
    <w:p w:rsidR="003E4087" w:rsidRDefault="003E4087" w:rsidP="003E4087">
      <w:pPr>
        <w:pStyle w:val="a4"/>
        <w:numPr>
          <w:ilvl w:val="0"/>
          <w:numId w:val="93"/>
        </w:numPr>
        <w:bidi/>
        <w:rPr>
          <w:rFonts w:cs="Simplified Arabic"/>
          <w:b/>
          <w:bCs/>
          <w:sz w:val="28"/>
          <w:szCs w:val="28"/>
          <w:lang w:bidi="ar"/>
        </w:rPr>
      </w:pPr>
      <w:r>
        <w:rPr>
          <w:rFonts w:cs="Simplified Arabic" w:hint="cs"/>
          <w:sz w:val="27"/>
          <w:szCs w:val="27"/>
          <w:rtl/>
          <w:lang w:bidi="ar"/>
        </w:rPr>
        <w:t>قوله: "</w:t>
      </w:r>
      <w:proofErr w:type="spellStart"/>
      <w:r>
        <w:rPr>
          <w:rFonts w:cs="Simplified Arabic" w:hint="cs"/>
          <w:sz w:val="27"/>
          <w:szCs w:val="27"/>
          <w:rtl/>
          <w:lang w:bidi="ar"/>
        </w:rPr>
        <w:t>لأتصدقن</w:t>
      </w:r>
      <w:proofErr w:type="spellEnd"/>
      <w:r>
        <w:rPr>
          <w:rFonts w:cs="Simplified Arabic" w:hint="cs"/>
          <w:sz w:val="27"/>
          <w:szCs w:val="27"/>
          <w:rtl/>
          <w:lang w:bidi="ar"/>
        </w:rPr>
        <w:t xml:space="preserve">" من باب الالتزام كالنذر مثلا، والقسم فيه مقدر كأنه قال: والله </w:t>
      </w:r>
      <w:proofErr w:type="spellStart"/>
      <w:r>
        <w:rPr>
          <w:rFonts w:cs="Simplified Arabic" w:hint="cs"/>
          <w:sz w:val="27"/>
          <w:szCs w:val="27"/>
          <w:rtl/>
          <w:lang w:bidi="ar"/>
        </w:rPr>
        <w:t>لأتصدقن</w:t>
      </w:r>
      <w:proofErr w:type="spellEnd"/>
      <w:r>
        <w:rPr>
          <w:rFonts w:cs="Simplified Arabic" w:hint="cs"/>
          <w:sz w:val="27"/>
          <w:szCs w:val="27"/>
          <w:rtl/>
          <w:lang w:bidi="ar"/>
        </w:rPr>
        <w:t>.</w:t>
      </w:r>
    </w:p>
    <w:p w:rsidR="003E4087" w:rsidRDefault="003E4087" w:rsidP="003E4087">
      <w:pPr>
        <w:pStyle w:val="a4"/>
        <w:numPr>
          <w:ilvl w:val="0"/>
          <w:numId w:val="93"/>
        </w:numPr>
        <w:bidi/>
        <w:rPr>
          <w:rFonts w:cs="Simplified Arabic"/>
          <w:b/>
          <w:bCs/>
          <w:sz w:val="28"/>
          <w:szCs w:val="28"/>
          <w:lang w:bidi="ar"/>
        </w:rPr>
      </w:pPr>
      <w:r>
        <w:rPr>
          <w:rFonts w:cs="Simplified Arabic" w:hint="cs"/>
          <w:sz w:val="27"/>
          <w:szCs w:val="27"/>
          <w:rtl/>
          <w:lang w:bidi="ar"/>
        </w:rPr>
        <w:t>قوله: " فقال اللهم لك الحمد" أي لا لي لأن صدقتي وقعت بيد من لا يستحقها فلك الحمد حيث كان ذلك بإرادتك لا بإرادتي، فإن إرادة الله كلها جميلة. قال الطيبي: لما عزم على أن يتصدق على مستحق فوضعها بيد زانية حمد الله على أنه لم يقدر أن يتصدق على من هو أسوأ حالا منها، أو أجرى الحمد مجرى التسبيح في استعماله عند مشاهدة ما يتعجب منه تعظيما لله، فلما تعجبوا من فعله تعجب هو أيضا فقال: اللهم لك الحمد، على زانية، أي التي تصدقت عليها فهو متعلق بمحذوف انتهى. ولا يخفى بعد هذا الوجه، وأما الذي قبله فأبعد منه. والذي يظهر الأول وأنه سلم وفوض ورضي بقضاء الله فحمد الله على تلك الحال، لأنه المحمود على جميع الحال، لا يحمد على المكروه سواه، وقد ثبت أن النبي صلى الله عليه وسلم كان إذا رأى ما لا يعجبه قال: "اللهم لك الحمد على كل حال" .</w:t>
      </w:r>
    </w:p>
    <w:p w:rsidR="003E4087" w:rsidRPr="003E4087" w:rsidRDefault="003E4087" w:rsidP="003E4087">
      <w:pPr>
        <w:pStyle w:val="a4"/>
        <w:numPr>
          <w:ilvl w:val="0"/>
          <w:numId w:val="93"/>
        </w:numPr>
        <w:bidi/>
        <w:rPr>
          <w:rFonts w:cs="Simplified Arabic"/>
          <w:b/>
          <w:bCs/>
          <w:sz w:val="28"/>
          <w:szCs w:val="28"/>
          <w:lang w:bidi="ar"/>
        </w:rPr>
      </w:pPr>
      <w:r w:rsidRPr="003E4087">
        <w:rPr>
          <w:rFonts w:cs="Simplified Arabic" w:hint="cs"/>
          <w:sz w:val="27"/>
          <w:szCs w:val="27"/>
          <w:rtl/>
          <w:lang w:bidi="ar"/>
        </w:rPr>
        <w:t xml:space="preserve">قوله: "فأتي فقيل له" في رواية الطبراني في "مسند الشاميين" عن أحمد بن عبد الوهاب عن أبي اليمان بهذا الإسناد "فساءه ذلك فأتى في منامه" وأخرجه أبو نعيم في المستخرج عنه، وكذا الإسماعيلي من طريق علي بن عياش عن شعيب وفيه تعيين أحد الاحتمالات التي ذكرها ابن التين وغيره </w:t>
      </w:r>
      <w:r>
        <w:rPr>
          <w:rFonts w:cs="Simplified Arabic" w:hint="cs"/>
          <w:sz w:val="27"/>
          <w:szCs w:val="27"/>
          <w:rtl/>
          <w:lang w:bidi="ar"/>
        </w:rPr>
        <w:t>.</w:t>
      </w:r>
    </w:p>
    <w:p w:rsidR="003E4087" w:rsidRPr="003E4087" w:rsidRDefault="003E4087" w:rsidP="003E4087">
      <w:pPr>
        <w:pStyle w:val="a4"/>
        <w:numPr>
          <w:ilvl w:val="0"/>
          <w:numId w:val="93"/>
        </w:numPr>
        <w:bidi/>
        <w:rPr>
          <w:rFonts w:cs="Simplified Arabic"/>
          <w:b/>
          <w:bCs/>
          <w:sz w:val="28"/>
          <w:szCs w:val="28"/>
          <w:rtl/>
          <w:lang w:bidi="ar"/>
        </w:rPr>
      </w:pPr>
      <w:r w:rsidRPr="003E4087">
        <w:rPr>
          <w:rFonts w:cs="Simplified Arabic" w:hint="cs"/>
          <w:sz w:val="27"/>
          <w:szCs w:val="27"/>
          <w:rtl/>
          <w:lang w:bidi="ar"/>
        </w:rPr>
        <w:lastRenderedPageBreak/>
        <w:t xml:space="preserve">قال الكرماني: قوله: "أتي" أي أري في المنام أو سمع هاتفا ملكا أو غيره أو أخبره نبي أو أفتاه عالم. وقال غيره: أو أتاه ملك فكلمه، فقد كانت الملائكة تكلم </w:t>
      </w:r>
      <w:r>
        <w:rPr>
          <w:rFonts w:cs="Simplified Arabic" w:hint="cs"/>
          <w:sz w:val="27"/>
          <w:szCs w:val="27"/>
          <w:rtl/>
          <w:lang w:bidi="ar"/>
        </w:rPr>
        <w:t>بعضهم في بعض الأمور. وقد ظهر بالنقل الصحيح أنها كلها لم تقع إلا النقل الأول.</w:t>
      </w:r>
    </w:p>
    <w:p w:rsidR="003E4087" w:rsidRPr="003E4087" w:rsidRDefault="003E4087" w:rsidP="003E4087">
      <w:pPr>
        <w:pStyle w:val="a4"/>
        <w:numPr>
          <w:ilvl w:val="0"/>
          <w:numId w:val="93"/>
        </w:numPr>
        <w:bidi/>
        <w:rPr>
          <w:rFonts w:cs="Simplified Arabic"/>
          <w:b/>
          <w:bCs/>
          <w:sz w:val="28"/>
          <w:szCs w:val="28"/>
          <w:lang w:bidi="ar"/>
        </w:rPr>
      </w:pPr>
      <w:r>
        <w:rPr>
          <w:rFonts w:cs="Simplified Arabic" w:hint="cs"/>
          <w:sz w:val="27"/>
          <w:szCs w:val="27"/>
          <w:rtl/>
          <w:lang w:bidi="ar"/>
        </w:rPr>
        <w:t>في الحديث دلالة على أن الصدقة كانت عندهم مختصة بأهل الحاجة من أهل الخير، ولهذا تعجبوا من الصدقة على الأصناف الثلاثة.</w:t>
      </w:r>
    </w:p>
    <w:p w:rsidR="003E4087" w:rsidRPr="003E4087" w:rsidRDefault="003E4087" w:rsidP="003E4087">
      <w:pPr>
        <w:pStyle w:val="a4"/>
        <w:numPr>
          <w:ilvl w:val="0"/>
          <w:numId w:val="93"/>
        </w:numPr>
        <w:bidi/>
        <w:rPr>
          <w:rFonts w:cs="Simplified Arabic"/>
          <w:b/>
          <w:bCs/>
          <w:sz w:val="28"/>
          <w:szCs w:val="28"/>
          <w:lang w:bidi="ar"/>
        </w:rPr>
      </w:pPr>
      <w:r>
        <w:rPr>
          <w:rFonts w:cs="Simplified Arabic" w:hint="cs"/>
          <w:sz w:val="27"/>
          <w:szCs w:val="27"/>
          <w:rtl/>
          <w:lang w:bidi="ar"/>
        </w:rPr>
        <w:t xml:space="preserve">فيه أن نية المتصدق إذا كانت صالحة قبلت صدقته ولو لم تقع الموقع. واختلف الفقهاء في </w:t>
      </w:r>
      <w:proofErr w:type="spellStart"/>
      <w:r>
        <w:rPr>
          <w:rFonts w:cs="Simplified Arabic" w:hint="cs"/>
          <w:sz w:val="27"/>
          <w:szCs w:val="27"/>
          <w:rtl/>
          <w:lang w:bidi="ar"/>
        </w:rPr>
        <w:t>الإجزاء</w:t>
      </w:r>
      <w:proofErr w:type="spellEnd"/>
      <w:r>
        <w:rPr>
          <w:rFonts w:cs="Simplified Arabic" w:hint="cs"/>
          <w:sz w:val="27"/>
          <w:szCs w:val="27"/>
          <w:rtl/>
          <w:lang w:bidi="ar"/>
        </w:rPr>
        <w:t xml:space="preserve"> إذا كان ذلك في زكاة الفرض، ولا دلالة في الحديث على </w:t>
      </w:r>
      <w:proofErr w:type="spellStart"/>
      <w:r>
        <w:rPr>
          <w:rFonts w:cs="Simplified Arabic" w:hint="cs"/>
          <w:sz w:val="27"/>
          <w:szCs w:val="27"/>
          <w:rtl/>
          <w:lang w:bidi="ar"/>
        </w:rPr>
        <w:t>الإجزاء</w:t>
      </w:r>
      <w:proofErr w:type="spellEnd"/>
      <w:r>
        <w:rPr>
          <w:rFonts w:cs="Simplified Arabic" w:hint="cs"/>
          <w:sz w:val="27"/>
          <w:szCs w:val="27"/>
          <w:rtl/>
          <w:lang w:bidi="ar"/>
        </w:rPr>
        <w:t xml:space="preserve"> ولا على المنع .</w:t>
      </w:r>
    </w:p>
    <w:p w:rsidR="003E4087" w:rsidRPr="003E4087" w:rsidRDefault="003E4087" w:rsidP="003E4087">
      <w:pPr>
        <w:pStyle w:val="a4"/>
        <w:numPr>
          <w:ilvl w:val="0"/>
          <w:numId w:val="93"/>
        </w:numPr>
        <w:bidi/>
        <w:rPr>
          <w:rFonts w:cs="Simplified Arabic"/>
          <w:b/>
          <w:bCs/>
          <w:sz w:val="28"/>
          <w:szCs w:val="28"/>
          <w:lang w:bidi="ar"/>
        </w:rPr>
      </w:pPr>
      <w:r>
        <w:rPr>
          <w:rFonts w:cs="Simplified Arabic" w:hint="cs"/>
          <w:sz w:val="27"/>
          <w:szCs w:val="27"/>
          <w:rtl/>
          <w:lang w:bidi="ar"/>
        </w:rPr>
        <w:t>فيه فضل صدقة السر .</w:t>
      </w:r>
    </w:p>
    <w:p w:rsidR="003E4087" w:rsidRPr="003E4087" w:rsidRDefault="003E4087" w:rsidP="003E4087">
      <w:pPr>
        <w:pStyle w:val="a4"/>
        <w:numPr>
          <w:ilvl w:val="0"/>
          <w:numId w:val="93"/>
        </w:numPr>
        <w:bidi/>
        <w:rPr>
          <w:rFonts w:cs="Simplified Arabic"/>
          <w:b/>
          <w:bCs/>
          <w:sz w:val="28"/>
          <w:szCs w:val="28"/>
          <w:lang w:bidi="ar"/>
        </w:rPr>
      </w:pPr>
      <w:r>
        <w:rPr>
          <w:rFonts w:cs="Simplified Arabic" w:hint="cs"/>
          <w:sz w:val="27"/>
          <w:szCs w:val="27"/>
          <w:rtl/>
          <w:lang w:bidi="ar"/>
        </w:rPr>
        <w:t>فيه فضل الإخلاص .</w:t>
      </w:r>
    </w:p>
    <w:p w:rsidR="003E4087" w:rsidRPr="003E4087" w:rsidRDefault="003E4087" w:rsidP="003E4087">
      <w:pPr>
        <w:pStyle w:val="a4"/>
        <w:numPr>
          <w:ilvl w:val="0"/>
          <w:numId w:val="93"/>
        </w:numPr>
        <w:bidi/>
        <w:rPr>
          <w:rFonts w:cs="Simplified Arabic"/>
          <w:b/>
          <w:bCs/>
          <w:sz w:val="28"/>
          <w:szCs w:val="28"/>
          <w:lang w:bidi="ar"/>
        </w:rPr>
      </w:pPr>
      <w:r>
        <w:rPr>
          <w:rFonts w:cs="Simplified Arabic" w:hint="cs"/>
          <w:sz w:val="27"/>
          <w:szCs w:val="27"/>
          <w:rtl/>
          <w:lang w:bidi="ar"/>
        </w:rPr>
        <w:t>فيه استحباب إعادة الصدقة إذا لم تقع الموقع .</w:t>
      </w:r>
    </w:p>
    <w:p w:rsidR="003E4087" w:rsidRPr="003E4087" w:rsidRDefault="003E4087" w:rsidP="003E4087">
      <w:pPr>
        <w:pStyle w:val="a4"/>
        <w:numPr>
          <w:ilvl w:val="0"/>
          <w:numId w:val="93"/>
        </w:numPr>
        <w:bidi/>
        <w:rPr>
          <w:rFonts w:cs="Simplified Arabic"/>
          <w:b/>
          <w:bCs/>
          <w:sz w:val="28"/>
          <w:szCs w:val="28"/>
          <w:lang w:bidi="ar"/>
        </w:rPr>
      </w:pPr>
      <w:r>
        <w:rPr>
          <w:rFonts w:cs="Simplified Arabic" w:hint="cs"/>
          <w:sz w:val="27"/>
          <w:szCs w:val="27"/>
          <w:rtl/>
          <w:lang w:bidi="ar"/>
        </w:rPr>
        <w:t>فيه أن الحكم للظاهر حتى يتبين سواه .</w:t>
      </w:r>
    </w:p>
    <w:p w:rsidR="003E4087" w:rsidRPr="003E4087" w:rsidRDefault="003E4087" w:rsidP="003E4087">
      <w:pPr>
        <w:pStyle w:val="a4"/>
        <w:numPr>
          <w:ilvl w:val="0"/>
          <w:numId w:val="93"/>
        </w:numPr>
        <w:bidi/>
        <w:rPr>
          <w:rFonts w:cs="Simplified Arabic"/>
          <w:b/>
          <w:bCs/>
          <w:sz w:val="28"/>
          <w:szCs w:val="28"/>
          <w:lang w:bidi="ar"/>
        </w:rPr>
      </w:pPr>
      <w:r>
        <w:rPr>
          <w:rFonts w:cs="Simplified Arabic" w:hint="cs"/>
          <w:sz w:val="27"/>
          <w:szCs w:val="27"/>
          <w:rtl/>
          <w:lang w:bidi="ar"/>
        </w:rPr>
        <w:t>فيه بركة التسليم والرضا .</w:t>
      </w:r>
    </w:p>
    <w:p w:rsidR="003E4087" w:rsidRDefault="003E4087" w:rsidP="003E4087">
      <w:pPr>
        <w:pStyle w:val="a4"/>
        <w:numPr>
          <w:ilvl w:val="0"/>
          <w:numId w:val="93"/>
        </w:numPr>
        <w:bidi/>
        <w:rPr>
          <w:rFonts w:cs="Simplified Arabic"/>
          <w:b/>
          <w:bCs/>
          <w:sz w:val="28"/>
          <w:szCs w:val="28"/>
          <w:lang w:bidi="ar"/>
        </w:rPr>
      </w:pPr>
      <w:r>
        <w:rPr>
          <w:rFonts w:cs="Simplified Arabic" w:hint="cs"/>
          <w:sz w:val="27"/>
          <w:szCs w:val="27"/>
          <w:rtl/>
          <w:lang w:bidi="ar"/>
        </w:rPr>
        <w:t xml:space="preserve">فيه ذم التضجر بالقضاء كما قال بعض </w:t>
      </w:r>
      <w:proofErr w:type="spellStart"/>
      <w:r>
        <w:rPr>
          <w:rFonts w:cs="Simplified Arabic" w:hint="cs"/>
          <w:sz w:val="27"/>
          <w:szCs w:val="27"/>
          <w:rtl/>
          <w:lang w:bidi="ar"/>
        </w:rPr>
        <w:t>السلف:لا</w:t>
      </w:r>
      <w:proofErr w:type="spellEnd"/>
      <w:r>
        <w:rPr>
          <w:rFonts w:cs="Simplified Arabic" w:hint="cs"/>
          <w:sz w:val="27"/>
          <w:szCs w:val="27"/>
          <w:rtl/>
          <w:lang w:bidi="ar"/>
        </w:rPr>
        <w:t xml:space="preserve"> تقطع الخدمة ولو ظهر لك عدم القبول.</w:t>
      </w:r>
    </w:p>
    <w:p w:rsidR="003E4087" w:rsidRDefault="003E4087" w:rsidP="003E4087">
      <w:pPr>
        <w:pStyle w:val="a4"/>
        <w:bidi/>
        <w:rPr>
          <w:rFonts w:cs="Simplified Arabic"/>
          <w:sz w:val="27"/>
          <w:szCs w:val="27"/>
          <w:rtl/>
          <w:lang w:bidi="ar"/>
        </w:rPr>
      </w:pPr>
      <w:r w:rsidRPr="003E4087">
        <w:rPr>
          <w:rFonts w:cs="Simplified Arabic" w:hint="cs"/>
          <w:b/>
          <w:bCs/>
          <w:sz w:val="32"/>
          <w:szCs w:val="32"/>
          <w:rtl/>
          <w:lang w:bidi="ar"/>
        </w:rPr>
        <w:t>15 - باب إِذَا تَصَدَّقَ عَلَى ابْنِهِ وَهُوَ لاَ يَشْعُرُ</w:t>
      </w:r>
    </w:p>
    <w:p w:rsidR="003E4087" w:rsidRDefault="003E4087" w:rsidP="003E4087">
      <w:pPr>
        <w:pStyle w:val="a4"/>
        <w:bidi/>
        <w:rPr>
          <w:rFonts w:cs="Simplified Arabic"/>
          <w:b/>
          <w:bCs/>
          <w:sz w:val="28"/>
          <w:szCs w:val="28"/>
          <w:rtl/>
          <w:lang w:bidi="ar"/>
        </w:rPr>
      </w:pPr>
      <w:r w:rsidRPr="003E4087">
        <w:rPr>
          <w:rFonts w:cs="Simplified Arabic" w:hint="cs"/>
          <w:b/>
          <w:bCs/>
          <w:sz w:val="28"/>
          <w:szCs w:val="28"/>
          <w:rtl/>
          <w:lang w:bidi="ar"/>
        </w:rPr>
        <w:t>الحديث الأول :</w:t>
      </w:r>
      <w:r w:rsidRPr="003E4087">
        <w:rPr>
          <w:rFonts w:cs="Simplified Arabic" w:hint="cs"/>
          <w:b/>
          <w:bCs/>
          <w:sz w:val="28"/>
          <w:szCs w:val="28"/>
          <w:rtl/>
          <w:lang w:bidi="ar"/>
        </w:rPr>
        <w:br/>
      </w:r>
      <w:r>
        <w:rPr>
          <w:rFonts w:cs="Simplified Arabic" w:hint="cs"/>
          <w:sz w:val="27"/>
          <w:szCs w:val="27"/>
          <w:rtl/>
          <w:lang w:bidi="ar"/>
        </w:rPr>
        <w:t>1422 - حَدَّثَنَا مُحَمَّدُ بْنُ يُوسُفَ حَدَّثَنَا إِسْرَائِيلُ حَدَّثَنَا أَبُو الْجُوَيْرِيَةِ أَنَّ مَعْنَ بْنَ يَزِيدَ رَضِيَ اللَّهُ عَنْهُ حَدَّثَهُ قَالَ بَايَعْتُ رَسُولَ اللَّهِ صَلَّى اللَّهُ عَلَيْهِ وَسَلَّمَ أَنَا وَأَبِي وَجَدِّي وَخَطَبَ عَلَيَّ فَأَنْكَحَنِي وَخَاصَمْتُ إِلَيْهِ وَكَانَ أَبِي يَزِيدُ أَخْرَجَ دَنَانِيرَ يَتَصَدَّقُ بِهَا فَوَضَعَهَا عِنْدَ رَجُلٍ فِي الْمَسْجِدِ فَجِئْتُ فَأَخَذْتُهَا فَأَتَيْتُهُ بِهَا فَقَالَ وَاللَّهِ مَا إِيَّاكَ أَرَدْتُ فَخَاصَمْتُهُ إِلَى رَسُولِ اللَّهِ صَلَّى اللَّهُ عَلَيْهِ وَسَلَّمَ فَقَالَ: "لَكَ مَا نَوَيْتَ يَا يَزِيدُ وَلَكَ مَا أَخَذْتَ يَا مَعْنُ"</w:t>
      </w:r>
      <w:r>
        <w:rPr>
          <w:rFonts w:cs="Simplified Arabic" w:hint="cs"/>
          <w:sz w:val="27"/>
          <w:szCs w:val="27"/>
          <w:rtl/>
          <w:lang w:bidi="ar"/>
        </w:rPr>
        <w:br/>
      </w:r>
      <w:r>
        <w:rPr>
          <w:rFonts w:cs="Simplified Arabic" w:hint="cs"/>
          <w:b/>
          <w:bCs/>
          <w:sz w:val="28"/>
          <w:szCs w:val="28"/>
          <w:rtl/>
          <w:lang w:bidi="ar"/>
        </w:rPr>
        <w:t>فوائد الحديث :</w:t>
      </w:r>
    </w:p>
    <w:p w:rsidR="00A556F7" w:rsidRPr="00A556F7" w:rsidRDefault="00A556F7" w:rsidP="003E4087">
      <w:pPr>
        <w:pStyle w:val="a4"/>
        <w:numPr>
          <w:ilvl w:val="0"/>
          <w:numId w:val="94"/>
        </w:numPr>
        <w:bidi/>
        <w:rPr>
          <w:rFonts w:cs="Simplified Arabic"/>
          <w:b/>
          <w:bCs/>
          <w:sz w:val="28"/>
          <w:szCs w:val="28"/>
          <w:lang w:bidi="ar"/>
        </w:rPr>
      </w:pPr>
      <w:r>
        <w:rPr>
          <w:rFonts w:cs="Simplified Arabic" w:hint="cs"/>
          <w:sz w:val="27"/>
          <w:szCs w:val="27"/>
          <w:rtl/>
          <w:lang w:bidi="ar"/>
        </w:rPr>
        <w:t xml:space="preserve">قوله: "حدثنا محمد بن يوسف" هو </w:t>
      </w:r>
      <w:proofErr w:type="spellStart"/>
      <w:r>
        <w:rPr>
          <w:rFonts w:cs="Simplified Arabic" w:hint="cs"/>
          <w:sz w:val="27"/>
          <w:szCs w:val="27"/>
          <w:rtl/>
          <w:lang w:bidi="ar"/>
        </w:rPr>
        <w:t>الفريابي</w:t>
      </w:r>
      <w:proofErr w:type="spellEnd"/>
      <w:r>
        <w:rPr>
          <w:rFonts w:cs="Simplified Arabic" w:hint="cs"/>
          <w:sz w:val="27"/>
          <w:szCs w:val="27"/>
          <w:rtl/>
          <w:lang w:bidi="ar"/>
        </w:rPr>
        <w:t>، وأبو الجويرية بالجيم مصغرا اسمه حطان بكسر المهملة وكان سماعه عن معن ومعن أمير على غزاة بالروم في خلافة معاوية كما رواه أبو داود من طريق أبي الجويرية.</w:t>
      </w:r>
    </w:p>
    <w:p w:rsidR="003E4087" w:rsidRPr="00A556F7" w:rsidRDefault="00A556F7" w:rsidP="00A556F7">
      <w:pPr>
        <w:pStyle w:val="a4"/>
        <w:numPr>
          <w:ilvl w:val="0"/>
          <w:numId w:val="94"/>
        </w:numPr>
        <w:bidi/>
        <w:rPr>
          <w:rFonts w:cs="Simplified Arabic"/>
          <w:b/>
          <w:bCs/>
          <w:sz w:val="28"/>
          <w:szCs w:val="28"/>
          <w:lang w:bidi="ar"/>
        </w:rPr>
      </w:pPr>
      <w:r>
        <w:rPr>
          <w:rFonts w:cs="Simplified Arabic" w:hint="cs"/>
          <w:sz w:val="27"/>
          <w:szCs w:val="27"/>
          <w:rtl/>
          <w:lang w:bidi="ar"/>
        </w:rPr>
        <w:t xml:space="preserve">قوله: "أنا وأبي وجدي" اسم جده الأخنس بن حبيب السلمي كما جزم به ابن حبان وغير واحد، ووقع في الصحابة لمطين وتبعه البارودي والطبراني وابن </w:t>
      </w:r>
      <w:proofErr w:type="spellStart"/>
      <w:r>
        <w:rPr>
          <w:rFonts w:cs="Simplified Arabic" w:hint="cs"/>
          <w:sz w:val="27"/>
          <w:szCs w:val="27"/>
          <w:rtl/>
          <w:lang w:bidi="ar"/>
        </w:rPr>
        <w:t>منده</w:t>
      </w:r>
      <w:proofErr w:type="spellEnd"/>
      <w:r>
        <w:rPr>
          <w:rFonts w:cs="Simplified Arabic" w:hint="cs"/>
          <w:sz w:val="27"/>
          <w:szCs w:val="27"/>
          <w:rtl/>
          <w:lang w:bidi="ar"/>
        </w:rPr>
        <w:t xml:space="preserve"> وأبو نعيم أن اسم جد معن بن يزيد ثور فترجموا في كتبهم بثور وساقوا حديث الباب من طريق الجراح والد وكيع </w:t>
      </w:r>
      <w:r>
        <w:rPr>
          <w:rFonts w:cs="Simplified Arabic" w:hint="cs"/>
          <w:sz w:val="27"/>
          <w:szCs w:val="27"/>
          <w:rtl/>
          <w:lang w:bidi="ar"/>
        </w:rPr>
        <w:lastRenderedPageBreak/>
        <w:t>عن أبي الجويرية عن معن بن يزيد بن ثور السلمي أخرجه مطين عن سفيان بن وكيع عن أبيه عن جده .</w:t>
      </w:r>
    </w:p>
    <w:p w:rsidR="00A556F7" w:rsidRDefault="00A556F7" w:rsidP="00A556F7">
      <w:pPr>
        <w:pStyle w:val="a4"/>
        <w:numPr>
          <w:ilvl w:val="0"/>
          <w:numId w:val="94"/>
        </w:numPr>
        <w:bidi/>
        <w:rPr>
          <w:rFonts w:cs="Simplified Arabic"/>
          <w:b/>
          <w:bCs/>
          <w:sz w:val="28"/>
          <w:szCs w:val="28"/>
          <w:lang w:bidi="ar"/>
        </w:rPr>
      </w:pPr>
      <w:r>
        <w:rPr>
          <w:rFonts w:cs="Simplified Arabic" w:hint="cs"/>
          <w:sz w:val="27"/>
          <w:szCs w:val="27"/>
          <w:rtl/>
          <w:lang w:bidi="ar"/>
        </w:rPr>
        <w:t>جمع ابن حبان بين القولين بوجه آخر فقال في</w:t>
      </w:r>
      <w:r>
        <w:rPr>
          <w:rFonts w:cs="Simplified Arabic" w:hint="cs"/>
          <w:i/>
          <w:iCs/>
          <w:color w:val="0000FF"/>
          <w:sz w:val="27"/>
          <w:szCs w:val="27"/>
          <w:rtl/>
          <w:lang w:bidi="ar"/>
        </w:rPr>
        <w:t xml:space="preserve"> </w:t>
      </w:r>
      <w:r>
        <w:rPr>
          <w:rFonts w:cs="Simplified Arabic" w:hint="cs"/>
          <w:sz w:val="27"/>
          <w:szCs w:val="27"/>
          <w:rtl/>
          <w:lang w:bidi="ar"/>
        </w:rPr>
        <w:t>"الصحابة": ثور السلمي جد معن بن يزيد بن الأخنس السلمي لأمه. فإن كان ضبطه فقد زال الإشكال والله أعلم.</w:t>
      </w:r>
    </w:p>
    <w:p w:rsidR="00A556F7" w:rsidRPr="00A556F7" w:rsidRDefault="00A556F7" w:rsidP="00A556F7">
      <w:pPr>
        <w:pStyle w:val="a4"/>
        <w:numPr>
          <w:ilvl w:val="0"/>
          <w:numId w:val="94"/>
        </w:numPr>
        <w:bidi/>
        <w:rPr>
          <w:rFonts w:cs="Simplified Arabic"/>
          <w:b/>
          <w:bCs/>
          <w:sz w:val="28"/>
          <w:szCs w:val="28"/>
          <w:lang w:bidi="ar"/>
        </w:rPr>
      </w:pPr>
      <w:r>
        <w:rPr>
          <w:rFonts w:cs="Simplified Arabic" w:hint="cs"/>
          <w:sz w:val="27"/>
          <w:szCs w:val="27"/>
          <w:rtl/>
          <w:lang w:bidi="ar"/>
        </w:rPr>
        <w:t>قوله: "وخطب علي فأنكحني" أي طلب لي النكاح فأجيب، يقال خطب المرأة إلى وليها إذا أرادها الخاطب لنفسه، وعلى فلان إذا أرادها لغيره، والفاعل النبي صلى الله عليه وسلم لأن مقصود الراوي بيان أنواع علاقاته به من المبايعة وغيرها. ولم أقف على اسم المخطوبة، ولو ورد أنها ولدت منه لضاهى بيت الصديق في الصحبة من جهة كونهم أربعة في نسق .</w:t>
      </w:r>
    </w:p>
    <w:p w:rsidR="00A556F7" w:rsidRPr="00A556F7" w:rsidRDefault="00A556F7" w:rsidP="00A556F7">
      <w:pPr>
        <w:pStyle w:val="a4"/>
        <w:numPr>
          <w:ilvl w:val="0"/>
          <w:numId w:val="94"/>
        </w:numPr>
        <w:bidi/>
        <w:rPr>
          <w:rFonts w:cs="Simplified Arabic"/>
          <w:b/>
          <w:bCs/>
          <w:sz w:val="28"/>
          <w:szCs w:val="28"/>
          <w:lang w:bidi="ar"/>
        </w:rPr>
      </w:pPr>
      <w:r>
        <w:rPr>
          <w:rFonts w:cs="Simplified Arabic" w:hint="cs"/>
          <w:sz w:val="27"/>
          <w:szCs w:val="27"/>
          <w:rtl/>
          <w:lang w:bidi="ar"/>
        </w:rPr>
        <w:t>قوله: "فوضعها عند رجل" لم أقف على اسمه، وفي السياق حذف تقديره وأذن له أن يتصدق بها على محتاج إليها إذنا مطلقا.</w:t>
      </w:r>
    </w:p>
    <w:p w:rsidR="00A556F7" w:rsidRPr="00A556F7" w:rsidRDefault="00A556F7" w:rsidP="00A556F7">
      <w:pPr>
        <w:pStyle w:val="a4"/>
        <w:numPr>
          <w:ilvl w:val="0"/>
          <w:numId w:val="94"/>
        </w:numPr>
        <w:bidi/>
        <w:rPr>
          <w:rFonts w:cs="Simplified Arabic"/>
          <w:b/>
          <w:bCs/>
          <w:sz w:val="28"/>
          <w:szCs w:val="28"/>
          <w:lang w:bidi="ar"/>
        </w:rPr>
      </w:pPr>
      <w:r>
        <w:rPr>
          <w:rFonts w:cs="Simplified Arabic" w:hint="cs"/>
          <w:sz w:val="27"/>
          <w:szCs w:val="27"/>
          <w:rtl/>
          <w:lang w:bidi="ar"/>
        </w:rPr>
        <w:t>قوله: "فجئت فأخذتها" أي من المأذون له في التصدق بها بإذنه لا بطريق الاعتداء .</w:t>
      </w:r>
    </w:p>
    <w:p w:rsidR="00232DE7" w:rsidRPr="00232DE7" w:rsidRDefault="00A556F7" w:rsidP="00A556F7">
      <w:pPr>
        <w:pStyle w:val="a4"/>
        <w:numPr>
          <w:ilvl w:val="0"/>
          <w:numId w:val="94"/>
        </w:numPr>
        <w:bidi/>
        <w:rPr>
          <w:rFonts w:cs="Simplified Arabic"/>
          <w:b/>
          <w:bCs/>
          <w:sz w:val="28"/>
          <w:szCs w:val="28"/>
          <w:lang w:bidi="ar"/>
        </w:rPr>
      </w:pPr>
      <w:r>
        <w:rPr>
          <w:rFonts w:cs="Simplified Arabic" w:hint="cs"/>
          <w:sz w:val="27"/>
          <w:szCs w:val="27"/>
          <w:rtl/>
          <w:lang w:bidi="ar"/>
        </w:rPr>
        <w:t>فيه دليل على العمل بالمطلقات على إطلاقها وإن احتمل أن المطلق لو خطر بباله فرد من الأ</w:t>
      </w:r>
      <w:r w:rsidR="00232DE7">
        <w:rPr>
          <w:rFonts w:cs="Simplified Arabic" w:hint="cs"/>
          <w:sz w:val="27"/>
          <w:szCs w:val="27"/>
          <w:rtl/>
          <w:lang w:bidi="ar"/>
        </w:rPr>
        <w:t>فراد لقيد اللفظ به والله أعلم.</w:t>
      </w:r>
    </w:p>
    <w:p w:rsidR="00A556F7" w:rsidRDefault="00A556F7" w:rsidP="00232DE7">
      <w:pPr>
        <w:pStyle w:val="a4"/>
        <w:numPr>
          <w:ilvl w:val="0"/>
          <w:numId w:val="94"/>
        </w:numPr>
        <w:bidi/>
        <w:rPr>
          <w:rFonts w:cs="Simplified Arabic"/>
          <w:b/>
          <w:bCs/>
          <w:sz w:val="28"/>
          <w:szCs w:val="28"/>
          <w:lang w:bidi="ar"/>
        </w:rPr>
      </w:pPr>
      <w:r>
        <w:rPr>
          <w:rFonts w:cs="Simplified Arabic" w:hint="cs"/>
          <w:sz w:val="27"/>
          <w:szCs w:val="27"/>
          <w:rtl/>
          <w:lang w:bidi="ar"/>
        </w:rPr>
        <w:t>استدل به على جواز دفع الصدقة إلى كل أصل وفرع ولو كان ممن تلزمه نفقته، 0 ولا حجة فيه لأنها واقعة حال فاحتمل أن يكون معن كان مستقلا لا يلزم أباه يزيد نفقته، وسيأتي الكلام على هذه المسألة مبسوطا في "باب الزكاة على الزوج"</w:t>
      </w:r>
      <w:r>
        <w:rPr>
          <w:rFonts w:cs="Simplified Arabic" w:hint="cs"/>
          <w:b/>
          <w:bCs/>
          <w:sz w:val="28"/>
          <w:szCs w:val="28"/>
          <w:rtl/>
          <w:lang w:bidi="ar"/>
        </w:rPr>
        <w:t xml:space="preserve"> .</w:t>
      </w:r>
    </w:p>
    <w:p w:rsidR="00A556F7" w:rsidRPr="00A556F7" w:rsidRDefault="00A556F7" w:rsidP="00A556F7">
      <w:pPr>
        <w:pStyle w:val="a4"/>
        <w:numPr>
          <w:ilvl w:val="0"/>
          <w:numId w:val="94"/>
        </w:numPr>
        <w:bidi/>
        <w:rPr>
          <w:rFonts w:cs="Simplified Arabic"/>
          <w:b/>
          <w:bCs/>
          <w:sz w:val="28"/>
          <w:szCs w:val="28"/>
          <w:lang w:bidi="ar"/>
        </w:rPr>
      </w:pPr>
      <w:r>
        <w:rPr>
          <w:rFonts w:cs="Simplified Arabic" w:hint="cs"/>
          <w:sz w:val="27"/>
          <w:szCs w:val="27"/>
          <w:rtl/>
          <w:lang w:bidi="ar"/>
        </w:rPr>
        <w:t>فيه جواز الافتخار بالمواهب الربانية والتحدث بنعم الله.</w:t>
      </w:r>
    </w:p>
    <w:p w:rsidR="00232DE7" w:rsidRPr="00232DE7" w:rsidRDefault="00A556F7" w:rsidP="00A556F7">
      <w:pPr>
        <w:pStyle w:val="a4"/>
        <w:numPr>
          <w:ilvl w:val="0"/>
          <w:numId w:val="94"/>
        </w:numPr>
        <w:bidi/>
        <w:rPr>
          <w:rFonts w:cs="Simplified Arabic"/>
          <w:b/>
          <w:bCs/>
          <w:sz w:val="28"/>
          <w:szCs w:val="28"/>
          <w:lang w:bidi="ar"/>
        </w:rPr>
      </w:pPr>
      <w:r>
        <w:rPr>
          <w:rFonts w:cs="Simplified Arabic" w:hint="cs"/>
          <w:sz w:val="27"/>
          <w:szCs w:val="27"/>
          <w:rtl/>
          <w:lang w:bidi="ar"/>
        </w:rPr>
        <w:t xml:space="preserve">فيه جواز </w:t>
      </w:r>
      <w:proofErr w:type="spellStart"/>
      <w:r>
        <w:rPr>
          <w:rFonts w:cs="Simplified Arabic" w:hint="cs"/>
          <w:sz w:val="27"/>
          <w:szCs w:val="27"/>
          <w:rtl/>
          <w:lang w:bidi="ar"/>
        </w:rPr>
        <w:t>التحاكم</w:t>
      </w:r>
      <w:proofErr w:type="spellEnd"/>
      <w:r>
        <w:rPr>
          <w:rFonts w:cs="Simplified Arabic" w:hint="cs"/>
          <w:sz w:val="27"/>
          <w:szCs w:val="27"/>
          <w:rtl/>
          <w:lang w:bidi="ar"/>
        </w:rPr>
        <w:t xml:space="preserve"> بين الأب والابن وأن ذلك بمجرده لا يك</w:t>
      </w:r>
      <w:r w:rsidR="00232DE7">
        <w:rPr>
          <w:rFonts w:cs="Simplified Arabic" w:hint="cs"/>
          <w:sz w:val="27"/>
          <w:szCs w:val="27"/>
          <w:rtl/>
          <w:lang w:bidi="ar"/>
        </w:rPr>
        <w:t>ون عقوقا.</w:t>
      </w:r>
    </w:p>
    <w:p w:rsidR="00232DE7" w:rsidRPr="00232DE7" w:rsidRDefault="00232DE7" w:rsidP="00232DE7">
      <w:pPr>
        <w:pStyle w:val="a4"/>
        <w:numPr>
          <w:ilvl w:val="0"/>
          <w:numId w:val="94"/>
        </w:numPr>
        <w:bidi/>
        <w:rPr>
          <w:rFonts w:cs="Simplified Arabic"/>
          <w:b/>
          <w:bCs/>
          <w:sz w:val="28"/>
          <w:szCs w:val="28"/>
          <w:lang w:bidi="ar"/>
        </w:rPr>
      </w:pPr>
      <w:r>
        <w:rPr>
          <w:rFonts w:cs="Simplified Arabic" w:hint="cs"/>
          <w:sz w:val="27"/>
          <w:szCs w:val="27"/>
          <w:rtl/>
          <w:lang w:bidi="ar"/>
        </w:rPr>
        <w:t xml:space="preserve">فيه </w:t>
      </w:r>
      <w:r w:rsidR="00A556F7">
        <w:rPr>
          <w:rFonts w:cs="Simplified Arabic" w:hint="cs"/>
          <w:sz w:val="27"/>
          <w:szCs w:val="27"/>
          <w:rtl/>
          <w:lang w:bidi="ar"/>
        </w:rPr>
        <w:t xml:space="preserve">جواز </w:t>
      </w:r>
      <w:proofErr w:type="spellStart"/>
      <w:r w:rsidR="00A556F7">
        <w:rPr>
          <w:rFonts w:cs="Simplified Arabic" w:hint="cs"/>
          <w:sz w:val="27"/>
          <w:szCs w:val="27"/>
          <w:rtl/>
          <w:lang w:bidi="ar"/>
        </w:rPr>
        <w:t>الاستخلاف</w:t>
      </w:r>
      <w:proofErr w:type="spellEnd"/>
      <w:r w:rsidR="00A556F7">
        <w:rPr>
          <w:rFonts w:cs="Simplified Arabic" w:hint="cs"/>
          <w:sz w:val="27"/>
          <w:szCs w:val="27"/>
          <w:rtl/>
          <w:lang w:bidi="ar"/>
        </w:rPr>
        <w:t xml:space="preserve"> في الصدقة ولا سيما </w:t>
      </w:r>
      <w:r>
        <w:rPr>
          <w:rFonts w:cs="Simplified Arabic" w:hint="cs"/>
          <w:sz w:val="27"/>
          <w:szCs w:val="27"/>
          <w:rtl/>
          <w:lang w:bidi="ar"/>
        </w:rPr>
        <w:t>صدقة التطوع لأن فيه نوع إسرار.</w:t>
      </w:r>
    </w:p>
    <w:p w:rsidR="00232DE7" w:rsidRPr="00232DE7" w:rsidRDefault="00A556F7" w:rsidP="00232DE7">
      <w:pPr>
        <w:pStyle w:val="a4"/>
        <w:numPr>
          <w:ilvl w:val="0"/>
          <w:numId w:val="94"/>
        </w:numPr>
        <w:bidi/>
        <w:rPr>
          <w:rFonts w:cs="Simplified Arabic"/>
          <w:b/>
          <w:bCs/>
          <w:sz w:val="28"/>
          <w:szCs w:val="28"/>
          <w:lang w:bidi="ar"/>
        </w:rPr>
      </w:pPr>
      <w:r>
        <w:rPr>
          <w:rFonts w:cs="Simplified Arabic" w:hint="cs"/>
          <w:sz w:val="27"/>
          <w:szCs w:val="27"/>
          <w:rtl/>
          <w:lang w:bidi="ar"/>
        </w:rPr>
        <w:t>فيه أن لل</w:t>
      </w:r>
      <w:r w:rsidR="00232DE7">
        <w:rPr>
          <w:rFonts w:cs="Simplified Arabic" w:hint="cs"/>
          <w:sz w:val="27"/>
          <w:szCs w:val="27"/>
          <w:rtl/>
          <w:lang w:bidi="ar"/>
        </w:rPr>
        <w:t>م</w:t>
      </w:r>
      <w:r>
        <w:rPr>
          <w:rFonts w:cs="Simplified Arabic" w:hint="cs"/>
          <w:sz w:val="27"/>
          <w:szCs w:val="27"/>
          <w:rtl/>
          <w:lang w:bidi="ar"/>
        </w:rPr>
        <w:t>تصدق أجر ما</w:t>
      </w:r>
      <w:r w:rsidR="00232DE7">
        <w:rPr>
          <w:rFonts w:cs="Simplified Arabic" w:hint="cs"/>
          <w:sz w:val="27"/>
          <w:szCs w:val="27"/>
          <w:rtl/>
          <w:lang w:bidi="ar"/>
        </w:rPr>
        <w:t xml:space="preserve"> نواه سواء صادف المستحق أو لا.</w:t>
      </w:r>
    </w:p>
    <w:p w:rsidR="00A556F7" w:rsidRDefault="00232DE7" w:rsidP="00232DE7">
      <w:pPr>
        <w:pStyle w:val="a4"/>
        <w:numPr>
          <w:ilvl w:val="0"/>
          <w:numId w:val="94"/>
        </w:numPr>
        <w:bidi/>
        <w:rPr>
          <w:rFonts w:cs="Simplified Arabic"/>
          <w:b/>
          <w:bCs/>
          <w:sz w:val="28"/>
          <w:szCs w:val="28"/>
          <w:lang w:bidi="ar"/>
        </w:rPr>
      </w:pPr>
      <w:r>
        <w:rPr>
          <w:rFonts w:cs="Simplified Arabic" w:hint="cs"/>
          <w:sz w:val="27"/>
          <w:szCs w:val="27"/>
          <w:rtl/>
          <w:lang w:bidi="ar"/>
        </w:rPr>
        <w:t xml:space="preserve">فيه </w:t>
      </w:r>
      <w:r w:rsidR="00A556F7">
        <w:rPr>
          <w:rFonts w:cs="Simplified Arabic" w:hint="cs"/>
          <w:sz w:val="27"/>
          <w:szCs w:val="27"/>
          <w:rtl/>
          <w:lang w:bidi="ar"/>
        </w:rPr>
        <w:t>أن الأب لا رجوع له في الصدقة على ولده بخلاف الهبة.</w:t>
      </w:r>
    </w:p>
    <w:p w:rsidR="00EE0F43" w:rsidRDefault="00EE0F43" w:rsidP="00EE0F43">
      <w:pPr>
        <w:pStyle w:val="a4"/>
        <w:bidi/>
        <w:rPr>
          <w:rFonts w:cs="Simplified Arabic"/>
          <w:b/>
          <w:bCs/>
          <w:sz w:val="28"/>
          <w:szCs w:val="28"/>
          <w:rtl/>
          <w:lang w:bidi="ar"/>
        </w:rPr>
      </w:pPr>
    </w:p>
    <w:p w:rsidR="00EE0F43" w:rsidRDefault="00EE0F43" w:rsidP="00EE0F43">
      <w:pPr>
        <w:pStyle w:val="a4"/>
        <w:bidi/>
        <w:rPr>
          <w:rFonts w:cs="Simplified Arabic"/>
          <w:b/>
          <w:bCs/>
          <w:sz w:val="28"/>
          <w:szCs w:val="28"/>
          <w:rtl/>
          <w:lang w:bidi="ar"/>
        </w:rPr>
      </w:pPr>
    </w:p>
    <w:p w:rsidR="00EE0F43" w:rsidRDefault="00EE0F43" w:rsidP="00EE0F43">
      <w:pPr>
        <w:pStyle w:val="a4"/>
        <w:bidi/>
        <w:rPr>
          <w:rFonts w:cs="Simplified Arabic"/>
          <w:b/>
          <w:bCs/>
          <w:sz w:val="28"/>
          <w:szCs w:val="28"/>
          <w:rtl/>
          <w:lang w:bidi="ar"/>
        </w:rPr>
      </w:pPr>
    </w:p>
    <w:p w:rsidR="00EE0F43" w:rsidRDefault="00EE0F43" w:rsidP="00EE0F43">
      <w:pPr>
        <w:pStyle w:val="a4"/>
        <w:bidi/>
        <w:rPr>
          <w:rFonts w:cs="Simplified Arabic"/>
          <w:b/>
          <w:bCs/>
          <w:sz w:val="28"/>
          <w:szCs w:val="28"/>
          <w:rtl/>
          <w:lang w:bidi="ar"/>
        </w:rPr>
      </w:pPr>
    </w:p>
    <w:p w:rsidR="00EE0F43" w:rsidRDefault="00EE0F43" w:rsidP="00EE0F43">
      <w:pPr>
        <w:pStyle w:val="a4"/>
        <w:bidi/>
        <w:rPr>
          <w:rFonts w:cs="Simplified Arabic"/>
          <w:b/>
          <w:bCs/>
          <w:sz w:val="28"/>
          <w:szCs w:val="28"/>
          <w:lang w:bidi="ar"/>
        </w:rPr>
      </w:pPr>
    </w:p>
    <w:p w:rsidR="00232DE7" w:rsidRDefault="008045DC" w:rsidP="00232DE7">
      <w:pPr>
        <w:pStyle w:val="a4"/>
        <w:bidi/>
        <w:rPr>
          <w:rFonts w:cs="Simplified Arabic"/>
          <w:b/>
          <w:bCs/>
          <w:sz w:val="32"/>
          <w:szCs w:val="32"/>
          <w:rtl/>
          <w:lang w:bidi="ar"/>
        </w:rPr>
      </w:pPr>
      <w:r w:rsidRPr="008045DC">
        <w:rPr>
          <w:rFonts w:cs="Simplified Arabic" w:hint="cs"/>
          <w:b/>
          <w:bCs/>
          <w:sz w:val="32"/>
          <w:szCs w:val="32"/>
          <w:rtl/>
          <w:lang w:bidi="ar"/>
        </w:rPr>
        <w:lastRenderedPageBreak/>
        <w:t>18 - باب لاَ صَدَقَةَ إِلاَّ عَنْ ظَهْرِ غِنًى. وَمَنْ تَصَدَّقَ وَهُوَ مُحْتَاجٌ أَوْ أَهْلُهُ مُحْتَاجٌ أَوْ عَلَيْهِ دَيْنٌ فَالدَّيْنُ أَحَقُّ أَنْ يُقْضَى مِنْ الصَّدَقَةِ وَالْعِتْقِ وَالْهِبَةِ وَهُوَ رَدٌّ عَلَيْهِ لَيْسَ لَهُ أَنْ يُتْلِفَ أَمْوَالَ النَّاسِ</w:t>
      </w:r>
    </w:p>
    <w:p w:rsidR="008045DC" w:rsidRDefault="008045DC" w:rsidP="008045DC">
      <w:pPr>
        <w:pStyle w:val="a4"/>
        <w:bidi/>
        <w:rPr>
          <w:rFonts w:cs="Simplified Arabic"/>
          <w:b/>
          <w:bCs/>
          <w:sz w:val="28"/>
          <w:szCs w:val="28"/>
          <w:rtl/>
          <w:lang w:bidi="ar"/>
        </w:rPr>
      </w:pPr>
      <w:r w:rsidRPr="008045DC">
        <w:rPr>
          <w:rFonts w:cs="Simplified Arabic" w:hint="cs"/>
          <w:b/>
          <w:bCs/>
          <w:sz w:val="28"/>
          <w:szCs w:val="28"/>
          <w:rtl/>
          <w:lang w:bidi="ar"/>
        </w:rPr>
        <w:t>الحديث الأول :</w:t>
      </w:r>
    </w:p>
    <w:p w:rsidR="008045DC" w:rsidRDefault="008045DC" w:rsidP="008045DC">
      <w:pPr>
        <w:pStyle w:val="a4"/>
        <w:bidi/>
        <w:rPr>
          <w:rFonts w:cs="Simplified Arabic"/>
          <w:b/>
          <w:bCs/>
          <w:sz w:val="28"/>
          <w:szCs w:val="28"/>
          <w:rtl/>
          <w:lang w:bidi="ar"/>
        </w:rPr>
      </w:pPr>
      <w:r>
        <w:rPr>
          <w:rFonts w:cs="Simplified Arabic" w:hint="cs"/>
          <w:sz w:val="27"/>
          <w:szCs w:val="27"/>
          <w:rtl/>
          <w:lang w:bidi="ar"/>
        </w:rPr>
        <w:t>1426 - حَدَّثَنَا عَبْدَانُ أَخْبَرَنَا عَبْدُ اللَّهِ عَنْ يُونُسَ عَنْ الزُّهْرِيِّ قَالَ أَخْبَرَنِي سَعِيدُ بْنُ الْمُسَيَّبِ أَنَّهُ سَمِعَ أَبَا هُرَيْرَةَ رَضِيَ اللَّهُ عَنْهُ عَنْ النَّبِيِّ صَلَّى اللَّهُ عَلَيْهِ وَسَلَّمَ قَالَ: " خَيْرُ الصَّدَقَةِ مَا كَانَ عَنْ ظَهْرِ غِنًى وَابْدَأْ بِمَنْ تَعُولُ"</w:t>
      </w:r>
      <w:r>
        <w:rPr>
          <w:rFonts w:cs="Simplified Arabic" w:hint="cs"/>
          <w:sz w:val="27"/>
          <w:szCs w:val="27"/>
          <w:rtl/>
          <w:lang w:bidi="ar"/>
        </w:rPr>
        <w:br/>
      </w:r>
      <w:r>
        <w:rPr>
          <w:rFonts w:cs="Simplified Arabic" w:hint="cs"/>
          <w:b/>
          <w:bCs/>
          <w:sz w:val="28"/>
          <w:szCs w:val="28"/>
          <w:rtl/>
          <w:lang w:bidi="ar"/>
        </w:rPr>
        <w:t>فوائد الحديث :</w:t>
      </w:r>
    </w:p>
    <w:p w:rsidR="008045DC" w:rsidRPr="008045DC" w:rsidRDefault="008045DC" w:rsidP="008045DC">
      <w:pPr>
        <w:pStyle w:val="a4"/>
        <w:numPr>
          <w:ilvl w:val="0"/>
          <w:numId w:val="95"/>
        </w:numPr>
        <w:bidi/>
        <w:rPr>
          <w:rFonts w:cs="Simplified Arabic"/>
          <w:b/>
          <w:bCs/>
          <w:sz w:val="28"/>
          <w:szCs w:val="28"/>
          <w:lang w:bidi="ar"/>
        </w:rPr>
      </w:pPr>
      <w:r>
        <w:rPr>
          <w:rFonts w:cs="Simplified Arabic" w:hint="cs"/>
          <w:sz w:val="27"/>
          <w:szCs w:val="27"/>
          <w:rtl/>
          <w:lang w:bidi="ar"/>
        </w:rPr>
        <w:t>عبد الله المذكور في الإسناد هو ابن المبارك، ويونس هو ابن يزيد.</w:t>
      </w:r>
    </w:p>
    <w:p w:rsidR="008045DC" w:rsidRPr="008045DC" w:rsidRDefault="008045DC" w:rsidP="008045DC">
      <w:pPr>
        <w:pStyle w:val="a4"/>
        <w:numPr>
          <w:ilvl w:val="0"/>
          <w:numId w:val="95"/>
        </w:numPr>
        <w:bidi/>
        <w:rPr>
          <w:rFonts w:cs="Simplified Arabic"/>
          <w:b/>
          <w:bCs/>
          <w:sz w:val="28"/>
          <w:szCs w:val="28"/>
          <w:lang w:bidi="ar"/>
        </w:rPr>
      </w:pPr>
      <w:r>
        <w:rPr>
          <w:rFonts w:cs="Simplified Arabic" w:hint="cs"/>
          <w:sz w:val="27"/>
          <w:szCs w:val="27"/>
          <w:rtl/>
          <w:lang w:bidi="ar"/>
        </w:rPr>
        <w:t>معنى الحديث أفضل الصدقة ما وقع من غير محتاج إلى ما يتصدق به لنفسه أو لمن تلزمه نفقته.</w:t>
      </w:r>
    </w:p>
    <w:p w:rsidR="008045DC" w:rsidRPr="008045DC" w:rsidRDefault="008045DC" w:rsidP="008045DC">
      <w:pPr>
        <w:pStyle w:val="a4"/>
        <w:numPr>
          <w:ilvl w:val="0"/>
          <w:numId w:val="95"/>
        </w:numPr>
        <w:bidi/>
        <w:rPr>
          <w:rFonts w:cs="Simplified Arabic"/>
          <w:b/>
          <w:bCs/>
          <w:sz w:val="28"/>
          <w:szCs w:val="28"/>
          <w:lang w:bidi="ar"/>
        </w:rPr>
      </w:pPr>
      <w:r>
        <w:rPr>
          <w:rFonts w:cs="Simplified Arabic" w:hint="cs"/>
          <w:sz w:val="27"/>
          <w:szCs w:val="27"/>
          <w:rtl/>
          <w:lang w:bidi="ar"/>
        </w:rPr>
        <w:t>قال الخطابي: لفظ الظهر يرد في مثل هذا إشباعا للكلام، والمعنى أفضل الصدقة ما أخرجه الإنسان من ماله بعد أن يستبقي منه قدر الكفاية، ولذلك قال بعده وابدأ بمن تعول.</w:t>
      </w:r>
    </w:p>
    <w:p w:rsidR="008045DC" w:rsidRPr="008045DC" w:rsidRDefault="008045DC" w:rsidP="002D7375">
      <w:pPr>
        <w:pStyle w:val="a4"/>
        <w:numPr>
          <w:ilvl w:val="0"/>
          <w:numId w:val="95"/>
        </w:numPr>
        <w:bidi/>
        <w:rPr>
          <w:rFonts w:cs="Simplified Arabic"/>
          <w:b/>
          <w:bCs/>
          <w:sz w:val="28"/>
          <w:szCs w:val="28"/>
          <w:lang w:bidi="ar"/>
        </w:rPr>
      </w:pPr>
      <w:r>
        <w:rPr>
          <w:rFonts w:cs="Simplified Arabic" w:hint="cs"/>
          <w:sz w:val="27"/>
          <w:szCs w:val="27"/>
          <w:rtl/>
          <w:lang w:bidi="ar"/>
        </w:rPr>
        <w:t xml:space="preserve">قال </w:t>
      </w:r>
      <w:proofErr w:type="spellStart"/>
      <w:r>
        <w:rPr>
          <w:rFonts w:cs="Simplified Arabic" w:hint="cs"/>
          <w:sz w:val="27"/>
          <w:szCs w:val="27"/>
          <w:rtl/>
          <w:lang w:bidi="ar"/>
        </w:rPr>
        <w:t>البغوي</w:t>
      </w:r>
      <w:proofErr w:type="spellEnd"/>
      <w:r>
        <w:rPr>
          <w:rFonts w:cs="Simplified Arabic" w:hint="cs"/>
          <w:sz w:val="27"/>
          <w:szCs w:val="27"/>
          <w:rtl/>
          <w:lang w:bidi="ar"/>
        </w:rPr>
        <w:t>: المراد غني يستظهر به على النوائب التي تنوبه</w:t>
      </w:r>
      <w:r w:rsidR="002D7375">
        <w:rPr>
          <w:rFonts w:cs="Simplified Arabic" w:hint="cs"/>
          <w:sz w:val="27"/>
          <w:szCs w:val="27"/>
          <w:rtl/>
          <w:lang w:bidi="ar"/>
        </w:rPr>
        <w:t xml:space="preserve">، </w:t>
      </w:r>
      <w:r>
        <w:rPr>
          <w:rFonts w:cs="Simplified Arabic" w:hint="cs"/>
          <w:sz w:val="27"/>
          <w:szCs w:val="27"/>
          <w:rtl/>
          <w:lang w:bidi="ar"/>
        </w:rPr>
        <w:t>ونحوه قولهم ركب متن السلامة</w:t>
      </w:r>
      <w:r w:rsidR="002D7375">
        <w:rPr>
          <w:rFonts w:cs="Simplified Arabic" w:hint="cs"/>
          <w:sz w:val="27"/>
          <w:szCs w:val="27"/>
          <w:rtl/>
          <w:lang w:bidi="ar"/>
        </w:rPr>
        <w:t>،</w:t>
      </w:r>
      <w:r>
        <w:rPr>
          <w:rFonts w:cs="Simplified Arabic" w:hint="cs"/>
          <w:sz w:val="27"/>
          <w:szCs w:val="27"/>
          <w:rtl/>
          <w:lang w:bidi="ar"/>
        </w:rPr>
        <w:t xml:space="preserve"> والتنكير في قوله: "غنى" للتعظيم، هذا هو المعتمد في معنى الحديث.</w:t>
      </w:r>
    </w:p>
    <w:p w:rsidR="008045DC" w:rsidRPr="008045DC" w:rsidRDefault="008045DC" w:rsidP="008045DC">
      <w:pPr>
        <w:pStyle w:val="a4"/>
        <w:numPr>
          <w:ilvl w:val="0"/>
          <w:numId w:val="95"/>
        </w:numPr>
        <w:bidi/>
        <w:rPr>
          <w:rFonts w:cs="Simplified Arabic"/>
          <w:b/>
          <w:bCs/>
          <w:sz w:val="28"/>
          <w:szCs w:val="28"/>
          <w:lang w:bidi="ar"/>
        </w:rPr>
      </w:pPr>
      <w:r>
        <w:rPr>
          <w:rFonts w:cs="Simplified Arabic" w:hint="cs"/>
          <w:sz w:val="27"/>
          <w:szCs w:val="27"/>
          <w:rtl/>
          <w:lang w:bidi="ar"/>
        </w:rPr>
        <w:t>قيل: المراد خير الصدقة ما أغنيت به من أعطيته عن المسألة، وقيل "عن" للسببية والظهر زائد، أي خير الصدقة ما كان سببها غنى في المتصدق.</w:t>
      </w:r>
    </w:p>
    <w:p w:rsidR="008045DC" w:rsidRPr="008045DC" w:rsidRDefault="008045DC" w:rsidP="008045DC">
      <w:pPr>
        <w:pStyle w:val="a4"/>
        <w:numPr>
          <w:ilvl w:val="0"/>
          <w:numId w:val="95"/>
        </w:numPr>
        <w:bidi/>
        <w:rPr>
          <w:rFonts w:cs="Simplified Arabic"/>
          <w:b/>
          <w:bCs/>
          <w:sz w:val="28"/>
          <w:szCs w:val="28"/>
          <w:lang w:bidi="ar"/>
        </w:rPr>
      </w:pPr>
      <w:r>
        <w:rPr>
          <w:rFonts w:cs="Simplified Arabic" w:hint="cs"/>
          <w:sz w:val="27"/>
          <w:szCs w:val="27"/>
          <w:rtl/>
          <w:lang w:bidi="ar"/>
        </w:rPr>
        <w:t xml:space="preserve">قال النووي: مذهبنا أن التصدق بجميع المال مستحب لمن لا دين عليه ولا له عيال لا يصبرون، ويكون هو ممن يصبر على </w:t>
      </w:r>
      <w:proofErr w:type="spellStart"/>
      <w:r>
        <w:rPr>
          <w:rFonts w:cs="Simplified Arabic" w:hint="cs"/>
          <w:sz w:val="27"/>
          <w:szCs w:val="27"/>
          <w:rtl/>
          <w:lang w:bidi="ar"/>
        </w:rPr>
        <w:t>الإضاقة</w:t>
      </w:r>
      <w:proofErr w:type="spellEnd"/>
      <w:r>
        <w:rPr>
          <w:rFonts w:cs="Simplified Arabic" w:hint="cs"/>
          <w:sz w:val="27"/>
          <w:szCs w:val="27"/>
          <w:rtl/>
          <w:lang w:bidi="ar"/>
        </w:rPr>
        <w:t xml:space="preserve"> والفقر، فإن لم يجمع هذه الشروط فهو مكروه.</w:t>
      </w:r>
    </w:p>
    <w:p w:rsidR="008045DC" w:rsidRPr="008045DC" w:rsidRDefault="008045DC" w:rsidP="008045DC">
      <w:pPr>
        <w:pStyle w:val="a4"/>
        <w:numPr>
          <w:ilvl w:val="0"/>
          <w:numId w:val="95"/>
        </w:numPr>
        <w:bidi/>
        <w:rPr>
          <w:rFonts w:cs="Simplified Arabic"/>
          <w:b/>
          <w:bCs/>
          <w:sz w:val="28"/>
          <w:szCs w:val="28"/>
          <w:lang w:bidi="ar"/>
        </w:rPr>
      </w:pPr>
      <w:r>
        <w:rPr>
          <w:rFonts w:cs="Simplified Arabic" w:hint="cs"/>
          <w:sz w:val="27"/>
          <w:szCs w:val="27"/>
          <w:rtl/>
          <w:lang w:bidi="ar"/>
        </w:rPr>
        <w:t>قال القرطبي في "</w:t>
      </w:r>
      <w:proofErr w:type="spellStart"/>
      <w:r>
        <w:rPr>
          <w:rFonts w:cs="Simplified Arabic" w:hint="cs"/>
          <w:sz w:val="27"/>
          <w:szCs w:val="27"/>
          <w:rtl/>
          <w:lang w:bidi="ar"/>
        </w:rPr>
        <w:t>المفهم</w:t>
      </w:r>
      <w:proofErr w:type="spellEnd"/>
      <w:r>
        <w:rPr>
          <w:rFonts w:cs="Simplified Arabic" w:hint="cs"/>
          <w:sz w:val="27"/>
          <w:szCs w:val="27"/>
          <w:rtl/>
          <w:lang w:bidi="ar"/>
        </w:rPr>
        <w:t xml:space="preserve">" : يرد على تأويل الخطابي بالآيات والأحاديث الواردة في فضل المؤثرين على أنفسهم، ومنها حديث أبي ذر "فضل الصدقة جهد من مقل" والمختار أن معنى الحديث أفضل الصدقة ما وقع بعد القيام بحقوق النفس والعيال بحيث لا يصير المتصدق محتاجا بعد صدقته إلى أحد، فمعنى الغنى في هذا الحديث حصول ما تدفع به الحاجة الضرورية كالأكل عند الجوع المشوش الذي لا صبر عليه، وستر العورة، والحاجة إلى ما يدفع به عن نفسه الأذى، وما هذا سبيله فلا يجوز الإيثار به بل يحرم، وذلك أنه إذا آثر غيره به أدى إلى إهلاك نفسه أو الإضرار بها أو كشف عورته، فمراعاة حقه أولى على </w:t>
      </w:r>
      <w:r>
        <w:rPr>
          <w:rFonts w:cs="Simplified Arabic" w:hint="cs"/>
          <w:sz w:val="27"/>
          <w:szCs w:val="27"/>
          <w:rtl/>
          <w:lang w:bidi="ar"/>
        </w:rPr>
        <w:lastRenderedPageBreak/>
        <w:t>كل حال، فإذا سقطت هذه الواجبات صح الإيثار وكانت صدقته هي الأفضل لأجل ما يتحمل من مضض الفقر وشدة مشقته، فبهذا يندفع التعارض بين الأدلة إن شاء الله.</w:t>
      </w:r>
    </w:p>
    <w:p w:rsidR="008045DC" w:rsidRDefault="008045DC" w:rsidP="008045DC">
      <w:pPr>
        <w:pStyle w:val="a4"/>
        <w:numPr>
          <w:ilvl w:val="0"/>
          <w:numId w:val="95"/>
        </w:numPr>
        <w:bidi/>
        <w:rPr>
          <w:rFonts w:cs="Simplified Arabic"/>
          <w:b/>
          <w:bCs/>
          <w:sz w:val="28"/>
          <w:szCs w:val="28"/>
          <w:rtl/>
          <w:lang w:bidi="ar"/>
        </w:rPr>
      </w:pPr>
      <w:r>
        <w:rPr>
          <w:rFonts w:cs="Simplified Arabic" w:hint="cs"/>
          <w:sz w:val="27"/>
          <w:szCs w:val="27"/>
          <w:rtl/>
          <w:lang w:bidi="ar"/>
        </w:rPr>
        <w:t>قوله: "وابدأ بمن تعول" فيه تقديم نفقة نفسه وعياله لأنها منحصرة فيه بخلاف نفقة غيرهم .</w:t>
      </w:r>
    </w:p>
    <w:p w:rsidR="008045DC" w:rsidRDefault="008045DC" w:rsidP="008045DC">
      <w:pPr>
        <w:pStyle w:val="a4"/>
        <w:bidi/>
        <w:rPr>
          <w:rFonts w:cs="Simplified Arabic"/>
          <w:b/>
          <w:bCs/>
          <w:sz w:val="28"/>
          <w:szCs w:val="28"/>
          <w:rtl/>
          <w:lang w:bidi="ar"/>
        </w:rPr>
      </w:pPr>
      <w:r>
        <w:rPr>
          <w:rFonts w:cs="Simplified Arabic" w:hint="cs"/>
          <w:b/>
          <w:bCs/>
          <w:sz w:val="28"/>
          <w:szCs w:val="28"/>
          <w:rtl/>
          <w:lang w:bidi="ar"/>
        </w:rPr>
        <w:t>الحديث الثاني :</w:t>
      </w:r>
    </w:p>
    <w:p w:rsidR="008045DC" w:rsidRDefault="008045DC" w:rsidP="008045DC">
      <w:pPr>
        <w:pStyle w:val="a4"/>
        <w:bidi/>
        <w:rPr>
          <w:rFonts w:cs="Simplified Arabic"/>
          <w:b/>
          <w:bCs/>
          <w:sz w:val="28"/>
          <w:szCs w:val="28"/>
          <w:rtl/>
          <w:lang w:bidi="ar"/>
        </w:rPr>
      </w:pPr>
      <w:r>
        <w:rPr>
          <w:rFonts w:cs="Simplified Arabic" w:hint="cs"/>
          <w:sz w:val="27"/>
          <w:szCs w:val="27"/>
          <w:rtl/>
          <w:lang w:bidi="ar"/>
        </w:rPr>
        <w:t>1429 - حَدَّثَنَا أَبُو النُّعْمَانِ قَالَ حَدَّثَنَا حَمَّادُ بْنُ زَيْدٍ عَنْ أَيُّوبَ عَنْ نَافِعٍ عَنْ ابْنِ عُمَرَ رَضِيَ اللَّهُ عَنْهُمَا قَالَ سَمِعْتُ النَّبِيَّ صَلَّى اللَّهُ عَلَيْهِ وَسَلَّمَ ح و حَدَّثَنَا عَبْدُ اللَّهِ بْنُ مَسْلَمَةَ عَنْ مَالِكٍ عَنْ نَافِعٍ عَنْ عَبْدِ اللَّهِ بْنِ عُمَرَ رَضِيَ اللَّهُ عَنْهُمَا " أَنَّ رَسُولَ اللَّهِ صَلَّى اللَّهُ عَلَيْهِ وَسَلَّمَ قال وَهُوَ عَلَى الْمِنْبَرِ وَذَكَرَ الصَّدَقَةَ وَالتَّعَفُّفَ وَالْمَسْأَلَةَ الْيَدُ الْعُلْيَا خَيْرٌ مِنْ الْيَدِ السُّفْلَى فَالْيَدُ الْعُلْيَا هِيَ الْمُنْفِقَةُ وَالسُّفْلَى هِيَ السَّائِلَةُ"</w:t>
      </w:r>
    </w:p>
    <w:p w:rsidR="008045DC" w:rsidRDefault="008045DC" w:rsidP="008045DC">
      <w:pPr>
        <w:pStyle w:val="a4"/>
        <w:bidi/>
        <w:rPr>
          <w:rFonts w:cs="Simplified Arabic"/>
          <w:b/>
          <w:bCs/>
          <w:sz w:val="28"/>
          <w:szCs w:val="28"/>
          <w:rtl/>
          <w:lang w:bidi="ar"/>
        </w:rPr>
      </w:pPr>
      <w:r>
        <w:rPr>
          <w:rFonts w:cs="Simplified Arabic" w:hint="cs"/>
          <w:b/>
          <w:bCs/>
          <w:sz w:val="28"/>
          <w:szCs w:val="28"/>
          <w:rtl/>
          <w:lang w:bidi="ar"/>
        </w:rPr>
        <w:t>فوائد الحديث :</w:t>
      </w:r>
    </w:p>
    <w:p w:rsidR="008045DC" w:rsidRPr="008045DC" w:rsidRDefault="008045DC" w:rsidP="008045DC">
      <w:pPr>
        <w:pStyle w:val="a4"/>
        <w:numPr>
          <w:ilvl w:val="0"/>
          <w:numId w:val="96"/>
        </w:numPr>
        <w:bidi/>
        <w:rPr>
          <w:rFonts w:cs="Simplified Arabic"/>
          <w:b/>
          <w:bCs/>
          <w:sz w:val="28"/>
          <w:szCs w:val="28"/>
          <w:lang w:bidi="ar"/>
        </w:rPr>
      </w:pPr>
      <w:r>
        <w:rPr>
          <w:rFonts w:cs="Simplified Arabic" w:hint="cs"/>
          <w:sz w:val="27"/>
          <w:szCs w:val="27"/>
          <w:rtl/>
          <w:lang w:bidi="ar"/>
        </w:rPr>
        <w:t xml:space="preserve">قوله: "وذكر الصدقة والتعفف والمسألة" كذا للبخاري بالواو قبل المسألة. وفي رواية مسلم عن قتيبة عن مالك "والتعفف عن المسألة" ولأبي داود "والتعفف منها" أي من أخذ الصدقة، والمعنى أنه كان يحض الغني على الصدقة والفقير على التعفف عن المسألة أو </w:t>
      </w:r>
      <w:proofErr w:type="spellStart"/>
      <w:r>
        <w:rPr>
          <w:rFonts w:cs="Simplified Arabic" w:hint="cs"/>
          <w:sz w:val="27"/>
          <w:szCs w:val="27"/>
          <w:rtl/>
          <w:lang w:bidi="ar"/>
        </w:rPr>
        <w:t>يحضه</w:t>
      </w:r>
      <w:proofErr w:type="spellEnd"/>
      <w:r>
        <w:rPr>
          <w:rFonts w:cs="Simplified Arabic" w:hint="cs"/>
          <w:sz w:val="27"/>
          <w:szCs w:val="27"/>
          <w:rtl/>
          <w:lang w:bidi="ar"/>
        </w:rPr>
        <w:t xml:space="preserve"> على التعفف ويذم المسألة. </w:t>
      </w:r>
    </w:p>
    <w:p w:rsidR="00927D7A" w:rsidRDefault="008045DC" w:rsidP="00927D7A">
      <w:pPr>
        <w:pStyle w:val="a4"/>
        <w:numPr>
          <w:ilvl w:val="0"/>
          <w:numId w:val="96"/>
        </w:numPr>
        <w:bidi/>
        <w:rPr>
          <w:rFonts w:cs="Simplified Arabic"/>
          <w:b/>
          <w:bCs/>
          <w:sz w:val="28"/>
          <w:szCs w:val="28"/>
          <w:lang w:bidi="ar"/>
        </w:rPr>
      </w:pPr>
      <w:r>
        <w:rPr>
          <w:rFonts w:cs="Simplified Arabic" w:hint="cs"/>
          <w:sz w:val="27"/>
          <w:szCs w:val="27"/>
          <w:rtl/>
          <w:lang w:bidi="ar"/>
        </w:rPr>
        <w:t>قوله: "فاليد العليا هي المنفقة" قال أبو داود قال الأكثر عن حماد بن زيد: المنفقة. وقال واحد عنه: المتعففة، وكذا قال عبد الوارث عن أيوب انتهى.</w:t>
      </w:r>
    </w:p>
    <w:p w:rsidR="00927D7A" w:rsidRPr="00927D7A" w:rsidRDefault="00927D7A" w:rsidP="00927D7A">
      <w:pPr>
        <w:pStyle w:val="a4"/>
        <w:numPr>
          <w:ilvl w:val="0"/>
          <w:numId w:val="96"/>
        </w:numPr>
        <w:bidi/>
        <w:rPr>
          <w:rFonts w:cs="Simplified Arabic"/>
          <w:b/>
          <w:bCs/>
          <w:sz w:val="28"/>
          <w:szCs w:val="28"/>
          <w:lang w:bidi="ar"/>
        </w:rPr>
      </w:pPr>
      <w:r w:rsidRPr="00927D7A">
        <w:rPr>
          <w:rFonts w:cs="Simplified Arabic" w:hint="cs"/>
          <w:sz w:val="27"/>
          <w:szCs w:val="27"/>
          <w:rtl/>
          <w:lang w:bidi="ar"/>
        </w:rPr>
        <w:t>قال ابن العربي: التحقيق أن السفلى يد السائل، وأما يد الآخذ فلا، لأن يد الله هي المعطية ويد الله هي الآخذة وكلتاهما عليا وكلتاهما يمين انتهى. وفيه نظر لأن البحث إنما هو في أيدي الآدميين، وأما يد الله تعالى فباعتبار كونه مالك كل شيء نسبت يده إلى الإعطاء، وباعتبار قبوله للصدقة ورضاه بها نسبت يده إلى الأخذ ويده العليا على كل حال، وأما يد الآدمي فهي أربعة: يد المعطي</w:t>
      </w:r>
      <w:r>
        <w:rPr>
          <w:rFonts w:cs="Simplified Arabic" w:hint="cs"/>
          <w:sz w:val="27"/>
          <w:szCs w:val="27"/>
          <w:rtl/>
          <w:lang w:bidi="ar"/>
        </w:rPr>
        <w:t>، وقد تضافرت الأخبار بأنها عليا,</w:t>
      </w:r>
      <w:r w:rsidRPr="00927D7A">
        <w:rPr>
          <w:rFonts w:cs="Simplified Arabic" w:hint="cs"/>
          <w:sz w:val="27"/>
          <w:szCs w:val="27"/>
          <w:rtl/>
          <w:lang w:bidi="ar"/>
        </w:rPr>
        <w:t xml:space="preserve"> ثانيها يد السائل، وقد تضافرت بأنها سفلى سواء أخذت أم لا، وهذا موافق لكيفية الإعطاء والأخذ غالبا وللمقابلة بين العلو والسفل المشتق منهما. ثالثها يد </w:t>
      </w:r>
      <w:r>
        <w:rPr>
          <w:rFonts w:cs="Simplified Arabic" w:hint="cs"/>
          <w:sz w:val="27"/>
          <w:szCs w:val="27"/>
          <w:rtl/>
          <w:lang w:bidi="ar"/>
        </w:rPr>
        <w:t>المتعفف عن الأخذ ولو بعد أن تمد إليه يد المعطي مثلا، وهذه توصف بكونها عليا علوا معنويا. رابعها يد الآخذ بغير سؤال، وهذه قد اختلف فيها فذهب جمع إلى أنها سفلى، وهذا بالنظر إلى الأمر المحسوس، وأما المعنوي فلا يطرد فقد تكون عليا في بعض الصور، وعليه يحمل كلام من أطلق كونها عليا.</w:t>
      </w:r>
    </w:p>
    <w:p w:rsidR="00927D7A" w:rsidRPr="00927D7A" w:rsidRDefault="00927D7A" w:rsidP="00927D7A">
      <w:pPr>
        <w:pStyle w:val="a4"/>
        <w:numPr>
          <w:ilvl w:val="0"/>
          <w:numId w:val="96"/>
        </w:numPr>
        <w:bidi/>
        <w:rPr>
          <w:rFonts w:cs="Simplified Arabic"/>
          <w:b/>
          <w:bCs/>
          <w:sz w:val="28"/>
          <w:szCs w:val="28"/>
          <w:lang w:bidi="ar"/>
        </w:rPr>
      </w:pPr>
      <w:r>
        <w:rPr>
          <w:rFonts w:cs="Simplified Arabic" w:hint="cs"/>
          <w:sz w:val="27"/>
          <w:szCs w:val="27"/>
          <w:rtl/>
          <w:lang w:bidi="ar"/>
        </w:rPr>
        <w:lastRenderedPageBreak/>
        <w:t>قال ابن حبان: اليد المتصدقة أفضل من السائلة لا الآخذة بغير سؤال، إذ محال أن تكون اليد التي أبيح لها استعمال فعل باستعماله، دون من فرض عليه إتيان شيء فأتى به أو تقرب إلى ربه متنفلا، فربما كان الآخذ لما أبيح له أفضل وأورع من الذي يعطي انتهى.</w:t>
      </w:r>
    </w:p>
    <w:p w:rsidR="00927D7A" w:rsidRPr="00927D7A" w:rsidRDefault="00927D7A" w:rsidP="00927D7A">
      <w:pPr>
        <w:pStyle w:val="a4"/>
        <w:numPr>
          <w:ilvl w:val="0"/>
          <w:numId w:val="96"/>
        </w:numPr>
        <w:bidi/>
        <w:rPr>
          <w:rFonts w:cs="Simplified Arabic"/>
          <w:b/>
          <w:bCs/>
          <w:sz w:val="28"/>
          <w:szCs w:val="28"/>
          <w:lang w:bidi="ar"/>
        </w:rPr>
      </w:pPr>
      <w:r>
        <w:rPr>
          <w:rFonts w:cs="Simplified Arabic" w:hint="cs"/>
          <w:sz w:val="27"/>
          <w:szCs w:val="27"/>
          <w:rtl/>
          <w:lang w:bidi="ar"/>
        </w:rPr>
        <w:t>عن الحسن البصري: اليد العليا المعطية والسفلى المانعة ولم يوافق عليه.</w:t>
      </w:r>
    </w:p>
    <w:p w:rsidR="00927D7A" w:rsidRPr="00927D7A" w:rsidRDefault="00927D7A" w:rsidP="00927D7A">
      <w:pPr>
        <w:pStyle w:val="a4"/>
        <w:numPr>
          <w:ilvl w:val="0"/>
          <w:numId w:val="96"/>
        </w:numPr>
        <w:bidi/>
        <w:rPr>
          <w:rFonts w:cs="Simplified Arabic"/>
          <w:b/>
          <w:bCs/>
          <w:sz w:val="28"/>
          <w:szCs w:val="28"/>
          <w:rtl/>
          <w:lang w:bidi="ar"/>
        </w:rPr>
      </w:pPr>
      <w:r>
        <w:rPr>
          <w:rFonts w:cs="Simplified Arabic" w:hint="cs"/>
          <w:sz w:val="27"/>
          <w:szCs w:val="27"/>
          <w:rtl/>
          <w:lang w:bidi="ar"/>
        </w:rPr>
        <w:t>أطلق آخرون من المتصوفة أن اليد الآخذة أفضل من المعطية مطلقا، وقد حكى ابن قتيبة في "غريب الحديث": ذلك عن قوم ثم قال: وما أرى هؤلاء إلا قوما استطابوا السؤال فهم يحتجون للدناءة، ولو جاز هذا لكان المولى من فوق هو الذي كان رقيقا فأعتق والمولى من أسفل هو السيد الذي أعتقه انتهى.</w:t>
      </w:r>
    </w:p>
    <w:p w:rsidR="00927D7A" w:rsidRPr="00927D7A" w:rsidRDefault="00927D7A" w:rsidP="008045DC">
      <w:pPr>
        <w:pStyle w:val="a4"/>
        <w:numPr>
          <w:ilvl w:val="0"/>
          <w:numId w:val="96"/>
        </w:numPr>
        <w:bidi/>
        <w:rPr>
          <w:rFonts w:cs="Simplified Arabic"/>
          <w:b/>
          <w:bCs/>
          <w:sz w:val="28"/>
          <w:szCs w:val="28"/>
          <w:lang w:bidi="ar"/>
        </w:rPr>
      </w:pPr>
      <w:r>
        <w:rPr>
          <w:rFonts w:cs="Simplified Arabic" w:hint="cs"/>
          <w:sz w:val="27"/>
          <w:szCs w:val="27"/>
          <w:rtl/>
          <w:lang w:bidi="ar"/>
        </w:rPr>
        <w:t>قلت_ الحافظ ابن حجر_: التفاضل هنا يرجع إلى الإعطاء والأخذ، ولا يلزم منه أن يكون المعطي أفضل من الآخذ على الإطلاق. وقد روى إسحاق في مسنده من طريق عمر بن عبد الله بن عروة بن الزبير "أن حكيم بن حزام قال: يا رسول الله، ما اليد العليا؟ قال: التي تعطي ولا تأخذ" فقوله: "ولا تأخذ" صريح في أن الآخذة ليست بعليا والله أعلم. وكل هذه التأويلات المتعسفة تضمحل عند الأحاديث المتقدمة المصرحة بالمراد، فأولى ما فسر الحديث بالحديث، ومحصل ما في الآثار المتقدمة أن أعلى الأيدي المنفقة، ثم المتعففة عن الآخذ، ثم الآخذة بغير سؤال. وأسفل الأيدي السائلة والمانعة والله أعلم.</w:t>
      </w:r>
    </w:p>
    <w:p w:rsidR="00927D7A" w:rsidRPr="00927D7A" w:rsidRDefault="00927D7A" w:rsidP="00927D7A">
      <w:pPr>
        <w:pStyle w:val="a4"/>
        <w:numPr>
          <w:ilvl w:val="0"/>
          <w:numId w:val="96"/>
        </w:numPr>
        <w:bidi/>
        <w:rPr>
          <w:rFonts w:cs="Simplified Arabic"/>
          <w:b/>
          <w:bCs/>
          <w:sz w:val="28"/>
          <w:szCs w:val="28"/>
          <w:lang w:bidi="ar"/>
        </w:rPr>
      </w:pPr>
      <w:r>
        <w:rPr>
          <w:rFonts w:cs="Simplified Arabic" w:hint="cs"/>
          <w:sz w:val="27"/>
          <w:szCs w:val="27"/>
          <w:rtl/>
          <w:lang w:bidi="ar"/>
        </w:rPr>
        <w:t>قال ابن عبد البر: وفي الحديث إباحة الكلام للخطيب بكل ما يصلح من موعظة وعلم وقربة.</w:t>
      </w:r>
    </w:p>
    <w:p w:rsidR="00927D7A" w:rsidRPr="00927D7A" w:rsidRDefault="00927D7A" w:rsidP="00927D7A">
      <w:pPr>
        <w:pStyle w:val="a4"/>
        <w:numPr>
          <w:ilvl w:val="0"/>
          <w:numId w:val="96"/>
        </w:numPr>
        <w:bidi/>
        <w:rPr>
          <w:rFonts w:cs="Simplified Arabic"/>
          <w:b/>
          <w:bCs/>
          <w:sz w:val="28"/>
          <w:szCs w:val="28"/>
          <w:lang w:bidi="ar"/>
        </w:rPr>
      </w:pPr>
      <w:r>
        <w:rPr>
          <w:rFonts w:cs="Simplified Arabic" w:hint="cs"/>
          <w:sz w:val="27"/>
          <w:szCs w:val="27"/>
          <w:rtl/>
          <w:lang w:bidi="ar"/>
        </w:rPr>
        <w:t>فيه الحث على الإنفاق في وجوه الطاعة. وفيه تفضيل الغنى مع القيام بحقوقه على الفقر، لأن العطاء إنما يكون مع الغنى .</w:t>
      </w:r>
    </w:p>
    <w:p w:rsidR="008045DC" w:rsidRDefault="00927D7A" w:rsidP="00927D7A">
      <w:pPr>
        <w:pStyle w:val="a4"/>
        <w:numPr>
          <w:ilvl w:val="0"/>
          <w:numId w:val="96"/>
        </w:numPr>
        <w:bidi/>
        <w:rPr>
          <w:rFonts w:cs="Simplified Arabic"/>
          <w:b/>
          <w:bCs/>
          <w:sz w:val="28"/>
          <w:szCs w:val="28"/>
          <w:lang w:bidi="ar"/>
        </w:rPr>
      </w:pPr>
      <w:r>
        <w:rPr>
          <w:rFonts w:cs="Simplified Arabic" w:hint="cs"/>
          <w:sz w:val="27"/>
          <w:szCs w:val="27"/>
          <w:rtl/>
          <w:lang w:bidi="ar"/>
        </w:rPr>
        <w:t>فيه كراهة السؤال والتنفير عنه، ومحله إذا لم تدع إليه ضرورة من خوف هلاك ونحوه. وقد روى الطبراني من حديث ابن عمر بإسناد فيه مقال مرفوعا: "ما المعطي من سعة بأفضل من الآخذ إذا كان محتاجا".</w:t>
      </w:r>
    </w:p>
    <w:p w:rsidR="00EE0F43" w:rsidRDefault="00EE0F43" w:rsidP="00EE0F43">
      <w:pPr>
        <w:pStyle w:val="a4"/>
        <w:bidi/>
        <w:rPr>
          <w:rFonts w:cs="Simplified Arabic"/>
          <w:b/>
          <w:bCs/>
          <w:sz w:val="28"/>
          <w:szCs w:val="28"/>
          <w:rtl/>
          <w:lang w:bidi="ar"/>
        </w:rPr>
      </w:pPr>
    </w:p>
    <w:p w:rsidR="00EE0F43" w:rsidRDefault="00EE0F43" w:rsidP="00EE0F43">
      <w:pPr>
        <w:pStyle w:val="a4"/>
        <w:bidi/>
        <w:rPr>
          <w:rFonts w:cs="Simplified Arabic"/>
          <w:b/>
          <w:bCs/>
          <w:sz w:val="28"/>
          <w:szCs w:val="28"/>
          <w:rtl/>
          <w:lang w:bidi="ar"/>
        </w:rPr>
      </w:pPr>
    </w:p>
    <w:p w:rsidR="00EE0F43" w:rsidRDefault="00EE0F43" w:rsidP="00EE0F43">
      <w:pPr>
        <w:pStyle w:val="a4"/>
        <w:bidi/>
        <w:rPr>
          <w:rFonts w:cs="Simplified Arabic"/>
          <w:b/>
          <w:bCs/>
          <w:sz w:val="28"/>
          <w:szCs w:val="28"/>
          <w:rtl/>
          <w:lang w:bidi="ar"/>
        </w:rPr>
      </w:pPr>
    </w:p>
    <w:p w:rsidR="00EE0F43" w:rsidRDefault="00EE0F43" w:rsidP="00EE0F43">
      <w:pPr>
        <w:pStyle w:val="a4"/>
        <w:bidi/>
        <w:rPr>
          <w:rFonts w:cs="Simplified Arabic"/>
          <w:b/>
          <w:bCs/>
          <w:sz w:val="28"/>
          <w:szCs w:val="28"/>
          <w:rtl/>
          <w:lang w:bidi="ar"/>
        </w:rPr>
      </w:pPr>
    </w:p>
    <w:p w:rsidR="00EE0F43" w:rsidRDefault="00EE0F43" w:rsidP="00EE0F43">
      <w:pPr>
        <w:pStyle w:val="a4"/>
        <w:bidi/>
        <w:rPr>
          <w:rFonts w:cs="Simplified Arabic"/>
          <w:b/>
          <w:bCs/>
          <w:sz w:val="28"/>
          <w:szCs w:val="28"/>
          <w:lang w:bidi="ar"/>
        </w:rPr>
      </w:pPr>
    </w:p>
    <w:p w:rsidR="00927D7A" w:rsidRDefault="00927D7A" w:rsidP="00927D7A">
      <w:pPr>
        <w:pStyle w:val="a4"/>
        <w:bidi/>
        <w:rPr>
          <w:rFonts w:cs="Simplified Arabic"/>
          <w:sz w:val="27"/>
          <w:szCs w:val="27"/>
          <w:rtl/>
          <w:lang w:bidi="ar"/>
        </w:rPr>
      </w:pPr>
      <w:r w:rsidRPr="00927D7A">
        <w:rPr>
          <w:rFonts w:cs="Simplified Arabic" w:hint="cs"/>
          <w:b/>
          <w:bCs/>
          <w:sz w:val="32"/>
          <w:szCs w:val="32"/>
          <w:rtl/>
          <w:lang w:bidi="ar"/>
        </w:rPr>
        <w:lastRenderedPageBreak/>
        <w:t>20 - باب مَنْ أَحَبَّ تَعْجِيلَ الصَّدَقَةِ مِنْ يَوْمِهَا</w:t>
      </w:r>
    </w:p>
    <w:p w:rsidR="00927D7A" w:rsidRDefault="00927D7A" w:rsidP="00927D7A">
      <w:pPr>
        <w:pStyle w:val="a4"/>
        <w:bidi/>
        <w:rPr>
          <w:rFonts w:cs="Simplified Arabic"/>
          <w:b/>
          <w:bCs/>
          <w:sz w:val="28"/>
          <w:szCs w:val="28"/>
          <w:rtl/>
          <w:lang w:bidi="ar"/>
        </w:rPr>
      </w:pPr>
      <w:r w:rsidRPr="00927D7A">
        <w:rPr>
          <w:rFonts w:cs="Simplified Arabic" w:hint="cs"/>
          <w:b/>
          <w:bCs/>
          <w:sz w:val="28"/>
          <w:szCs w:val="28"/>
          <w:rtl/>
          <w:lang w:bidi="ar"/>
        </w:rPr>
        <w:t>الحديث الأول :</w:t>
      </w:r>
      <w:r w:rsidRPr="00927D7A">
        <w:rPr>
          <w:rFonts w:cs="Simplified Arabic" w:hint="cs"/>
          <w:sz w:val="27"/>
          <w:szCs w:val="27"/>
          <w:rtl/>
          <w:lang w:bidi="ar"/>
        </w:rPr>
        <w:br/>
      </w:r>
      <w:r>
        <w:rPr>
          <w:rFonts w:cs="Simplified Arabic" w:hint="cs"/>
          <w:sz w:val="27"/>
          <w:szCs w:val="27"/>
          <w:rtl/>
          <w:lang w:bidi="ar"/>
        </w:rPr>
        <w:t>1430 - حَدَّثَنَا أَبُو عَاصِمٍ عَنْ عُمَرَ بْنِ سَعِيدٍ عَنْ ابْنِ أَبِي مُلَيْكَةَ أَنَّ عُقْبَةَ بْنَ الْحَارِثِ رَضِيَ اللَّهُ عَنْهُ حَدَّثَهُ قَالَ " صَلَّى بِنَا النَّبِيُّ صَلَّى اللَّهُ عَلَيْهِ وَسَلَّمَ الْعَصْرَ فَأَسْرَعَ ثُمَّ دَخَلَ الْبَيْتَ فَلَمْ يَلْبَثْ أَنْ خَرَجَ فَقُلْتُ أَوْ قِيلَ لَهُ فَقَالَ كُنْتُ خَلَّفْتُ فِي الْبَيْتِ تِبْرًا مِنْ الصَّدَقَةِ فَكَرِهْتُ أَنْ أُبَيِّتَهُ فَقَسَمْتُهُ"</w:t>
      </w:r>
      <w:r>
        <w:rPr>
          <w:rFonts w:cs="Simplified Arabic" w:hint="cs"/>
          <w:sz w:val="27"/>
          <w:szCs w:val="27"/>
          <w:rtl/>
          <w:lang w:bidi="ar"/>
        </w:rPr>
        <w:br/>
      </w:r>
      <w:r>
        <w:rPr>
          <w:rFonts w:cs="Simplified Arabic" w:hint="cs"/>
          <w:b/>
          <w:bCs/>
          <w:sz w:val="28"/>
          <w:szCs w:val="28"/>
          <w:rtl/>
          <w:lang w:bidi="ar"/>
        </w:rPr>
        <w:t>فوائد الحديث :</w:t>
      </w:r>
    </w:p>
    <w:p w:rsidR="00927D7A" w:rsidRPr="00927D7A" w:rsidRDefault="00927D7A" w:rsidP="00927D7A">
      <w:pPr>
        <w:pStyle w:val="a4"/>
        <w:numPr>
          <w:ilvl w:val="0"/>
          <w:numId w:val="97"/>
        </w:numPr>
        <w:bidi/>
        <w:rPr>
          <w:rFonts w:cs="Simplified Arabic"/>
          <w:b/>
          <w:bCs/>
          <w:sz w:val="28"/>
          <w:szCs w:val="28"/>
          <w:lang w:bidi="ar"/>
        </w:rPr>
      </w:pPr>
      <w:r>
        <w:rPr>
          <w:rFonts w:cs="Simplified Arabic" w:hint="cs"/>
          <w:sz w:val="27"/>
          <w:szCs w:val="27"/>
          <w:rtl/>
          <w:lang w:bidi="ar"/>
        </w:rPr>
        <w:t>قال ابن بطال: فيه أن الخير ينبغي أن يبادر به، فإن الآفات تعرض والموانع تمنع والموت لا يؤمن والتسويف غير محمود، زاد غيره: وهو أخلص للذمة وأنفى للحاجة وأبعد من المطل المذموم وأرضى للرب وأمحى للذنب.</w:t>
      </w:r>
    </w:p>
    <w:p w:rsidR="004012B7" w:rsidRPr="00EE0F43" w:rsidRDefault="00927D7A" w:rsidP="00EE0F43">
      <w:pPr>
        <w:pStyle w:val="a4"/>
        <w:numPr>
          <w:ilvl w:val="0"/>
          <w:numId w:val="97"/>
        </w:numPr>
        <w:bidi/>
        <w:rPr>
          <w:rFonts w:cs="Simplified Arabic"/>
          <w:b/>
          <w:bCs/>
          <w:sz w:val="28"/>
          <w:szCs w:val="28"/>
          <w:lang w:bidi="ar"/>
        </w:rPr>
      </w:pPr>
      <w:r>
        <w:rPr>
          <w:rFonts w:cs="Simplified Arabic" w:hint="cs"/>
          <w:sz w:val="27"/>
          <w:szCs w:val="27"/>
          <w:rtl/>
          <w:lang w:bidi="ar"/>
        </w:rPr>
        <w:t xml:space="preserve">قال الزين بن المنير: ترجم المصنف بالاستحباب وكان يمكن أن يقول كراهة تبييت الصدقة لأن الكراهة صريحة في الخبر، واستحباب التعجيل مستنبط من قرائن سياق الخبر حيث أسرع في الدخول والقسمة، فجرى على عادته في إيثار </w:t>
      </w:r>
      <w:proofErr w:type="spellStart"/>
      <w:r>
        <w:rPr>
          <w:rFonts w:cs="Simplified Arabic" w:hint="cs"/>
          <w:sz w:val="27"/>
          <w:szCs w:val="27"/>
          <w:rtl/>
          <w:lang w:bidi="ar"/>
        </w:rPr>
        <w:t>الأخفى</w:t>
      </w:r>
      <w:proofErr w:type="spellEnd"/>
      <w:r>
        <w:rPr>
          <w:rFonts w:cs="Simplified Arabic" w:hint="cs"/>
          <w:sz w:val="27"/>
          <w:szCs w:val="27"/>
          <w:rtl/>
          <w:lang w:bidi="ar"/>
        </w:rPr>
        <w:t xml:space="preserve"> على </w:t>
      </w:r>
      <w:proofErr w:type="spellStart"/>
      <w:r>
        <w:rPr>
          <w:rFonts w:cs="Simplified Arabic" w:hint="cs"/>
          <w:sz w:val="27"/>
          <w:szCs w:val="27"/>
          <w:rtl/>
          <w:lang w:bidi="ar"/>
        </w:rPr>
        <w:t>الأجلى</w:t>
      </w:r>
      <w:proofErr w:type="spellEnd"/>
      <w:r>
        <w:rPr>
          <w:rFonts w:cs="Simplified Arabic" w:hint="cs"/>
          <w:sz w:val="27"/>
          <w:szCs w:val="27"/>
          <w:rtl/>
          <w:lang w:bidi="ar"/>
        </w:rPr>
        <w:t>.</w:t>
      </w:r>
    </w:p>
    <w:p w:rsidR="004012B7" w:rsidRDefault="004012B7" w:rsidP="00EE0F43">
      <w:pPr>
        <w:pStyle w:val="a4"/>
        <w:bidi/>
        <w:rPr>
          <w:rFonts w:cs="Simplified Arabic"/>
          <w:sz w:val="27"/>
          <w:szCs w:val="27"/>
          <w:rtl/>
          <w:lang w:bidi="ar"/>
        </w:rPr>
      </w:pPr>
      <w:r w:rsidRPr="004012B7">
        <w:rPr>
          <w:rFonts w:cs="Simplified Arabic" w:hint="cs"/>
          <w:b/>
          <w:bCs/>
          <w:sz w:val="32"/>
          <w:szCs w:val="32"/>
          <w:rtl/>
          <w:lang w:bidi="ar"/>
        </w:rPr>
        <w:t>2</w:t>
      </w:r>
      <w:r w:rsidR="00EE0F43">
        <w:rPr>
          <w:rFonts w:cs="Simplified Arabic" w:hint="cs"/>
          <w:b/>
          <w:bCs/>
          <w:sz w:val="32"/>
          <w:szCs w:val="32"/>
          <w:rtl/>
          <w:lang w:bidi="ar"/>
        </w:rPr>
        <w:t>1</w:t>
      </w:r>
      <w:r w:rsidR="00927D7A" w:rsidRPr="004012B7">
        <w:rPr>
          <w:rFonts w:cs="Simplified Arabic" w:hint="cs"/>
          <w:b/>
          <w:bCs/>
          <w:sz w:val="32"/>
          <w:szCs w:val="32"/>
          <w:rtl/>
          <w:lang w:bidi="ar"/>
        </w:rPr>
        <w:t xml:space="preserve"> - باب التَّحْرِيضِ عَلَى الصَّدَقَةِ وَالشَّفَاعَةِ فِيهَا</w:t>
      </w:r>
    </w:p>
    <w:p w:rsidR="004012B7" w:rsidRDefault="004012B7" w:rsidP="004012B7">
      <w:pPr>
        <w:pStyle w:val="a4"/>
        <w:bidi/>
        <w:rPr>
          <w:rFonts w:cs="Simplified Arabic"/>
          <w:sz w:val="27"/>
          <w:szCs w:val="27"/>
          <w:rtl/>
          <w:lang w:bidi="ar"/>
        </w:rPr>
      </w:pPr>
      <w:r w:rsidRPr="004012B7">
        <w:rPr>
          <w:rFonts w:cs="Simplified Arabic" w:hint="cs"/>
          <w:b/>
          <w:bCs/>
          <w:sz w:val="28"/>
          <w:szCs w:val="28"/>
          <w:rtl/>
          <w:lang w:bidi="ar"/>
        </w:rPr>
        <w:t>الحديث الأول :</w:t>
      </w:r>
      <w:r w:rsidR="00927D7A" w:rsidRPr="004012B7">
        <w:rPr>
          <w:rFonts w:cs="Simplified Arabic" w:hint="cs"/>
          <w:sz w:val="27"/>
          <w:szCs w:val="27"/>
          <w:rtl/>
          <w:lang w:bidi="ar"/>
        </w:rPr>
        <w:br/>
      </w:r>
      <w:r w:rsidR="00927D7A">
        <w:rPr>
          <w:rFonts w:cs="Simplified Arabic" w:hint="cs"/>
          <w:sz w:val="27"/>
          <w:szCs w:val="27"/>
          <w:rtl/>
          <w:lang w:bidi="ar"/>
        </w:rPr>
        <w:t>1431 - حَدَّثَنَا مُسْلِمٌ حَدَّثَنَا شُعْبَةُ حَدَّثَنَا عَدِيٌّ عَنْ سَعِيدِ بْنِ جُبَيْرٍ عَنْ ابْنِ عَبَّاسٍ رَضِيَ اللَّهُ عَنْهُمَا قَالَ "خَرَجَ النَّبِيُّ صَلَّى اللَّهُ عَلَيْهِ وَسَلَّمَ يَوْمَ عِيدٍ فَصَلَّى رَكْعَتَيْنِ لَمْ يُصَلِّ قَبْلُ وَلاَ بَعْدُ ثُمَّ مَالَ عَلَى النِّسَاءِ وَمَعَهُ بِلاَلٌ فَوَعَظَهُنَّ وَأَمَرَهُنَّ أَنْ يَتَصَدَّقْنَ فَجَعَلَتْ الْمَرْأَةُ تُلْقِي الْقُلْبَ وَالْخُرْصَ"</w:t>
      </w:r>
    </w:p>
    <w:p w:rsidR="004012B7" w:rsidRDefault="004012B7" w:rsidP="004012B7">
      <w:pPr>
        <w:pStyle w:val="a4"/>
        <w:bidi/>
        <w:rPr>
          <w:rFonts w:cs="Simplified Arabic"/>
          <w:b/>
          <w:bCs/>
          <w:sz w:val="28"/>
          <w:szCs w:val="28"/>
          <w:rtl/>
          <w:lang w:bidi="ar"/>
        </w:rPr>
      </w:pPr>
      <w:r w:rsidRPr="004012B7">
        <w:rPr>
          <w:rFonts w:cs="Simplified Arabic" w:hint="cs"/>
          <w:b/>
          <w:bCs/>
          <w:sz w:val="28"/>
          <w:szCs w:val="28"/>
          <w:rtl/>
          <w:lang w:bidi="ar"/>
        </w:rPr>
        <w:t xml:space="preserve">فوائد الحديث </w:t>
      </w:r>
      <w:r>
        <w:rPr>
          <w:rFonts w:cs="Simplified Arabic" w:hint="cs"/>
          <w:b/>
          <w:bCs/>
          <w:sz w:val="28"/>
          <w:szCs w:val="28"/>
          <w:rtl/>
          <w:lang w:bidi="ar"/>
        </w:rPr>
        <w:t>:</w:t>
      </w:r>
    </w:p>
    <w:p w:rsidR="00EE0F43" w:rsidRPr="00853574" w:rsidRDefault="00EE0F43" w:rsidP="004012B7">
      <w:pPr>
        <w:pStyle w:val="a4"/>
        <w:numPr>
          <w:ilvl w:val="0"/>
          <w:numId w:val="99"/>
        </w:numPr>
        <w:bidi/>
        <w:rPr>
          <w:rFonts w:ascii="Simplified Arabic" w:hAnsi="Simplified Arabic" w:cs="Simplified Arabic"/>
          <w:sz w:val="27"/>
          <w:szCs w:val="27"/>
          <w:lang w:bidi="ar"/>
        </w:rPr>
      </w:pPr>
      <w:r w:rsidRPr="00853574">
        <w:rPr>
          <w:rFonts w:ascii="Simplified Arabic" w:hAnsi="Simplified Arabic" w:cs="Simplified Arabic"/>
          <w:sz w:val="27"/>
          <w:szCs w:val="27"/>
          <w:rtl/>
        </w:rPr>
        <w:t>قال الزين بن المنير</w:t>
      </w:r>
      <w:r w:rsidR="00853574">
        <w:rPr>
          <w:rFonts w:ascii="Simplified Arabic" w:hAnsi="Simplified Arabic" w:cs="Simplified Arabic" w:hint="cs"/>
          <w:sz w:val="27"/>
          <w:szCs w:val="27"/>
          <w:rtl/>
        </w:rPr>
        <w:t>:</w:t>
      </w:r>
      <w:r w:rsidRPr="00853574">
        <w:rPr>
          <w:rFonts w:ascii="Simplified Arabic" w:hAnsi="Simplified Arabic" w:cs="Simplified Arabic"/>
          <w:sz w:val="27"/>
          <w:szCs w:val="27"/>
          <w:rtl/>
        </w:rPr>
        <w:t xml:space="preserve"> يجتمع التحريض والشفاعة في أن كلا منهما إيصال الراحة للمحتاج ، ويفترقان في أن التحريض معناه الترغيب بذكر ما في الصدقة من الأجر ، والشفاعة فيها معنى السؤال والتقاضي للإجابة . انتهى . </w:t>
      </w:r>
    </w:p>
    <w:p w:rsidR="004012B7" w:rsidRPr="00853574" w:rsidRDefault="00EE0F43" w:rsidP="00EE0F43">
      <w:pPr>
        <w:pStyle w:val="a4"/>
        <w:numPr>
          <w:ilvl w:val="0"/>
          <w:numId w:val="99"/>
        </w:numPr>
        <w:bidi/>
        <w:rPr>
          <w:rFonts w:ascii="Simplified Arabic" w:hAnsi="Simplified Arabic" w:cs="Simplified Arabic"/>
          <w:sz w:val="27"/>
          <w:szCs w:val="27"/>
          <w:lang w:bidi="ar"/>
        </w:rPr>
      </w:pPr>
      <w:r w:rsidRPr="00853574">
        <w:rPr>
          <w:rFonts w:ascii="Simplified Arabic" w:hAnsi="Simplified Arabic" w:cs="Simplified Arabic"/>
          <w:sz w:val="27"/>
          <w:szCs w:val="27"/>
          <w:rtl/>
        </w:rPr>
        <w:t>قال الحافظ ابن حجر: ويفترقان بأن الشفاعة لا تكون إلا في خير ، بخلاف التحريض ، وبأنها قد تكون بغير تحريض</w:t>
      </w:r>
      <w:r w:rsidRPr="00853574">
        <w:rPr>
          <w:rFonts w:ascii="Simplified Arabic" w:hAnsi="Simplified Arabic" w:cs="Simplified Arabic"/>
          <w:sz w:val="27"/>
          <w:szCs w:val="27"/>
        </w:rPr>
        <w:t xml:space="preserve"> .</w:t>
      </w:r>
    </w:p>
    <w:p w:rsidR="00853574" w:rsidRDefault="00EE0F43" w:rsidP="00853574">
      <w:pPr>
        <w:pStyle w:val="a4"/>
        <w:numPr>
          <w:ilvl w:val="0"/>
          <w:numId w:val="99"/>
        </w:numPr>
        <w:bidi/>
        <w:rPr>
          <w:rFonts w:ascii="Simplified Arabic" w:hAnsi="Simplified Arabic" w:cs="Simplified Arabic"/>
          <w:sz w:val="27"/>
          <w:szCs w:val="27"/>
          <w:lang w:bidi="ar"/>
        </w:rPr>
      </w:pPr>
      <w:r w:rsidRPr="00853574">
        <w:rPr>
          <w:rFonts w:ascii="Simplified Arabic" w:hAnsi="Simplified Arabic" w:cs="Simplified Arabic"/>
          <w:sz w:val="27"/>
          <w:szCs w:val="27"/>
          <w:rtl/>
        </w:rPr>
        <w:t>قوله</w:t>
      </w:r>
      <w:r w:rsidRPr="00853574">
        <w:rPr>
          <w:rFonts w:ascii="Simplified Arabic" w:hAnsi="Simplified Arabic" w:cs="Simplified Arabic"/>
          <w:sz w:val="27"/>
          <w:szCs w:val="27"/>
        </w:rPr>
        <w:t xml:space="preserve"> " </w:t>
      </w:r>
      <w:r w:rsidRPr="00853574">
        <w:rPr>
          <w:rFonts w:ascii="Simplified Arabic" w:hAnsi="Simplified Arabic" w:cs="Simplified Arabic"/>
          <w:sz w:val="27"/>
          <w:szCs w:val="27"/>
          <w:rtl/>
        </w:rPr>
        <w:t xml:space="preserve">القلب </w:t>
      </w:r>
      <w:r w:rsidR="00853574">
        <w:rPr>
          <w:rFonts w:ascii="Simplified Arabic" w:hAnsi="Simplified Arabic" w:cs="Simplified Arabic" w:hint="cs"/>
          <w:sz w:val="27"/>
          <w:szCs w:val="27"/>
          <w:rtl/>
        </w:rPr>
        <w:t>"</w:t>
      </w:r>
      <w:r w:rsidRPr="00853574">
        <w:rPr>
          <w:rFonts w:ascii="Simplified Arabic" w:hAnsi="Simplified Arabic" w:cs="Simplified Arabic"/>
          <w:sz w:val="27"/>
          <w:szCs w:val="27"/>
        </w:rPr>
        <w:t xml:space="preserve"> </w:t>
      </w:r>
      <w:r w:rsidRPr="00853574">
        <w:rPr>
          <w:rFonts w:ascii="Simplified Arabic" w:hAnsi="Simplified Arabic" w:cs="Simplified Arabic"/>
          <w:sz w:val="27"/>
          <w:szCs w:val="27"/>
          <w:rtl/>
        </w:rPr>
        <w:t>بضم القاف وسكون اللام ، آخرها موحدة هو السوار ، وقيل : هو مخصوص بما كان من عظم</w:t>
      </w:r>
      <w:r w:rsidRPr="00853574">
        <w:rPr>
          <w:rFonts w:ascii="Simplified Arabic" w:hAnsi="Simplified Arabic" w:cs="Simplified Arabic"/>
          <w:sz w:val="27"/>
          <w:szCs w:val="27"/>
        </w:rPr>
        <w:t xml:space="preserve"> . </w:t>
      </w:r>
    </w:p>
    <w:p w:rsidR="00EE0F43" w:rsidRPr="00853574" w:rsidRDefault="00853574" w:rsidP="00853574">
      <w:pPr>
        <w:pStyle w:val="a4"/>
        <w:numPr>
          <w:ilvl w:val="0"/>
          <w:numId w:val="99"/>
        </w:numPr>
        <w:bidi/>
        <w:rPr>
          <w:rFonts w:ascii="Simplified Arabic" w:hAnsi="Simplified Arabic" w:cs="Simplified Arabic"/>
          <w:sz w:val="27"/>
          <w:szCs w:val="27"/>
          <w:rtl/>
          <w:lang w:bidi="ar"/>
        </w:rPr>
      </w:pPr>
      <w:r>
        <w:rPr>
          <w:rFonts w:ascii="Simplified Arabic" w:hAnsi="Simplified Arabic" w:cs="Simplified Arabic" w:hint="cs"/>
          <w:sz w:val="27"/>
          <w:szCs w:val="27"/>
          <w:rtl/>
        </w:rPr>
        <w:t xml:space="preserve">قوله </w:t>
      </w:r>
      <w:r w:rsidR="00EE0F43" w:rsidRPr="00853574">
        <w:rPr>
          <w:rFonts w:ascii="Simplified Arabic" w:hAnsi="Simplified Arabic" w:cs="Simplified Arabic"/>
          <w:sz w:val="27"/>
          <w:szCs w:val="27"/>
          <w:rtl/>
        </w:rPr>
        <w:t>" الخرص</w:t>
      </w:r>
      <w:r>
        <w:rPr>
          <w:rFonts w:ascii="Simplified Arabic" w:hAnsi="Simplified Arabic" w:cs="Simplified Arabic" w:hint="cs"/>
          <w:sz w:val="27"/>
          <w:szCs w:val="27"/>
          <w:rtl/>
        </w:rPr>
        <w:t>"</w:t>
      </w:r>
      <w:r w:rsidR="00EE0F43" w:rsidRPr="00853574">
        <w:rPr>
          <w:rFonts w:ascii="Simplified Arabic" w:hAnsi="Simplified Arabic" w:cs="Simplified Arabic"/>
          <w:sz w:val="27"/>
          <w:szCs w:val="27"/>
        </w:rPr>
        <w:t xml:space="preserve"> </w:t>
      </w:r>
      <w:r w:rsidR="00EE0F43" w:rsidRPr="00853574">
        <w:rPr>
          <w:rFonts w:ascii="Simplified Arabic" w:hAnsi="Simplified Arabic" w:cs="Simplified Arabic"/>
          <w:sz w:val="27"/>
          <w:szCs w:val="27"/>
          <w:rtl/>
        </w:rPr>
        <w:t>بضم المعجمة وسكون الراء بعدها مهملة هي الحلقة</w:t>
      </w:r>
      <w:r w:rsidR="00EE0F43" w:rsidRPr="00853574">
        <w:rPr>
          <w:rFonts w:ascii="Simplified Arabic" w:hAnsi="Simplified Arabic" w:cs="Simplified Arabic"/>
          <w:sz w:val="27"/>
          <w:szCs w:val="27"/>
        </w:rPr>
        <w:t xml:space="preserve"> .</w:t>
      </w:r>
    </w:p>
    <w:p w:rsidR="004012B7" w:rsidRDefault="004012B7" w:rsidP="004012B7">
      <w:pPr>
        <w:pStyle w:val="a4"/>
        <w:bidi/>
        <w:rPr>
          <w:rFonts w:cs="Simplified Arabic"/>
          <w:sz w:val="27"/>
          <w:szCs w:val="27"/>
          <w:rtl/>
          <w:lang w:bidi="ar"/>
        </w:rPr>
      </w:pPr>
      <w:r w:rsidRPr="004012B7">
        <w:rPr>
          <w:rFonts w:cs="Simplified Arabic" w:hint="cs"/>
          <w:b/>
          <w:bCs/>
          <w:sz w:val="28"/>
          <w:szCs w:val="28"/>
          <w:rtl/>
          <w:lang w:bidi="ar"/>
        </w:rPr>
        <w:lastRenderedPageBreak/>
        <w:t>الحديث الثاني :</w:t>
      </w:r>
      <w:r w:rsidR="00927D7A">
        <w:rPr>
          <w:rFonts w:cs="Simplified Arabic" w:hint="cs"/>
          <w:sz w:val="27"/>
          <w:szCs w:val="27"/>
          <w:rtl/>
          <w:lang w:bidi="ar"/>
        </w:rPr>
        <w:br/>
        <w:t>1432 - حَدَّثَنَا مُوسَى بْنُ إِسْمَاعِيلَ حَدَّثَنَا عَبْدُ الْوَاحِدِ حَدَّثَنَا أَبُو بُرْدَةَ بْنُ عَبْدِ اللَّهِ بْنِ أَبِي بُرْدَةَ حَدَّثَنَا أَبُو بُرْدَةَ بْنُ أَبِي مُوسَى عَنْ أَبِيهِ رَضِيَ اللَّهُ عَنْهُ قَالَ " كَانَ رَسُولُ اللَّهِ صَلَّى اللَّهُ عَلَيْهِ وَسَلَّمَ إِذَا جَاءَهُ السَّائِلُ أَوْ طُلِبَتْ إِلَيْهِ حَاجَةٌ قَالَ اشْفَعُوا تُؤْجَرُوا وَيَقْضِي اللَّهُ عَلَى لِسَانِ نَبِيِّهِ صَلَّى اللَّهُ عَلَيْهِ وَسَلَّمَ مَا شَاءَ"</w:t>
      </w:r>
    </w:p>
    <w:p w:rsidR="004012B7" w:rsidRDefault="004012B7" w:rsidP="004012B7">
      <w:pPr>
        <w:pStyle w:val="a4"/>
        <w:bidi/>
        <w:rPr>
          <w:rFonts w:cs="Simplified Arabic"/>
          <w:b/>
          <w:bCs/>
          <w:sz w:val="28"/>
          <w:szCs w:val="28"/>
          <w:rtl/>
        </w:rPr>
      </w:pPr>
      <w:r w:rsidRPr="004012B7">
        <w:rPr>
          <w:rFonts w:cs="Simplified Arabic" w:hint="cs"/>
          <w:b/>
          <w:bCs/>
          <w:sz w:val="28"/>
          <w:szCs w:val="28"/>
          <w:rtl/>
          <w:lang w:bidi="ar"/>
        </w:rPr>
        <w:t>فوائد الحديث :</w:t>
      </w:r>
    </w:p>
    <w:p w:rsidR="00EE0F43" w:rsidRPr="00853574" w:rsidRDefault="00EE0F43" w:rsidP="00853574">
      <w:pPr>
        <w:pStyle w:val="a4"/>
        <w:numPr>
          <w:ilvl w:val="0"/>
          <w:numId w:val="98"/>
        </w:numPr>
        <w:bidi/>
        <w:rPr>
          <w:rFonts w:ascii="Simplified Arabic" w:hAnsi="Simplified Arabic" w:cs="Simplified Arabic"/>
          <w:sz w:val="27"/>
          <w:szCs w:val="27"/>
          <w:rtl/>
          <w:lang w:bidi="ar"/>
        </w:rPr>
      </w:pPr>
      <w:r w:rsidRPr="00853574">
        <w:rPr>
          <w:rFonts w:ascii="Simplified Arabic" w:hAnsi="Simplified Arabic" w:cs="Simplified Arabic"/>
          <w:sz w:val="27"/>
          <w:szCs w:val="27"/>
          <w:rtl/>
        </w:rPr>
        <w:t xml:space="preserve">قال </w:t>
      </w:r>
      <w:r w:rsidR="00853574">
        <w:rPr>
          <w:rFonts w:ascii="Simplified Arabic" w:hAnsi="Simplified Arabic" w:cs="Simplified Arabic"/>
          <w:sz w:val="27"/>
          <w:szCs w:val="27"/>
          <w:rtl/>
        </w:rPr>
        <w:t>ابن بطا</w:t>
      </w:r>
      <w:r w:rsidR="00853574">
        <w:rPr>
          <w:rFonts w:ascii="Simplified Arabic" w:hAnsi="Simplified Arabic" w:cs="Simplified Arabic" w:hint="cs"/>
          <w:sz w:val="27"/>
          <w:szCs w:val="27"/>
          <w:rtl/>
        </w:rPr>
        <w:t>ل:</w:t>
      </w:r>
      <w:r w:rsidRPr="00853574">
        <w:rPr>
          <w:rFonts w:ascii="Simplified Arabic" w:hAnsi="Simplified Arabic" w:cs="Simplified Arabic"/>
          <w:sz w:val="27"/>
          <w:szCs w:val="27"/>
        </w:rPr>
        <w:t xml:space="preserve"> </w:t>
      </w:r>
      <w:r w:rsidRPr="00853574">
        <w:rPr>
          <w:rFonts w:ascii="Simplified Arabic" w:hAnsi="Simplified Arabic" w:cs="Simplified Arabic"/>
          <w:sz w:val="27"/>
          <w:szCs w:val="27"/>
          <w:rtl/>
        </w:rPr>
        <w:t>المعنى اشفعوا يحصل لكم الأجر مطلقا ، سواء قضيت الحاجة أو لا</w:t>
      </w:r>
      <w:r w:rsidRPr="00853574">
        <w:rPr>
          <w:rFonts w:ascii="Simplified Arabic" w:hAnsi="Simplified Arabic" w:cs="Simplified Arabic"/>
          <w:sz w:val="27"/>
          <w:szCs w:val="27"/>
        </w:rPr>
        <w:t xml:space="preserve"> .</w:t>
      </w:r>
    </w:p>
    <w:p w:rsidR="004012B7" w:rsidRDefault="004012B7" w:rsidP="004012B7">
      <w:pPr>
        <w:pStyle w:val="a4"/>
        <w:bidi/>
        <w:rPr>
          <w:rFonts w:cs="Simplified Arabic"/>
          <w:sz w:val="27"/>
          <w:szCs w:val="27"/>
          <w:rtl/>
          <w:lang w:bidi="ar"/>
        </w:rPr>
      </w:pPr>
      <w:r w:rsidRPr="004012B7">
        <w:rPr>
          <w:rFonts w:cs="Simplified Arabic" w:hint="cs"/>
          <w:b/>
          <w:bCs/>
          <w:sz w:val="28"/>
          <w:szCs w:val="28"/>
          <w:rtl/>
          <w:lang w:bidi="ar"/>
        </w:rPr>
        <w:t>الحديث الثالث :</w:t>
      </w:r>
      <w:r w:rsidR="00927D7A">
        <w:rPr>
          <w:rFonts w:cs="Simplified Arabic" w:hint="cs"/>
          <w:sz w:val="27"/>
          <w:szCs w:val="27"/>
          <w:rtl/>
          <w:lang w:bidi="ar"/>
        </w:rPr>
        <w:br/>
        <w:t>1433 - حَدَّثَنَا صَدَقَةُ بْنُ الْفَضْلِ أَخْبَرَنَا عَبْدَةُ عَنْ هِشَامٍ عَنْ فَاطِمَةَ عَنْ أَسْمَاءَ رَضِيَ اللَّهُ عَنْهَا قَالَتْ</w:t>
      </w:r>
      <w:r>
        <w:rPr>
          <w:rFonts w:cs="Simplified Arabic" w:hint="cs"/>
          <w:sz w:val="27"/>
          <w:szCs w:val="27"/>
          <w:rtl/>
          <w:lang w:bidi="ar"/>
        </w:rPr>
        <w:t xml:space="preserve">: / قال لي النبي صلى الله عليه وسلم " </w:t>
      </w:r>
      <w:proofErr w:type="spellStart"/>
      <w:r>
        <w:rPr>
          <w:rFonts w:cs="Simplified Arabic" w:hint="cs"/>
          <w:sz w:val="27"/>
          <w:szCs w:val="27"/>
          <w:rtl/>
          <w:lang w:bidi="ar"/>
        </w:rPr>
        <w:t>لاتوكِي</w:t>
      </w:r>
      <w:proofErr w:type="spellEnd"/>
      <w:r>
        <w:rPr>
          <w:rFonts w:cs="Simplified Arabic" w:hint="cs"/>
          <w:sz w:val="27"/>
          <w:szCs w:val="27"/>
          <w:rtl/>
          <w:lang w:bidi="ar"/>
        </w:rPr>
        <w:t xml:space="preserve"> فيُوكى عليك "</w:t>
      </w:r>
    </w:p>
    <w:p w:rsidR="004012B7" w:rsidRDefault="004012B7" w:rsidP="004012B7">
      <w:pPr>
        <w:pStyle w:val="a4"/>
        <w:bidi/>
        <w:rPr>
          <w:rFonts w:cs="Simplified Arabic"/>
          <w:sz w:val="27"/>
          <w:szCs w:val="27"/>
          <w:rtl/>
          <w:lang w:bidi="ar"/>
        </w:rPr>
      </w:pPr>
      <w:r>
        <w:rPr>
          <w:rFonts w:cs="Simplified Arabic" w:hint="cs"/>
          <w:sz w:val="27"/>
          <w:szCs w:val="27"/>
          <w:rtl/>
          <w:lang w:bidi="ar"/>
        </w:rPr>
        <w:t>حدثنا عثمان بن أبي شيبة عن عَبدَةَ وقال لا تُحصِي فيُحصِي الله عليك .</w:t>
      </w:r>
    </w:p>
    <w:p w:rsidR="004012B7" w:rsidRPr="00853574" w:rsidRDefault="004012B7" w:rsidP="004012B7">
      <w:pPr>
        <w:pStyle w:val="a4"/>
        <w:bidi/>
        <w:rPr>
          <w:rFonts w:cs="Simplified Arabic"/>
          <w:b/>
          <w:bCs/>
          <w:color w:val="0000FF"/>
          <w:sz w:val="28"/>
          <w:szCs w:val="28"/>
          <w:rtl/>
          <w:lang w:bidi="ar"/>
        </w:rPr>
      </w:pPr>
      <w:r w:rsidRPr="00853574">
        <w:rPr>
          <w:rFonts w:cs="Simplified Arabic" w:hint="cs"/>
          <w:b/>
          <w:bCs/>
          <w:sz w:val="28"/>
          <w:szCs w:val="28"/>
          <w:rtl/>
          <w:lang w:bidi="ar"/>
        </w:rPr>
        <w:t>فوائد الحديث :</w:t>
      </w:r>
    </w:p>
    <w:p w:rsidR="00EE0F43" w:rsidRPr="00853574" w:rsidRDefault="00EE0F43" w:rsidP="00EE0F43">
      <w:pPr>
        <w:pStyle w:val="a4"/>
        <w:numPr>
          <w:ilvl w:val="0"/>
          <w:numId w:val="140"/>
        </w:numPr>
        <w:bidi/>
        <w:rPr>
          <w:rFonts w:ascii="Simplified Arabic" w:hAnsi="Simplified Arabic" w:cs="Simplified Arabic"/>
          <w:sz w:val="27"/>
          <w:szCs w:val="27"/>
          <w:lang w:bidi="ar"/>
        </w:rPr>
      </w:pPr>
      <w:r w:rsidRPr="00853574">
        <w:rPr>
          <w:rFonts w:ascii="Simplified Arabic" w:hAnsi="Simplified Arabic" w:cs="Simplified Arabic"/>
          <w:sz w:val="27"/>
          <w:szCs w:val="27"/>
          <w:rtl/>
        </w:rPr>
        <w:t>الإيكاء شد رأس الوعاء بالوكاء ، وهو الرباط الذي يربط به .</w:t>
      </w:r>
    </w:p>
    <w:p w:rsidR="00EE0F43" w:rsidRPr="00853574" w:rsidRDefault="00EE0F43" w:rsidP="00EE0F43">
      <w:pPr>
        <w:pStyle w:val="a4"/>
        <w:numPr>
          <w:ilvl w:val="0"/>
          <w:numId w:val="140"/>
        </w:numPr>
        <w:bidi/>
        <w:rPr>
          <w:rFonts w:ascii="Simplified Arabic" w:hAnsi="Simplified Arabic" w:cs="Simplified Arabic"/>
          <w:sz w:val="27"/>
          <w:szCs w:val="27"/>
          <w:lang w:bidi="ar"/>
        </w:rPr>
      </w:pPr>
      <w:r w:rsidRPr="00853574">
        <w:rPr>
          <w:rFonts w:ascii="Simplified Arabic" w:hAnsi="Simplified Arabic" w:cs="Simplified Arabic"/>
          <w:sz w:val="27"/>
          <w:szCs w:val="27"/>
          <w:rtl/>
        </w:rPr>
        <w:t xml:space="preserve">الإحصاء معرفة قدر الشيء وزنا أو عددا ، وهو من باب المقابلة </w:t>
      </w:r>
      <w:r w:rsidRPr="00853574">
        <w:rPr>
          <w:rFonts w:ascii="Simplified Arabic" w:hAnsi="Simplified Arabic" w:cs="Simplified Arabic"/>
          <w:sz w:val="27"/>
          <w:szCs w:val="27"/>
          <w:rtl/>
          <w:lang w:bidi="ar"/>
        </w:rPr>
        <w:t>؛</w:t>
      </w:r>
      <w:r w:rsidRPr="00853574">
        <w:rPr>
          <w:rFonts w:ascii="Simplified Arabic" w:hAnsi="Simplified Arabic" w:cs="Simplified Arabic"/>
          <w:sz w:val="27"/>
          <w:szCs w:val="27"/>
          <w:rtl/>
        </w:rPr>
        <w:t xml:space="preserve"> وقيل : المراد بالإحصاء عد الشيء لأن يدخر ولا ينفق منه ، وأحصاه الله : قطع البركة عنه ، أو حبس مادة الرزق أو المحاسبة عليه في الآخرة</w:t>
      </w:r>
      <w:r w:rsidRPr="00853574">
        <w:rPr>
          <w:rFonts w:ascii="Simplified Arabic" w:hAnsi="Simplified Arabic" w:cs="Simplified Arabic"/>
          <w:sz w:val="27"/>
          <w:szCs w:val="27"/>
        </w:rPr>
        <w:t xml:space="preserve"> .</w:t>
      </w:r>
    </w:p>
    <w:p w:rsidR="004012B7" w:rsidRPr="00853574" w:rsidRDefault="00EE0F43" w:rsidP="004012B7">
      <w:pPr>
        <w:pStyle w:val="a4"/>
        <w:numPr>
          <w:ilvl w:val="0"/>
          <w:numId w:val="140"/>
        </w:numPr>
        <w:bidi/>
        <w:rPr>
          <w:rFonts w:ascii="Simplified Arabic" w:hAnsi="Simplified Arabic" w:cs="Simplified Arabic"/>
          <w:sz w:val="27"/>
          <w:szCs w:val="27"/>
          <w:lang w:bidi="ar"/>
        </w:rPr>
      </w:pPr>
      <w:r w:rsidRPr="00853574">
        <w:rPr>
          <w:rFonts w:ascii="Simplified Arabic" w:hAnsi="Simplified Arabic" w:cs="Simplified Arabic"/>
          <w:sz w:val="27"/>
          <w:szCs w:val="27"/>
          <w:rtl/>
        </w:rPr>
        <w:t xml:space="preserve">المعنى النهي عن منع الصدقة خشية النفاذ ، فإن ذلك أعظم الأسباب لقطع مادة البركة ، لأن الله يثيب على العطاء بغير حساب ، ومن لا يحاسب عند الجزاء لا يحسب عليه عند العطاء ، ومن علم أن الله يرزقه من حيث لا يحتسب فحقه أن يعطي ولا يحسب . </w:t>
      </w:r>
    </w:p>
    <w:p w:rsidR="00EE0F43" w:rsidRPr="00853574" w:rsidRDefault="00853574" w:rsidP="00853574">
      <w:pPr>
        <w:pStyle w:val="a4"/>
        <w:numPr>
          <w:ilvl w:val="0"/>
          <w:numId w:val="140"/>
        </w:numPr>
        <w:bidi/>
        <w:rPr>
          <w:rFonts w:ascii="Simplified Arabic" w:hAnsi="Simplified Arabic" w:cs="Simplified Arabic"/>
          <w:sz w:val="27"/>
          <w:szCs w:val="27"/>
          <w:rtl/>
          <w:lang w:bidi="ar"/>
        </w:rPr>
      </w:pPr>
      <w:r w:rsidRPr="00853574">
        <w:rPr>
          <w:rFonts w:ascii="Simplified Arabic" w:hAnsi="Simplified Arabic" w:cs="Simplified Arabic"/>
          <w:sz w:val="27"/>
          <w:szCs w:val="27"/>
          <w:rtl/>
        </w:rPr>
        <w:t xml:space="preserve">قال ابن رشيد </w:t>
      </w:r>
      <w:r w:rsidRPr="00853574">
        <w:rPr>
          <w:rFonts w:ascii="Simplified Arabic" w:hAnsi="Simplified Arabic" w:cs="Simplified Arabic"/>
          <w:sz w:val="27"/>
          <w:szCs w:val="27"/>
        </w:rPr>
        <w:t xml:space="preserve">: </w:t>
      </w:r>
      <w:r w:rsidRPr="00853574">
        <w:rPr>
          <w:rFonts w:ascii="Simplified Arabic" w:hAnsi="Simplified Arabic" w:cs="Simplified Arabic"/>
          <w:sz w:val="27"/>
          <w:szCs w:val="27"/>
          <w:rtl/>
        </w:rPr>
        <w:t>قد تخفى مناسبة حديث أسماء</w:t>
      </w:r>
      <w:r w:rsidRPr="00853574">
        <w:rPr>
          <w:rFonts w:ascii="Simplified Arabic" w:hAnsi="Simplified Arabic" w:cs="Simplified Arabic"/>
          <w:sz w:val="27"/>
          <w:szCs w:val="27"/>
        </w:rPr>
        <w:t xml:space="preserve"> </w:t>
      </w:r>
      <w:r w:rsidRPr="00853574">
        <w:rPr>
          <w:rFonts w:ascii="Simplified Arabic" w:hAnsi="Simplified Arabic" w:cs="Simplified Arabic"/>
          <w:sz w:val="27"/>
          <w:szCs w:val="27"/>
          <w:rtl/>
        </w:rPr>
        <w:t>لهذه الترجمة ، وليس بخاف على الفطن ما فيه من معنى التحريض والشفاعة معا ، فإنه يصلح أن يقال في كل منهما ، وهذه هي النكتة في ختم الباب به</w:t>
      </w:r>
      <w:r w:rsidRPr="00853574">
        <w:rPr>
          <w:rFonts w:ascii="Simplified Arabic" w:hAnsi="Simplified Arabic" w:cs="Simplified Arabic"/>
          <w:sz w:val="27"/>
          <w:szCs w:val="27"/>
        </w:rPr>
        <w:t xml:space="preserve"> .</w:t>
      </w:r>
    </w:p>
    <w:p w:rsidR="004012B7" w:rsidRDefault="004012B7" w:rsidP="004012B7">
      <w:pPr>
        <w:pStyle w:val="a4"/>
        <w:bidi/>
        <w:rPr>
          <w:rFonts w:cs="Simplified Arabic"/>
          <w:sz w:val="27"/>
          <w:szCs w:val="27"/>
          <w:rtl/>
          <w:lang w:bidi="ar"/>
        </w:rPr>
      </w:pPr>
      <w:r w:rsidRPr="004012B7">
        <w:rPr>
          <w:rFonts w:cs="Simplified Arabic" w:hint="cs"/>
          <w:b/>
          <w:bCs/>
          <w:sz w:val="32"/>
          <w:szCs w:val="32"/>
          <w:rtl/>
          <w:lang w:bidi="ar"/>
        </w:rPr>
        <w:t>22 - باب الصَّدَقَةِ فِيمَا اسْتَطَاعَ</w:t>
      </w:r>
    </w:p>
    <w:p w:rsidR="004012B7" w:rsidRDefault="004012B7" w:rsidP="0029726F">
      <w:pPr>
        <w:pStyle w:val="a4"/>
        <w:bidi/>
        <w:rPr>
          <w:rFonts w:cs="Simplified Arabic"/>
          <w:b/>
          <w:bCs/>
          <w:i/>
          <w:iCs/>
          <w:color w:val="0000FF"/>
          <w:sz w:val="28"/>
          <w:szCs w:val="28"/>
          <w:rtl/>
          <w:lang w:bidi="ar"/>
        </w:rPr>
      </w:pPr>
      <w:r w:rsidRPr="004012B7">
        <w:rPr>
          <w:rFonts w:cs="Simplified Arabic" w:hint="cs"/>
          <w:b/>
          <w:bCs/>
          <w:sz w:val="28"/>
          <w:szCs w:val="28"/>
          <w:rtl/>
          <w:lang w:bidi="ar"/>
        </w:rPr>
        <w:t>الحديث الأول :</w:t>
      </w:r>
      <w:r>
        <w:rPr>
          <w:rFonts w:cs="Simplified Arabic" w:hint="cs"/>
          <w:sz w:val="27"/>
          <w:szCs w:val="27"/>
          <w:rtl/>
          <w:lang w:bidi="ar"/>
        </w:rPr>
        <w:br/>
        <w:t xml:space="preserve">1434 - حَدَّثَنَا أَبُو عَاصِمٍ عَنْ ابْنِ جُرَيْجٍ ح و حَدَّثَنِي مُحَمَّدُ بْنُ عَبْدِ الرَّحِيمِ عَنْ حَجَّاجِ بْنِ مُحَمَّدٍ </w:t>
      </w:r>
      <w:r>
        <w:rPr>
          <w:rFonts w:cs="Simplified Arabic" w:hint="cs"/>
          <w:sz w:val="27"/>
          <w:szCs w:val="27"/>
          <w:rtl/>
          <w:lang w:bidi="ar"/>
        </w:rPr>
        <w:lastRenderedPageBreak/>
        <w:t>عَنْ ابْنِ جُرَيْجٍ قَالَ: أَخْبَرَنِي ابْنُ أَبِي مُلَيْكَةَ عَنْ عَبَّادِ بْنِ عَبْدِ اللَّهِ بْنِ الزُّبَيْرِ أَخْبَرَهُ عَنْ أَسْمَاءَ بِنْتِ أَبِي بَكْرٍ رَضِيَ اللَّهُ عَنْهُمَا أَنَّهَا جَاءَتْ إِلَى النَّبِيِّ صَلَّى اللَّهُ عَلَيْهِ وَسَلَّمَ فَقَالَ " لاَ تُوعِي فَيُوعِيَ اللَّهُ عَلَيْكِ ارْضَخِي مَا اسْتَطَعْتِ"</w:t>
      </w:r>
      <w:r>
        <w:rPr>
          <w:rFonts w:cs="Simplified Arabic" w:hint="cs"/>
          <w:sz w:val="27"/>
          <w:szCs w:val="27"/>
          <w:rtl/>
          <w:lang w:bidi="ar"/>
        </w:rPr>
        <w:br/>
      </w:r>
      <w:r w:rsidRPr="004012B7">
        <w:rPr>
          <w:rFonts w:cs="Simplified Arabic" w:hint="cs"/>
          <w:b/>
          <w:bCs/>
          <w:sz w:val="28"/>
          <w:szCs w:val="28"/>
          <w:rtl/>
          <w:lang w:bidi="ar"/>
        </w:rPr>
        <w:t>فوائد الحديث :</w:t>
      </w:r>
    </w:p>
    <w:p w:rsidR="0029726F" w:rsidRPr="0029726F" w:rsidRDefault="0029726F" w:rsidP="00D605F3">
      <w:pPr>
        <w:pStyle w:val="a4"/>
        <w:numPr>
          <w:ilvl w:val="0"/>
          <w:numId w:val="100"/>
        </w:numPr>
        <w:bidi/>
        <w:rPr>
          <w:rFonts w:cs="Simplified Arabic"/>
          <w:i/>
          <w:iCs/>
          <w:color w:val="0000FF"/>
          <w:sz w:val="27"/>
          <w:szCs w:val="27"/>
          <w:lang w:bidi="ar"/>
        </w:rPr>
      </w:pPr>
      <w:r>
        <w:rPr>
          <w:rFonts w:cs="Simplified Arabic" w:hint="cs"/>
          <w:sz w:val="27"/>
          <w:szCs w:val="27"/>
          <w:rtl/>
          <w:lang w:bidi="ar"/>
        </w:rPr>
        <w:t>أورد فيه حديث أسماء المذكور من وجه آخر عنها من وجهين، وساقه هنا على لفظ حجاج بن محمد لخلو طريق أبي عاصم من التقييد بالاستطاعة .</w:t>
      </w:r>
    </w:p>
    <w:p w:rsidR="0029726F" w:rsidRDefault="0029726F" w:rsidP="00D605F3">
      <w:pPr>
        <w:pStyle w:val="a4"/>
        <w:numPr>
          <w:ilvl w:val="0"/>
          <w:numId w:val="100"/>
        </w:numPr>
        <w:bidi/>
        <w:rPr>
          <w:rFonts w:cs="Simplified Arabic"/>
          <w:i/>
          <w:iCs/>
          <w:color w:val="0000FF"/>
          <w:sz w:val="27"/>
          <w:szCs w:val="27"/>
          <w:lang w:bidi="ar"/>
        </w:rPr>
      </w:pPr>
      <w:r>
        <w:rPr>
          <w:rFonts w:cs="Simplified Arabic" w:hint="cs"/>
          <w:sz w:val="27"/>
          <w:szCs w:val="27"/>
          <w:rtl/>
          <w:lang w:bidi="ar"/>
        </w:rPr>
        <w:t>قوله: "ارضخي" بكسر الهمزة من الرضخ بمعجمتين وهو العطاء اليسير، فالمعنى أنفقي بغير إجحاف ما دمت قادرة مستطيعة.</w:t>
      </w:r>
    </w:p>
    <w:p w:rsidR="0029726F" w:rsidRDefault="0029726F" w:rsidP="0029726F">
      <w:pPr>
        <w:pStyle w:val="a4"/>
        <w:bidi/>
        <w:rPr>
          <w:rFonts w:cs="Simplified Arabic"/>
          <w:sz w:val="27"/>
          <w:szCs w:val="27"/>
          <w:rtl/>
          <w:lang w:bidi="ar"/>
        </w:rPr>
      </w:pPr>
      <w:r w:rsidRPr="0029726F">
        <w:rPr>
          <w:rFonts w:cs="Simplified Arabic" w:hint="cs"/>
          <w:b/>
          <w:bCs/>
          <w:sz w:val="32"/>
          <w:szCs w:val="32"/>
          <w:rtl/>
          <w:lang w:bidi="ar"/>
        </w:rPr>
        <w:t>24 - باب مَنْ تَصَدَّقَ فِي الشِّرْكِ ثُمَّ أَسْلَمَ</w:t>
      </w:r>
    </w:p>
    <w:p w:rsidR="0029726F" w:rsidRPr="00341757" w:rsidRDefault="0029726F" w:rsidP="0029726F">
      <w:pPr>
        <w:pStyle w:val="a4"/>
        <w:bidi/>
        <w:rPr>
          <w:rFonts w:cs="Simplified Arabic"/>
          <w:color w:val="0000FF"/>
          <w:sz w:val="27"/>
          <w:szCs w:val="27"/>
          <w:rtl/>
          <w:lang w:bidi="ar"/>
        </w:rPr>
      </w:pPr>
      <w:r w:rsidRPr="0029726F">
        <w:rPr>
          <w:rFonts w:cs="Simplified Arabic" w:hint="cs"/>
          <w:b/>
          <w:bCs/>
          <w:sz w:val="28"/>
          <w:szCs w:val="28"/>
          <w:rtl/>
          <w:lang w:bidi="ar"/>
        </w:rPr>
        <w:t>الحديث الأول :</w:t>
      </w:r>
      <w:r w:rsidRPr="0029726F">
        <w:rPr>
          <w:rFonts w:cs="Simplified Arabic" w:hint="cs"/>
          <w:sz w:val="27"/>
          <w:szCs w:val="27"/>
          <w:rtl/>
          <w:lang w:bidi="ar"/>
        </w:rPr>
        <w:br/>
      </w:r>
      <w:r>
        <w:rPr>
          <w:rFonts w:cs="Simplified Arabic" w:hint="cs"/>
          <w:sz w:val="27"/>
          <w:szCs w:val="27"/>
          <w:rtl/>
          <w:lang w:bidi="ar"/>
        </w:rPr>
        <w:t>1436 - حَدَّثَنَا عَبْدُ اللَّهِ بْنُ مُحَمَّدٍ حَدَّثَنَا هِشَامٌ حَدَّثَنَا مَعْمَرٌ عَنْ الزُّهْرِيِّ عَنْ عُرْوَةَ عَنْ حَكِيمِ بْنِ حِزَامٍ رَضِيَ اللَّهُ عَنْهُ قَالَ "قُلْتُ يَا رَسُولَ اللَّهِ أَرَأَيْتَ أَشْيَاءَ كُنْتُ أَتَحَنَّثُ بِهَا فِي الْجَاهِلِيَّةِ مِنْ صَدَقَةٍ أَوْ عَتَاقَةٍ وَصِلَةِ رَحِمٍ فَهَلْ فِيهَا مِنْ أَجْرٍ فقال النبي صلى الله عليه وسلم: أسلمتَ على ما سَلفَ مِن خيرٍ"</w:t>
      </w:r>
      <w:r>
        <w:rPr>
          <w:rFonts w:cs="Simplified Arabic" w:hint="cs"/>
          <w:sz w:val="27"/>
          <w:szCs w:val="27"/>
          <w:rtl/>
          <w:lang w:bidi="ar"/>
        </w:rPr>
        <w:br/>
      </w:r>
      <w:r w:rsidRPr="0029726F">
        <w:rPr>
          <w:rFonts w:cs="Simplified Arabic" w:hint="cs"/>
          <w:b/>
          <w:bCs/>
          <w:sz w:val="28"/>
          <w:szCs w:val="28"/>
          <w:rtl/>
          <w:lang w:bidi="ar"/>
        </w:rPr>
        <w:t>فوائد الحديث :</w:t>
      </w:r>
    </w:p>
    <w:p w:rsidR="00341757" w:rsidRPr="00341757" w:rsidRDefault="00341757" w:rsidP="00341757">
      <w:pPr>
        <w:pStyle w:val="a4"/>
        <w:numPr>
          <w:ilvl w:val="0"/>
          <w:numId w:val="141"/>
        </w:numPr>
        <w:bidi/>
        <w:rPr>
          <w:rFonts w:ascii="Simplified Arabic" w:hAnsi="Simplified Arabic" w:cs="Simplified Arabic"/>
          <w:sz w:val="27"/>
          <w:szCs w:val="27"/>
          <w:lang w:bidi="ar"/>
        </w:rPr>
      </w:pPr>
      <w:r w:rsidRPr="00341757">
        <w:rPr>
          <w:rFonts w:ascii="Simplified Arabic" w:hAnsi="Simplified Arabic" w:cs="Simplified Arabic"/>
          <w:sz w:val="27"/>
          <w:szCs w:val="27"/>
          <w:rtl/>
        </w:rPr>
        <w:t>قال المازري</w:t>
      </w:r>
      <w:r>
        <w:rPr>
          <w:rFonts w:ascii="Simplified Arabic" w:hAnsi="Simplified Arabic" w:cs="Simplified Arabic" w:hint="cs"/>
          <w:sz w:val="27"/>
          <w:szCs w:val="27"/>
          <w:rtl/>
        </w:rPr>
        <w:t>:</w:t>
      </w:r>
      <w:r w:rsidRPr="00341757">
        <w:rPr>
          <w:rFonts w:ascii="Simplified Arabic" w:hAnsi="Simplified Arabic" w:cs="Simplified Arabic"/>
          <w:sz w:val="27"/>
          <w:szCs w:val="27"/>
        </w:rPr>
        <w:t xml:space="preserve"> </w:t>
      </w:r>
      <w:r w:rsidRPr="00341757">
        <w:rPr>
          <w:rFonts w:ascii="Simplified Arabic" w:hAnsi="Simplified Arabic" w:cs="Simplified Arabic"/>
          <w:sz w:val="27"/>
          <w:szCs w:val="27"/>
          <w:rtl/>
        </w:rPr>
        <w:t>ظاهره أن الخير الذي أسلفه كتب له ، والتقدير : أسلمت على قبول ما سلف لك من خير .</w:t>
      </w:r>
    </w:p>
    <w:p w:rsidR="00341757" w:rsidRPr="00341757" w:rsidRDefault="00341757" w:rsidP="00341757">
      <w:pPr>
        <w:pStyle w:val="a4"/>
        <w:numPr>
          <w:ilvl w:val="0"/>
          <w:numId w:val="141"/>
        </w:numPr>
        <w:bidi/>
        <w:rPr>
          <w:rFonts w:ascii="Simplified Arabic" w:hAnsi="Simplified Arabic" w:cs="Simplified Arabic"/>
          <w:sz w:val="27"/>
          <w:szCs w:val="27"/>
          <w:lang w:bidi="ar"/>
        </w:rPr>
      </w:pPr>
      <w:r w:rsidRPr="00341757">
        <w:rPr>
          <w:rFonts w:ascii="Simplified Arabic" w:hAnsi="Simplified Arabic" w:cs="Simplified Arabic"/>
          <w:sz w:val="27"/>
          <w:szCs w:val="27"/>
          <w:rtl/>
        </w:rPr>
        <w:t>قال الحربي</w:t>
      </w:r>
      <w:r>
        <w:rPr>
          <w:rFonts w:ascii="Simplified Arabic" w:hAnsi="Simplified Arabic" w:cs="Simplified Arabic" w:hint="cs"/>
          <w:sz w:val="27"/>
          <w:szCs w:val="27"/>
          <w:rtl/>
        </w:rPr>
        <w:t xml:space="preserve"> : </w:t>
      </w:r>
      <w:r w:rsidRPr="00341757">
        <w:rPr>
          <w:rFonts w:ascii="Simplified Arabic" w:hAnsi="Simplified Arabic" w:cs="Simplified Arabic"/>
          <w:sz w:val="27"/>
          <w:szCs w:val="27"/>
          <w:rtl/>
        </w:rPr>
        <w:t>معناه ما تقدم لك من الخير الذي عملته هو لك ، كما تقول : أسلمت على أن أحوز لنفسي ألف درهم ، وأما من قال : إن الكافر لا يثاب فحمل معنى الحديث على وجوه أخرى ، منها أن يكون المعنى أنك بفعلك ذلك اكتسبت طباعا جميلة فانتفعت بتلك الطباع في الإسلام ، وتكون تلك العادة قد مهدت لك معونة على فعل الخير ، أو أنك اكتسبت بذلك ثناء جميلا ، فهو باق لك في الإسلام ، أو أنك ببركة فعل الخير هديت إلى الإسلام ، لأن المبادئ عنوان الغايات ، أو أنك بتلك الأفعال رزقت الرزق الواسع .</w:t>
      </w:r>
    </w:p>
    <w:p w:rsidR="00341757" w:rsidRPr="00341757" w:rsidRDefault="00341757" w:rsidP="00341757">
      <w:pPr>
        <w:pStyle w:val="a4"/>
        <w:numPr>
          <w:ilvl w:val="0"/>
          <w:numId w:val="141"/>
        </w:numPr>
        <w:bidi/>
        <w:rPr>
          <w:rFonts w:ascii="Simplified Arabic" w:hAnsi="Simplified Arabic" w:cs="Simplified Arabic"/>
          <w:sz w:val="27"/>
          <w:szCs w:val="27"/>
          <w:lang w:bidi="ar"/>
        </w:rPr>
      </w:pPr>
      <w:r w:rsidRPr="00341757">
        <w:rPr>
          <w:rFonts w:ascii="Simplified Arabic" w:hAnsi="Simplified Arabic" w:cs="Simplified Arabic"/>
          <w:sz w:val="27"/>
          <w:szCs w:val="27"/>
          <w:rtl/>
          <w:lang w:bidi="ar"/>
        </w:rPr>
        <w:t xml:space="preserve">قال ابن باز: </w:t>
      </w:r>
      <w:r w:rsidRPr="00341757">
        <w:rPr>
          <w:rFonts w:ascii="Simplified Arabic" w:hAnsi="Simplified Arabic" w:cs="Simplified Arabic"/>
          <w:sz w:val="27"/>
          <w:szCs w:val="27"/>
          <w:rtl/>
        </w:rPr>
        <w:t>هذه المحامل ضعيفة ، والصواب ما قاله المازري والحربي في معنى الحديث ، وهو دليل على أن ما فعله الكافر من الحسنات يقبل منه إذا مات على الإسلام ، والله أعلم</w:t>
      </w:r>
      <w:r w:rsidRPr="00341757">
        <w:rPr>
          <w:rFonts w:ascii="Simplified Arabic" w:hAnsi="Simplified Arabic" w:cs="Simplified Arabic"/>
          <w:sz w:val="27"/>
          <w:szCs w:val="27"/>
        </w:rPr>
        <w:t xml:space="preserve"> .</w:t>
      </w:r>
    </w:p>
    <w:p w:rsidR="0029726F" w:rsidRPr="00341757" w:rsidRDefault="00341757" w:rsidP="00341757">
      <w:pPr>
        <w:pStyle w:val="a4"/>
        <w:numPr>
          <w:ilvl w:val="0"/>
          <w:numId w:val="141"/>
        </w:numPr>
        <w:bidi/>
        <w:rPr>
          <w:rFonts w:ascii="Simplified Arabic" w:hAnsi="Simplified Arabic" w:cs="Simplified Arabic"/>
          <w:sz w:val="27"/>
          <w:szCs w:val="27"/>
          <w:rtl/>
          <w:lang w:bidi="ar"/>
        </w:rPr>
      </w:pPr>
      <w:r w:rsidRPr="00341757">
        <w:rPr>
          <w:rFonts w:ascii="Simplified Arabic" w:hAnsi="Simplified Arabic" w:cs="Simplified Arabic"/>
          <w:sz w:val="27"/>
          <w:szCs w:val="27"/>
          <w:rtl/>
        </w:rPr>
        <w:t xml:space="preserve">قال </w:t>
      </w:r>
      <w:hyperlink r:id="rId87" w:history="1">
        <w:r w:rsidRPr="00341757">
          <w:rPr>
            <w:rStyle w:val="Hyperlink"/>
            <w:rFonts w:ascii="Simplified Arabic" w:hAnsi="Simplified Arabic" w:cs="Simplified Arabic"/>
            <w:color w:val="auto"/>
            <w:sz w:val="27"/>
            <w:szCs w:val="27"/>
            <w:u w:val="none"/>
            <w:rtl/>
          </w:rPr>
          <w:t>ابن الجوزي</w:t>
        </w:r>
        <w:r>
          <w:rPr>
            <w:rStyle w:val="Hyperlink"/>
            <w:rFonts w:ascii="Simplified Arabic" w:hAnsi="Simplified Arabic" w:cs="Simplified Arabic" w:hint="cs"/>
            <w:color w:val="auto"/>
            <w:sz w:val="27"/>
            <w:szCs w:val="27"/>
            <w:u w:val="none"/>
            <w:rtl/>
          </w:rPr>
          <w:t>:</w:t>
        </w:r>
        <w:r w:rsidRPr="00341757">
          <w:rPr>
            <w:rStyle w:val="Hyperlink"/>
            <w:rFonts w:ascii="Simplified Arabic" w:hAnsi="Simplified Arabic" w:cs="Simplified Arabic"/>
            <w:color w:val="auto"/>
            <w:sz w:val="27"/>
            <w:szCs w:val="27"/>
            <w:u w:val="none"/>
            <w:rtl/>
          </w:rPr>
          <w:t xml:space="preserve"> </w:t>
        </w:r>
      </w:hyperlink>
      <w:r w:rsidRPr="00341757">
        <w:rPr>
          <w:rFonts w:ascii="Simplified Arabic" w:hAnsi="Simplified Arabic" w:cs="Simplified Arabic"/>
          <w:sz w:val="27"/>
          <w:szCs w:val="27"/>
        </w:rPr>
        <w:t xml:space="preserve"> </w:t>
      </w:r>
      <w:r w:rsidRPr="00341757">
        <w:rPr>
          <w:rFonts w:ascii="Simplified Arabic" w:hAnsi="Simplified Arabic" w:cs="Simplified Arabic"/>
          <w:sz w:val="27"/>
          <w:szCs w:val="27"/>
          <w:rtl/>
        </w:rPr>
        <w:t>قيل : إن النبي صلى الله عليه وسلم ورى عن</w:t>
      </w:r>
      <w:r w:rsidRPr="00341757">
        <w:rPr>
          <w:rFonts w:ascii="Simplified Arabic" w:hAnsi="Simplified Arabic" w:cs="Simplified Arabic"/>
          <w:sz w:val="27"/>
          <w:szCs w:val="27"/>
        </w:rPr>
        <w:t xml:space="preserve"> </w:t>
      </w:r>
      <w:r w:rsidRPr="00341757">
        <w:rPr>
          <w:rFonts w:ascii="Simplified Arabic" w:hAnsi="Simplified Arabic" w:cs="Simplified Arabic"/>
          <w:sz w:val="27"/>
          <w:szCs w:val="27"/>
          <w:rtl/>
        </w:rPr>
        <w:t xml:space="preserve">جوابه ، فإنه سأل : هل لي فيها من أجر ؟ فقال : أسلمت على ما سلف من خير . والعتق فعل خير ، وكأنه أراد </w:t>
      </w:r>
      <w:r w:rsidRPr="00341757">
        <w:rPr>
          <w:rFonts w:ascii="Simplified Arabic" w:hAnsi="Simplified Arabic" w:cs="Simplified Arabic"/>
          <w:sz w:val="27"/>
          <w:szCs w:val="27"/>
          <w:rtl/>
        </w:rPr>
        <w:lastRenderedPageBreak/>
        <w:t>أنك فعلت الخير ، والخير يمدح فاعله ويجازى عليه في الدنيا ، فقد روى مسلم من حديث أنس مرفوعا</w:t>
      </w:r>
      <w:r>
        <w:rPr>
          <w:rFonts w:ascii="Simplified Arabic" w:hAnsi="Simplified Arabic" w:cs="Simplified Arabic"/>
          <w:sz w:val="27"/>
          <w:szCs w:val="27"/>
        </w:rPr>
        <w:t>"</w:t>
      </w:r>
      <w:r w:rsidRPr="00341757">
        <w:rPr>
          <w:rFonts w:ascii="Simplified Arabic" w:hAnsi="Simplified Arabic" w:cs="Simplified Arabic"/>
          <w:sz w:val="27"/>
          <w:szCs w:val="27"/>
        </w:rPr>
        <w:t xml:space="preserve"> : </w:t>
      </w:r>
      <w:hyperlink r:id="rId88" w:anchor="docu" w:history="1">
        <w:r w:rsidRPr="00341757">
          <w:rPr>
            <w:rStyle w:val="Hyperlink"/>
            <w:rFonts w:ascii="Simplified Arabic" w:hAnsi="Simplified Arabic" w:cs="Simplified Arabic"/>
            <w:color w:val="auto"/>
            <w:sz w:val="27"/>
            <w:szCs w:val="27"/>
            <w:u w:val="none"/>
            <w:rtl/>
          </w:rPr>
          <w:t>إن الكافر يثاب في الدنيا بالرزق على ما يفعله من حسنة</w:t>
        </w:r>
        <w:r>
          <w:rPr>
            <w:rStyle w:val="Hyperlink"/>
            <w:rFonts w:ascii="Simplified Arabic" w:hAnsi="Simplified Arabic" w:cs="Simplified Arabic" w:hint="cs"/>
            <w:color w:val="auto"/>
            <w:sz w:val="27"/>
            <w:szCs w:val="27"/>
            <w:u w:val="none"/>
            <w:rtl/>
          </w:rPr>
          <w:t>"</w:t>
        </w:r>
        <w:r w:rsidRPr="00341757">
          <w:rPr>
            <w:rStyle w:val="Hyperlink"/>
            <w:rFonts w:ascii="Simplified Arabic" w:hAnsi="Simplified Arabic" w:cs="Simplified Arabic"/>
            <w:color w:val="auto"/>
            <w:sz w:val="27"/>
            <w:szCs w:val="27"/>
            <w:u w:val="none"/>
            <w:rtl/>
          </w:rPr>
          <w:t xml:space="preserve"> </w:t>
        </w:r>
      </w:hyperlink>
      <w:r w:rsidRPr="00341757">
        <w:rPr>
          <w:rFonts w:ascii="Simplified Arabic" w:hAnsi="Simplified Arabic" w:cs="Simplified Arabic"/>
          <w:sz w:val="27"/>
          <w:szCs w:val="27"/>
        </w:rPr>
        <w:t>.</w:t>
      </w:r>
    </w:p>
    <w:p w:rsidR="0029726F" w:rsidRDefault="0029726F" w:rsidP="00E77A9A">
      <w:pPr>
        <w:pStyle w:val="a4"/>
        <w:bidi/>
        <w:rPr>
          <w:rFonts w:cs="Simplified Arabic"/>
          <w:sz w:val="27"/>
          <w:szCs w:val="27"/>
          <w:rtl/>
          <w:lang w:bidi="ar"/>
        </w:rPr>
      </w:pPr>
      <w:r w:rsidRPr="0029726F">
        <w:rPr>
          <w:rFonts w:cs="Simplified Arabic" w:hint="cs"/>
          <w:b/>
          <w:bCs/>
          <w:sz w:val="32"/>
          <w:szCs w:val="32"/>
          <w:rtl/>
          <w:lang w:bidi="ar"/>
        </w:rPr>
        <w:t>2</w:t>
      </w:r>
      <w:r w:rsidR="00E77A9A">
        <w:rPr>
          <w:rFonts w:cs="Simplified Arabic" w:hint="cs"/>
          <w:b/>
          <w:bCs/>
          <w:sz w:val="32"/>
          <w:szCs w:val="32"/>
          <w:rtl/>
          <w:lang w:bidi="ar"/>
        </w:rPr>
        <w:t>5</w:t>
      </w:r>
      <w:r w:rsidRPr="0029726F">
        <w:rPr>
          <w:rFonts w:cs="Simplified Arabic" w:hint="cs"/>
          <w:b/>
          <w:bCs/>
          <w:sz w:val="32"/>
          <w:szCs w:val="32"/>
          <w:rtl/>
          <w:lang w:bidi="ar"/>
        </w:rPr>
        <w:t xml:space="preserve"> - باب أَجْرِ الْخَادِمِ إِذَا تَصَدَّقَ بِأَمْرِ صَاحِبِهِ غَيْرَ مُفْسِدٍ</w:t>
      </w:r>
    </w:p>
    <w:p w:rsidR="0029726F" w:rsidRDefault="0029726F" w:rsidP="0029726F">
      <w:pPr>
        <w:pStyle w:val="a4"/>
        <w:bidi/>
        <w:rPr>
          <w:rFonts w:cs="Simplified Arabic"/>
          <w:sz w:val="27"/>
          <w:szCs w:val="27"/>
          <w:rtl/>
          <w:lang w:bidi="ar"/>
        </w:rPr>
      </w:pPr>
      <w:r w:rsidRPr="0029726F">
        <w:rPr>
          <w:rFonts w:cs="Simplified Arabic" w:hint="cs"/>
          <w:b/>
          <w:bCs/>
          <w:sz w:val="28"/>
          <w:szCs w:val="28"/>
          <w:rtl/>
          <w:lang w:bidi="ar"/>
        </w:rPr>
        <w:t>الحديث الأول :</w:t>
      </w:r>
      <w:r>
        <w:rPr>
          <w:rFonts w:cs="Simplified Arabic" w:hint="cs"/>
          <w:sz w:val="27"/>
          <w:szCs w:val="27"/>
          <w:rtl/>
          <w:lang w:bidi="ar"/>
        </w:rPr>
        <w:br/>
        <w:t>1437 - حَدَّثَنَا قُتَيْبَةُ بْنُ سَعِيدٍ حَدَّثَنَا جَرِيرٌ عَنْ الأَعْمَشِ عَنْ أَبِي وَائِلٍ عَنْ مَسْرُوقٍ عَنْ عَائِشَةَ رَضِيَ اللَّهُ عَنْهَا قَالَتْ: قال رسول الله صلى الله عليه وسلم " إِذَا تَصَدَّقَتْ الْمَرْأَةُ مِنْ طَعَامِ زَوْجِهَا غَيْرَ مُفْسِدَةٍ كَانَ لَهَا أَجْرُهَا وَلِزَوْجِهَا بِمَا كَسَبَ وَلِلْخَازِنِ مِثْلُ ذَلِك"</w:t>
      </w:r>
    </w:p>
    <w:p w:rsidR="0029726F" w:rsidRDefault="0029726F" w:rsidP="0029726F">
      <w:pPr>
        <w:pStyle w:val="a4"/>
        <w:bidi/>
        <w:rPr>
          <w:rFonts w:cs="Simplified Arabic"/>
          <w:b/>
          <w:bCs/>
          <w:sz w:val="28"/>
          <w:szCs w:val="28"/>
          <w:rtl/>
          <w:lang w:bidi="ar"/>
        </w:rPr>
      </w:pPr>
      <w:r w:rsidRPr="0029726F">
        <w:rPr>
          <w:rFonts w:cs="Simplified Arabic" w:hint="cs"/>
          <w:b/>
          <w:bCs/>
          <w:sz w:val="28"/>
          <w:szCs w:val="28"/>
          <w:rtl/>
          <w:lang w:bidi="ar"/>
        </w:rPr>
        <w:t>فوائد الحديث :</w:t>
      </w:r>
    </w:p>
    <w:p w:rsidR="0029726F" w:rsidRPr="0029726F" w:rsidRDefault="0029726F" w:rsidP="00D605F3">
      <w:pPr>
        <w:pStyle w:val="a4"/>
        <w:numPr>
          <w:ilvl w:val="0"/>
          <w:numId w:val="101"/>
        </w:numPr>
        <w:bidi/>
        <w:rPr>
          <w:rFonts w:cs="Simplified Arabic"/>
          <w:b/>
          <w:bCs/>
          <w:sz w:val="28"/>
          <w:szCs w:val="28"/>
          <w:rtl/>
          <w:lang w:bidi="ar"/>
        </w:rPr>
      </w:pPr>
      <w:r>
        <w:rPr>
          <w:rFonts w:cs="Simplified Arabic" w:hint="cs"/>
          <w:sz w:val="27"/>
          <w:szCs w:val="27"/>
          <w:rtl/>
          <w:lang w:bidi="ar"/>
        </w:rPr>
        <w:t xml:space="preserve">قال ابن العربي: اختلف السلف فيما إذا تصدقت المرأة من بيت زوجها، فمنهم من أجازه لكن في الشيء اليسير الذي لا يؤبه له ولا يظهر به النقصان. ومنهم من حمله على ما إذا أذن الزوج ولو بطريق الإجمال، وهو اختيار البخاري، ولذلك قيد الترجمة بالأمر به. ويحتمل أن يكون ذلك محمولا على العادة، وأما التقييد بغير الإفساد فمتفق عليه. ومنهم من قال: المراد بنفقة المرأة والعبد والخازن النفقة على عيال صاحب المال في مصالحه، وليس ذلك بأن </w:t>
      </w:r>
      <w:proofErr w:type="spellStart"/>
      <w:r>
        <w:rPr>
          <w:rFonts w:cs="Simplified Arabic" w:hint="cs"/>
          <w:sz w:val="27"/>
          <w:szCs w:val="27"/>
          <w:rtl/>
          <w:lang w:bidi="ar"/>
        </w:rPr>
        <w:t>يفتئتوا</w:t>
      </w:r>
      <w:proofErr w:type="spellEnd"/>
      <w:r>
        <w:rPr>
          <w:rFonts w:cs="Simplified Arabic" w:hint="cs"/>
          <w:sz w:val="27"/>
          <w:szCs w:val="27"/>
          <w:rtl/>
          <w:lang w:bidi="ar"/>
        </w:rPr>
        <w:t xml:space="preserve"> على رب البيت بالإنفاق على الفقراء بغير إذن، ومنهم من فرق بين المرأة والخادم فقال: المرأة لها حق في مال الزوج والنظر في بيتها فجاز لها أن تتصدق، بخلاف الخادم فليس له تصرف في متاع مولاه فيشترط الإذن فيه. وهو متعقب بأن المرأة إذا استوفت حقها فتصدقت منه فقد تخصصت به، وإن تصدقت من غير حقها رجعت المسألة كما كانت والله أعلم.</w:t>
      </w:r>
    </w:p>
    <w:p w:rsidR="0029726F" w:rsidRDefault="0029726F" w:rsidP="0029726F">
      <w:pPr>
        <w:pStyle w:val="a4"/>
        <w:bidi/>
        <w:rPr>
          <w:rFonts w:cs="Simplified Arabic"/>
          <w:b/>
          <w:bCs/>
          <w:sz w:val="28"/>
          <w:szCs w:val="28"/>
          <w:rtl/>
          <w:lang w:bidi="ar"/>
        </w:rPr>
      </w:pPr>
      <w:r w:rsidRPr="0029726F">
        <w:rPr>
          <w:rFonts w:cs="Simplified Arabic" w:hint="cs"/>
          <w:b/>
          <w:bCs/>
          <w:sz w:val="28"/>
          <w:szCs w:val="28"/>
          <w:rtl/>
          <w:lang w:bidi="ar"/>
        </w:rPr>
        <w:t>الحديث الثاني :</w:t>
      </w:r>
      <w:r>
        <w:rPr>
          <w:rFonts w:cs="Simplified Arabic" w:hint="cs"/>
          <w:sz w:val="27"/>
          <w:szCs w:val="27"/>
          <w:rtl/>
          <w:lang w:bidi="ar"/>
        </w:rPr>
        <w:br/>
        <w:t>1438 - حَدَّثَنَا مُحَمَّدُ بْنُ الْعَلاَءِ حَدَّثَنَا أَبُو أُسَامَةَ عَنْ بُرَيْدِ بْنِ عَبْدِ اللَّهِ عَنْ أَبِي بُرْدَةَ عَنْ أَبِي مُوسَى عَنْ النَّبِيِّ صَلَّى اللَّهُ عَلَيْهِ وَسَلَّمَ قَالَ: "الْخَازِنُ الْمُسْلِمُ الأَمِينُ الَّذِي يُنْفِذُ وَرُبَّمَا قَالَ يُعْطِي مَا أُمِرَ بِهِ كَامِلًا مُوَفَّرًا طَيِّبًا بِهِ نَفْسُهُ فَيَدْفَعُهُ إِلَى الَّذِي أُمِرَ لَهُ بِهِ أَحَدُ الْمُتَصَدِّقَيْنِ"</w:t>
      </w:r>
      <w:r>
        <w:rPr>
          <w:rFonts w:cs="Simplified Arabic" w:hint="cs"/>
          <w:sz w:val="27"/>
          <w:szCs w:val="27"/>
          <w:rtl/>
          <w:lang w:bidi="ar"/>
        </w:rPr>
        <w:br/>
      </w:r>
      <w:r w:rsidRPr="0029726F">
        <w:rPr>
          <w:rFonts w:cs="Simplified Arabic" w:hint="cs"/>
          <w:b/>
          <w:bCs/>
          <w:sz w:val="28"/>
          <w:szCs w:val="28"/>
          <w:rtl/>
          <w:lang w:bidi="ar"/>
        </w:rPr>
        <w:t>فوائد الحديث :</w:t>
      </w:r>
    </w:p>
    <w:p w:rsidR="00E77A9A" w:rsidRPr="00341757" w:rsidRDefault="0029726F" w:rsidP="00341757">
      <w:pPr>
        <w:pStyle w:val="a4"/>
        <w:numPr>
          <w:ilvl w:val="0"/>
          <w:numId w:val="102"/>
        </w:numPr>
        <w:bidi/>
        <w:rPr>
          <w:rFonts w:cs="Simplified Arabic"/>
          <w:b/>
          <w:bCs/>
          <w:sz w:val="28"/>
          <w:szCs w:val="28"/>
          <w:lang w:bidi="ar"/>
        </w:rPr>
      </w:pPr>
      <w:r>
        <w:rPr>
          <w:rFonts w:cs="Simplified Arabic" w:hint="cs"/>
          <w:sz w:val="27"/>
          <w:szCs w:val="27"/>
          <w:rtl/>
          <w:lang w:bidi="ar"/>
        </w:rPr>
        <w:t>قد قيد الخازن فيه بكونه مسلما فأخرج الكافر لأنه لا نية له، وبكونه أمينا فأخرج الخائن لأنه مأزور. ورتب الأجر على إعطائه ما يؤمر به غير ناقص لكونه خائنا أيضا، وبكون نفسه بذلك طيبة لئلا يعدم النية فيفقد الأجر وهي قيود لا بد منها.</w:t>
      </w:r>
    </w:p>
    <w:p w:rsidR="0029726F" w:rsidRDefault="0029726F" w:rsidP="0029726F">
      <w:pPr>
        <w:pStyle w:val="a4"/>
        <w:bidi/>
        <w:rPr>
          <w:rFonts w:cs="Simplified Arabic"/>
          <w:b/>
          <w:bCs/>
          <w:sz w:val="32"/>
          <w:szCs w:val="32"/>
          <w:rtl/>
          <w:lang w:bidi="ar"/>
        </w:rPr>
      </w:pPr>
      <w:r w:rsidRPr="0029726F">
        <w:rPr>
          <w:rFonts w:cs="Simplified Arabic" w:hint="cs"/>
          <w:b/>
          <w:bCs/>
          <w:sz w:val="32"/>
          <w:szCs w:val="32"/>
          <w:rtl/>
          <w:lang w:bidi="ar"/>
        </w:rPr>
        <w:lastRenderedPageBreak/>
        <w:t>26 - باب أَجْرِ الْمَرْأَةِ إِذَا تَصَدَّقَتْ أَوْ أَطْعَمَتْ مِنْ بَيْتِ زَوْجِهَا غَيْرَ مُفْسِدَةٍ</w:t>
      </w:r>
      <w:r w:rsidRPr="0029726F">
        <w:rPr>
          <w:rFonts w:cs="Simplified Arabic"/>
          <w:b/>
          <w:bCs/>
          <w:sz w:val="32"/>
          <w:szCs w:val="32"/>
          <w:rtl/>
          <w:lang w:bidi="ar"/>
        </w:rPr>
        <w:tab/>
      </w:r>
      <w:r w:rsidRPr="0029726F">
        <w:rPr>
          <w:rFonts w:cs="Simplified Arabic" w:hint="cs"/>
          <w:b/>
          <w:bCs/>
          <w:sz w:val="32"/>
          <w:szCs w:val="32"/>
          <w:rtl/>
          <w:lang w:bidi="ar"/>
        </w:rPr>
        <w:br/>
      </w:r>
      <w:r w:rsidRPr="0029726F">
        <w:rPr>
          <w:rFonts w:cs="Simplified Arabic" w:hint="cs"/>
          <w:b/>
          <w:bCs/>
          <w:sz w:val="28"/>
          <w:szCs w:val="28"/>
          <w:rtl/>
          <w:lang w:bidi="ar"/>
        </w:rPr>
        <w:t>الحديث الأول :</w:t>
      </w:r>
    </w:p>
    <w:p w:rsidR="00E77A9A" w:rsidRDefault="00E77A9A" w:rsidP="00E77A9A">
      <w:pPr>
        <w:pStyle w:val="a4"/>
        <w:bidi/>
        <w:rPr>
          <w:rFonts w:cs="Simplified Arabic"/>
          <w:b/>
          <w:bCs/>
          <w:sz w:val="32"/>
          <w:szCs w:val="32"/>
          <w:rtl/>
          <w:lang w:bidi="ar"/>
        </w:rPr>
      </w:pPr>
      <w:r>
        <w:rPr>
          <w:rFonts w:cs="Simplified Arabic" w:hint="cs"/>
          <w:sz w:val="27"/>
          <w:szCs w:val="27"/>
          <w:rtl/>
          <w:lang w:bidi="ar"/>
        </w:rPr>
        <w:t>1440 - حَدَّثَنَا عُمَرُ بْنُ حَفْصٍ حَدَّثَنَا أَبِي حَدَّثَنَا الأَعْمَشُ عَنْ شَقِيقٍ عَنْ مَسْرُوقٍ عَنْ عَائِشَةَ رَضِيَ اللَّهُ عَنْهَا قَالَتْ قال النبي صلى الله عليه وسلم: "إِذَا أَطْعَمَتْ الْمَرْأَةُ مِنْ بَيْتِ زَوْجِهَا غَيْرَ مُفْسِدَةٍ كَانَ لَهَا أَجْرُهَا وَلَهُ مِثْلُهُ وَلِلْخَازِنِ مِثْلُ ذَلِكَ, لَهُ بِمَا اكْتَسَبَ وَلَهَا بِمَا أَنْفَقَتْ"</w:t>
      </w:r>
      <w:r>
        <w:rPr>
          <w:rFonts w:cs="Simplified Arabic" w:hint="cs"/>
          <w:sz w:val="27"/>
          <w:szCs w:val="27"/>
          <w:rtl/>
          <w:lang w:bidi="ar"/>
        </w:rPr>
        <w:br/>
      </w:r>
      <w:r w:rsidRPr="00E77A9A">
        <w:rPr>
          <w:rFonts w:cs="Simplified Arabic" w:hint="cs"/>
          <w:b/>
          <w:bCs/>
          <w:sz w:val="28"/>
          <w:szCs w:val="28"/>
          <w:rtl/>
          <w:lang w:bidi="ar"/>
        </w:rPr>
        <w:t>فوائد الحديث :</w:t>
      </w:r>
    </w:p>
    <w:p w:rsidR="00E77A9A" w:rsidRPr="00E77A9A" w:rsidRDefault="00E77A9A" w:rsidP="00D605F3">
      <w:pPr>
        <w:pStyle w:val="a4"/>
        <w:numPr>
          <w:ilvl w:val="0"/>
          <w:numId w:val="103"/>
        </w:numPr>
        <w:bidi/>
        <w:rPr>
          <w:rFonts w:cs="Simplified Arabic"/>
          <w:i/>
          <w:iCs/>
          <w:color w:val="0000FF"/>
          <w:sz w:val="27"/>
          <w:szCs w:val="27"/>
          <w:lang w:bidi="ar"/>
        </w:rPr>
      </w:pPr>
      <w:r>
        <w:rPr>
          <w:rFonts w:cs="Simplified Arabic" w:hint="cs"/>
          <w:sz w:val="27"/>
          <w:szCs w:val="27"/>
          <w:rtl/>
          <w:lang w:bidi="ar"/>
        </w:rPr>
        <w:t>في الحديث فضل الأمانة .</w:t>
      </w:r>
    </w:p>
    <w:p w:rsidR="00E77A9A" w:rsidRPr="00E77A9A" w:rsidRDefault="00E77A9A" w:rsidP="00D605F3">
      <w:pPr>
        <w:pStyle w:val="a4"/>
        <w:numPr>
          <w:ilvl w:val="0"/>
          <w:numId w:val="103"/>
        </w:numPr>
        <w:bidi/>
        <w:rPr>
          <w:rFonts w:cs="Simplified Arabic"/>
          <w:i/>
          <w:iCs/>
          <w:color w:val="0000FF"/>
          <w:sz w:val="27"/>
          <w:szCs w:val="27"/>
          <w:lang w:bidi="ar"/>
        </w:rPr>
      </w:pPr>
      <w:r>
        <w:rPr>
          <w:rFonts w:cs="Simplified Arabic" w:hint="cs"/>
          <w:sz w:val="27"/>
          <w:szCs w:val="27"/>
          <w:rtl/>
          <w:lang w:bidi="ar"/>
        </w:rPr>
        <w:t>فيه سخاوة النفس .</w:t>
      </w:r>
    </w:p>
    <w:p w:rsidR="00E77A9A" w:rsidRPr="00E77A9A" w:rsidRDefault="00E77A9A" w:rsidP="00D605F3">
      <w:pPr>
        <w:pStyle w:val="a4"/>
        <w:numPr>
          <w:ilvl w:val="0"/>
          <w:numId w:val="103"/>
        </w:numPr>
        <w:bidi/>
        <w:rPr>
          <w:rFonts w:cs="Simplified Arabic"/>
          <w:i/>
          <w:iCs/>
          <w:color w:val="0000FF"/>
          <w:sz w:val="27"/>
          <w:szCs w:val="27"/>
          <w:lang w:bidi="ar"/>
        </w:rPr>
      </w:pPr>
      <w:r>
        <w:rPr>
          <w:rFonts w:cs="Simplified Arabic" w:hint="cs"/>
          <w:sz w:val="27"/>
          <w:szCs w:val="27"/>
          <w:rtl/>
          <w:lang w:bidi="ar"/>
        </w:rPr>
        <w:t>فيه طيب النفس في فعل الخير .</w:t>
      </w:r>
    </w:p>
    <w:p w:rsidR="00E77A9A" w:rsidRDefault="00E77A9A" w:rsidP="00D605F3">
      <w:pPr>
        <w:pStyle w:val="a4"/>
        <w:numPr>
          <w:ilvl w:val="0"/>
          <w:numId w:val="103"/>
        </w:numPr>
        <w:bidi/>
        <w:rPr>
          <w:rFonts w:cs="Simplified Arabic"/>
          <w:i/>
          <w:iCs/>
          <w:color w:val="0000FF"/>
          <w:sz w:val="27"/>
          <w:szCs w:val="27"/>
          <w:lang w:bidi="ar"/>
        </w:rPr>
      </w:pPr>
      <w:r>
        <w:rPr>
          <w:rFonts w:cs="Simplified Arabic" w:hint="cs"/>
          <w:sz w:val="27"/>
          <w:szCs w:val="27"/>
          <w:rtl/>
          <w:lang w:bidi="ar"/>
        </w:rPr>
        <w:t>فيه الإعانة على فعل الخير.</w:t>
      </w:r>
    </w:p>
    <w:p w:rsidR="00E77A9A" w:rsidRDefault="00E77A9A" w:rsidP="00E77A9A">
      <w:pPr>
        <w:pStyle w:val="a4"/>
        <w:bidi/>
        <w:rPr>
          <w:rFonts w:cs="Simplified Arabic"/>
          <w:sz w:val="27"/>
          <w:szCs w:val="27"/>
          <w:rtl/>
          <w:lang w:bidi="ar"/>
        </w:rPr>
      </w:pPr>
      <w:r w:rsidRPr="00E77A9A">
        <w:rPr>
          <w:rFonts w:cs="Simplified Arabic" w:hint="cs"/>
          <w:b/>
          <w:bCs/>
          <w:sz w:val="32"/>
          <w:szCs w:val="32"/>
          <w:rtl/>
          <w:lang w:bidi="ar"/>
        </w:rPr>
        <w:t>27 - باب قَوْلِ اللَّهِ تَعَالَى [5 الليل]: {فَأَمَّا مَنْ أَعْطَى وَاتَّقَى وَصَدَّقَ بِالْحُسْنَى فَسَ</w:t>
      </w:r>
      <w:r>
        <w:rPr>
          <w:rFonts w:cs="Simplified Arabic" w:hint="cs"/>
          <w:b/>
          <w:bCs/>
          <w:sz w:val="32"/>
          <w:szCs w:val="32"/>
          <w:rtl/>
          <w:lang w:bidi="ar"/>
        </w:rPr>
        <w:t xml:space="preserve">نُيَسِّرُهُ لِلْيُسْرَى </w:t>
      </w:r>
      <w:r w:rsidRPr="00E77A9A">
        <w:rPr>
          <w:rFonts w:cs="Simplified Arabic" w:hint="cs"/>
          <w:b/>
          <w:bCs/>
          <w:sz w:val="32"/>
          <w:szCs w:val="32"/>
          <w:rtl/>
          <w:lang w:bidi="ar"/>
        </w:rPr>
        <w:t>وَأَمَّا مَنْ بَخِلَ وَاسْتَغْنَى وَكَذَّبَ بِالْحُسْنَى فَسَنُيَسِّرُهُ لِلْعُسْرَى}</w:t>
      </w:r>
      <w:r w:rsidRPr="00E77A9A">
        <w:rPr>
          <w:rFonts w:cs="Simplified Arabic" w:hint="cs"/>
          <w:b/>
          <w:bCs/>
          <w:sz w:val="32"/>
          <w:szCs w:val="32"/>
          <w:rtl/>
          <w:lang w:bidi="ar"/>
        </w:rPr>
        <w:br/>
        <w:t>اللَّهُمَّ أَعْطِ مُنْفِقَ مَالٍ خَلَفًا</w:t>
      </w:r>
    </w:p>
    <w:p w:rsidR="00E77A9A" w:rsidRDefault="00E77A9A" w:rsidP="00E77A9A">
      <w:pPr>
        <w:pStyle w:val="a4"/>
        <w:bidi/>
        <w:rPr>
          <w:rFonts w:cs="Simplified Arabic"/>
          <w:i/>
          <w:iCs/>
          <w:color w:val="0000FF"/>
          <w:sz w:val="27"/>
          <w:szCs w:val="27"/>
          <w:rtl/>
          <w:lang w:bidi="ar"/>
        </w:rPr>
      </w:pPr>
      <w:r w:rsidRPr="00E77A9A">
        <w:rPr>
          <w:rFonts w:cs="Simplified Arabic" w:hint="cs"/>
          <w:b/>
          <w:bCs/>
          <w:sz w:val="28"/>
          <w:szCs w:val="28"/>
          <w:rtl/>
          <w:lang w:bidi="ar"/>
        </w:rPr>
        <w:t>الحديث الأول :</w:t>
      </w:r>
      <w:r w:rsidRPr="00E77A9A">
        <w:rPr>
          <w:rFonts w:cs="Simplified Arabic" w:hint="cs"/>
          <w:sz w:val="27"/>
          <w:szCs w:val="27"/>
          <w:rtl/>
          <w:lang w:bidi="ar"/>
        </w:rPr>
        <w:br/>
      </w:r>
      <w:r>
        <w:rPr>
          <w:rFonts w:cs="Simplified Arabic" w:hint="cs"/>
          <w:sz w:val="27"/>
          <w:szCs w:val="27"/>
          <w:rtl/>
          <w:lang w:bidi="ar"/>
        </w:rPr>
        <w:t>1442 - حَدَّثَنَا إِسْمَاعِيلُ قَالَ حَدَّثَنِي أَخِي عَنْ سُلَيْمَانَ عَنْ مُعَاوِيَةَ بْنِ أَبِي مُزَرِّدٍ عَنْ أَبِي الْحُبَابِ عَنْ أَبِي هُرَيْرَةَ رَضِيَ اللَّهُ عَنْهُ أَنَّ النَّبِيَّ صَلَّى اللَّهُ عَلَيْهِ وَسَلَّمَ قَالَ " مَا مِنْ يَوْمٍ يُصْبِحُ الْعِبَادُ فِيهِ إِلاَّ مَلَكَانِ يَنْزِلاَنِ فَيَقُولُ أَحَدُهُمَا اللَّهُمَّ أَعْطِ مُنْفِقًا خَلَفًا وَيَقُولُ الْآخَرُ اللَّهُمَّ أَعْطِ مُمْسِكًا تَلَفًا"</w:t>
      </w:r>
      <w:r>
        <w:rPr>
          <w:rFonts w:cs="Simplified Arabic" w:hint="cs"/>
          <w:sz w:val="27"/>
          <w:szCs w:val="27"/>
          <w:rtl/>
          <w:lang w:bidi="ar"/>
        </w:rPr>
        <w:br/>
      </w:r>
      <w:r w:rsidRPr="00E77A9A">
        <w:rPr>
          <w:rFonts w:cs="Simplified Arabic" w:hint="cs"/>
          <w:b/>
          <w:bCs/>
          <w:sz w:val="28"/>
          <w:szCs w:val="28"/>
          <w:rtl/>
          <w:lang w:bidi="ar"/>
        </w:rPr>
        <w:t>فوائد الحديث :</w:t>
      </w:r>
    </w:p>
    <w:p w:rsidR="00E77A9A" w:rsidRDefault="00053008" w:rsidP="00D605F3">
      <w:pPr>
        <w:pStyle w:val="a4"/>
        <w:numPr>
          <w:ilvl w:val="0"/>
          <w:numId w:val="104"/>
        </w:numPr>
        <w:bidi/>
        <w:rPr>
          <w:rFonts w:cs="Simplified Arabic"/>
          <w:i/>
          <w:iCs/>
          <w:color w:val="0000FF"/>
          <w:sz w:val="27"/>
          <w:szCs w:val="27"/>
          <w:lang w:bidi="ar"/>
        </w:rPr>
      </w:pPr>
      <w:r>
        <w:rPr>
          <w:rFonts w:cs="Simplified Arabic" w:hint="cs"/>
          <w:sz w:val="27"/>
          <w:szCs w:val="27"/>
          <w:rtl/>
          <w:lang w:bidi="ar"/>
        </w:rPr>
        <w:t>هذا الإسناد كله مدنيون.</w:t>
      </w:r>
    </w:p>
    <w:p w:rsidR="00053008" w:rsidRPr="00053008" w:rsidRDefault="00053008" w:rsidP="00D605F3">
      <w:pPr>
        <w:pStyle w:val="a4"/>
        <w:numPr>
          <w:ilvl w:val="0"/>
          <w:numId w:val="104"/>
        </w:numPr>
        <w:bidi/>
        <w:rPr>
          <w:rFonts w:cs="Simplified Arabic"/>
          <w:i/>
          <w:iCs/>
          <w:color w:val="0000FF"/>
          <w:sz w:val="27"/>
          <w:szCs w:val="27"/>
          <w:lang w:bidi="ar"/>
        </w:rPr>
      </w:pPr>
      <w:r>
        <w:rPr>
          <w:rFonts w:cs="Simplified Arabic" w:hint="cs"/>
          <w:sz w:val="27"/>
          <w:szCs w:val="27"/>
          <w:rtl/>
          <w:lang w:bidi="ar"/>
        </w:rPr>
        <w:t>قوله: "أعط ممسكا تلفا" التعبير بالعطية في هذه للمشاكلة، لأن التلف ليس بعطية.</w:t>
      </w:r>
    </w:p>
    <w:p w:rsidR="00053008" w:rsidRPr="00053008" w:rsidRDefault="00053008" w:rsidP="00D605F3">
      <w:pPr>
        <w:pStyle w:val="a4"/>
        <w:numPr>
          <w:ilvl w:val="0"/>
          <w:numId w:val="104"/>
        </w:numPr>
        <w:bidi/>
        <w:rPr>
          <w:rFonts w:cs="Simplified Arabic"/>
          <w:i/>
          <w:iCs/>
          <w:color w:val="0000FF"/>
          <w:sz w:val="27"/>
          <w:szCs w:val="27"/>
          <w:lang w:bidi="ar"/>
        </w:rPr>
      </w:pPr>
      <w:r>
        <w:rPr>
          <w:rFonts w:cs="Simplified Arabic" w:hint="cs"/>
          <w:sz w:val="27"/>
          <w:szCs w:val="27"/>
          <w:rtl/>
          <w:lang w:bidi="ar"/>
        </w:rPr>
        <w:t xml:space="preserve">قال النووي: الإنفاق الممدوح ما كان في الطاعات وعلى العيال والضيفان </w:t>
      </w:r>
      <w:proofErr w:type="spellStart"/>
      <w:r>
        <w:rPr>
          <w:rFonts w:cs="Simplified Arabic" w:hint="cs"/>
          <w:sz w:val="27"/>
          <w:szCs w:val="27"/>
          <w:rtl/>
          <w:lang w:bidi="ar"/>
        </w:rPr>
        <w:t>والتطوعات</w:t>
      </w:r>
      <w:proofErr w:type="spellEnd"/>
      <w:r>
        <w:rPr>
          <w:rFonts w:cs="Simplified Arabic" w:hint="cs"/>
          <w:sz w:val="27"/>
          <w:szCs w:val="27"/>
          <w:rtl/>
          <w:lang w:bidi="ar"/>
        </w:rPr>
        <w:t>.</w:t>
      </w:r>
    </w:p>
    <w:p w:rsidR="00053008" w:rsidRDefault="00053008" w:rsidP="00D605F3">
      <w:pPr>
        <w:pStyle w:val="a4"/>
        <w:numPr>
          <w:ilvl w:val="0"/>
          <w:numId w:val="104"/>
        </w:numPr>
        <w:bidi/>
        <w:rPr>
          <w:rFonts w:cs="Simplified Arabic"/>
          <w:i/>
          <w:iCs/>
          <w:color w:val="0000FF"/>
          <w:sz w:val="27"/>
          <w:szCs w:val="27"/>
          <w:lang w:bidi="ar"/>
        </w:rPr>
      </w:pPr>
      <w:r>
        <w:rPr>
          <w:rFonts w:cs="Simplified Arabic" w:hint="cs"/>
          <w:sz w:val="27"/>
          <w:szCs w:val="27"/>
          <w:rtl/>
          <w:lang w:bidi="ar"/>
        </w:rPr>
        <w:t>قال القرطبي: وهو يعم الواجبات والمندوبات، لكن الممسك عن المندوبات لا يستحق هذا الدعاء إلا أن يغلب عليه البخل المذموم بحيث لا تطيب نفسه بإخراج الحق الذي عليه ولو أخرجه.</w:t>
      </w:r>
    </w:p>
    <w:p w:rsidR="00940368" w:rsidRDefault="00940368" w:rsidP="00940368">
      <w:pPr>
        <w:pStyle w:val="a4"/>
        <w:bidi/>
        <w:rPr>
          <w:rFonts w:cs="Simplified Arabic"/>
          <w:i/>
          <w:iCs/>
          <w:color w:val="0000FF"/>
          <w:sz w:val="27"/>
          <w:szCs w:val="27"/>
          <w:rtl/>
          <w:lang w:bidi="ar"/>
        </w:rPr>
      </w:pPr>
    </w:p>
    <w:p w:rsidR="00940368" w:rsidRDefault="00940368" w:rsidP="00940368">
      <w:pPr>
        <w:pStyle w:val="a4"/>
        <w:bidi/>
        <w:rPr>
          <w:rFonts w:cs="Simplified Arabic"/>
          <w:i/>
          <w:iCs/>
          <w:color w:val="0000FF"/>
          <w:sz w:val="27"/>
          <w:szCs w:val="27"/>
          <w:lang w:bidi="ar"/>
        </w:rPr>
      </w:pPr>
    </w:p>
    <w:p w:rsidR="00940368" w:rsidRDefault="00940368" w:rsidP="00053008">
      <w:pPr>
        <w:pStyle w:val="a4"/>
        <w:bidi/>
        <w:rPr>
          <w:rFonts w:cs="Simplified Arabic"/>
          <w:sz w:val="27"/>
          <w:szCs w:val="27"/>
          <w:rtl/>
          <w:lang w:bidi="ar"/>
        </w:rPr>
      </w:pPr>
      <w:r w:rsidRPr="00940368">
        <w:rPr>
          <w:rFonts w:cs="Simplified Arabic" w:hint="cs"/>
          <w:b/>
          <w:bCs/>
          <w:sz w:val="32"/>
          <w:szCs w:val="32"/>
          <w:rtl/>
          <w:lang w:bidi="ar"/>
        </w:rPr>
        <w:lastRenderedPageBreak/>
        <w:t>28 - باب مَثَلِ الْمُتَصَدِّقِ وَالْبَخِيلِ</w:t>
      </w:r>
    </w:p>
    <w:p w:rsidR="00053008" w:rsidRDefault="00940368" w:rsidP="00940368">
      <w:pPr>
        <w:pStyle w:val="a4"/>
        <w:bidi/>
        <w:rPr>
          <w:rFonts w:cs="Simplified Arabic"/>
          <w:i/>
          <w:iCs/>
          <w:color w:val="0000FF"/>
          <w:sz w:val="27"/>
          <w:szCs w:val="27"/>
          <w:rtl/>
          <w:lang w:bidi="ar"/>
        </w:rPr>
      </w:pPr>
      <w:r w:rsidRPr="00940368">
        <w:rPr>
          <w:rFonts w:cs="Simplified Arabic" w:hint="cs"/>
          <w:b/>
          <w:bCs/>
          <w:sz w:val="28"/>
          <w:szCs w:val="28"/>
          <w:rtl/>
          <w:lang w:bidi="ar"/>
        </w:rPr>
        <w:t>الحديث الأول :</w:t>
      </w:r>
      <w:r w:rsidRPr="00940368">
        <w:rPr>
          <w:rFonts w:cs="Simplified Arabic" w:hint="cs"/>
          <w:sz w:val="27"/>
          <w:szCs w:val="27"/>
          <w:rtl/>
          <w:lang w:bidi="ar"/>
        </w:rPr>
        <w:br/>
      </w:r>
      <w:r>
        <w:rPr>
          <w:rFonts w:cs="Simplified Arabic" w:hint="cs"/>
          <w:sz w:val="27"/>
          <w:szCs w:val="27"/>
          <w:rtl/>
          <w:lang w:bidi="ar"/>
        </w:rPr>
        <w:t xml:space="preserve">1443 - حَدَّثَنَا مُوسَى حَدَّثَنَا وُهَيْبٌ حَدَّثَنَا ابْنُ </w:t>
      </w:r>
      <w:proofErr w:type="spellStart"/>
      <w:r>
        <w:rPr>
          <w:rFonts w:cs="Simplified Arabic" w:hint="cs"/>
          <w:sz w:val="27"/>
          <w:szCs w:val="27"/>
          <w:rtl/>
          <w:lang w:bidi="ar"/>
        </w:rPr>
        <w:t>طَاوُسٍ</w:t>
      </w:r>
      <w:proofErr w:type="spellEnd"/>
      <w:r>
        <w:rPr>
          <w:rFonts w:cs="Simplified Arabic" w:hint="cs"/>
          <w:sz w:val="27"/>
          <w:szCs w:val="27"/>
          <w:rtl/>
          <w:lang w:bidi="ar"/>
        </w:rPr>
        <w:t xml:space="preserve"> عَنْ أَبِيهِ عَنْ أَبِي هُرَيْرَةَ رَضِيَ اللَّهُ عَنْهُ قَالَ </w:t>
      </w:r>
      <w:proofErr w:type="spellStart"/>
      <w:r>
        <w:rPr>
          <w:rFonts w:cs="Simplified Arabic" w:hint="cs"/>
          <w:sz w:val="27"/>
          <w:szCs w:val="27"/>
          <w:rtl/>
          <w:lang w:bidi="ar"/>
        </w:rPr>
        <w:t>قال</w:t>
      </w:r>
      <w:proofErr w:type="spellEnd"/>
      <w:r>
        <w:rPr>
          <w:rFonts w:cs="Simplified Arabic" w:hint="cs"/>
          <w:sz w:val="27"/>
          <w:szCs w:val="27"/>
          <w:rtl/>
          <w:lang w:bidi="ar"/>
        </w:rPr>
        <w:t>: النبي صلى الله عليه وسلم " مَثَلُ الْبَخِيلِ وَالْمُتَصَدِّقِ كَمَثَلِ رَجُلَيْنِ عَلَيْهِمَا جُبَّتَانِ مِنْ حَدِيدٍ"</w:t>
      </w:r>
      <w:r>
        <w:rPr>
          <w:rFonts w:cs="Simplified Arabic" w:hint="cs"/>
          <w:sz w:val="27"/>
          <w:szCs w:val="27"/>
          <w:rtl/>
          <w:lang w:bidi="ar"/>
        </w:rPr>
        <w:br/>
        <w:t>و حَدَّثَنَا أَبُو الْيَمَانِ أَخْبَرَنَا شُعَيْبٌ حَدَّثَنَا أَبُو الزِّنَادِ أَنَّ عَبْدَ الرَّحْمَنِ حَدَّثَهُ أَنَّهُ سَمِعَ أَبَا هُرَيْرَةَ رَضِيَ اللَّهُ عَنْهُ أَنَّهُ سَمِعَ رَسُولَ اللَّهِ صَلَّى اللَّهُ عَلَيْهِ وَسَلَّمَ يَقُولُ: " مَثَلُ الْبَخِيلِ وَالْمُنْفِقِ كَمَثَلِ رَجُلَيْنِ عَلَيْهِمَا جُبَّتَانِ مِنْ حَدِيدٍ مِنْ ثُدِيِّهِمَا إِلَى تَرَاقِيهِمَا فَأَمَّا الْمُنْفِقُ فَلاَ يُنْفِقُ إِلاَّ سَبَغَتْ أَوْ وَفَرَتْ عَلَى جِلْدِهِ حَتَّى تُخْفِيَ بَنَانَهُ وَتَعْفُوَ أَثَرَهُ وَأَمَّا الْبَخِيلُ فَلاَ يُرِيدُ أَنْ يُنْفِقَ شَيْئًا إِلاَّ لَزِقَتْ كُلُّ حَلْقَةٍ مَكَانَهَا فَهُوَ يُوَسِّعُهَا وَلاَ تَتَّسِعُ"</w:t>
      </w:r>
      <w:r>
        <w:rPr>
          <w:rFonts w:cs="Simplified Arabic" w:hint="cs"/>
          <w:sz w:val="27"/>
          <w:szCs w:val="27"/>
          <w:rtl/>
          <w:lang w:bidi="ar"/>
        </w:rPr>
        <w:br/>
        <w:t xml:space="preserve">تَابَعَهُ الْحَسَنُ بْنُ مُسْلِمٍ عَنْ </w:t>
      </w:r>
      <w:proofErr w:type="spellStart"/>
      <w:r>
        <w:rPr>
          <w:rFonts w:cs="Simplified Arabic" w:hint="cs"/>
          <w:sz w:val="27"/>
          <w:szCs w:val="27"/>
          <w:rtl/>
          <w:lang w:bidi="ar"/>
        </w:rPr>
        <w:t>طَاوُسٍ</w:t>
      </w:r>
      <w:proofErr w:type="spellEnd"/>
      <w:r>
        <w:rPr>
          <w:rFonts w:cs="Simplified Arabic" w:hint="cs"/>
          <w:sz w:val="27"/>
          <w:szCs w:val="27"/>
          <w:rtl/>
          <w:lang w:bidi="ar"/>
        </w:rPr>
        <w:t xml:space="preserve"> فِي الْجُبَّتَيْنِ</w:t>
      </w:r>
    </w:p>
    <w:p w:rsidR="00940368" w:rsidRDefault="00940368" w:rsidP="00940368">
      <w:pPr>
        <w:pStyle w:val="a4"/>
        <w:bidi/>
        <w:rPr>
          <w:rFonts w:cs="Simplified Arabic"/>
          <w:b/>
          <w:bCs/>
          <w:sz w:val="28"/>
          <w:szCs w:val="28"/>
          <w:rtl/>
          <w:lang w:bidi="ar"/>
        </w:rPr>
      </w:pPr>
      <w:r w:rsidRPr="00940368">
        <w:rPr>
          <w:rFonts w:cs="Simplified Arabic" w:hint="cs"/>
          <w:b/>
          <w:bCs/>
          <w:sz w:val="28"/>
          <w:szCs w:val="28"/>
          <w:rtl/>
          <w:lang w:bidi="ar"/>
        </w:rPr>
        <w:t>فوائد الحديث :</w:t>
      </w:r>
    </w:p>
    <w:p w:rsidR="00940368" w:rsidRPr="00940368" w:rsidRDefault="00940368" w:rsidP="00940368">
      <w:pPr>
        <w:pStyle w:val="a4"/>
        <w:numPr>
          <w:ilvl w:val="0"/>
          <w:numId w:val="105"/>
        </w:numPr>
        <w:bidi/>
        <w:rPr>
          <w:rFonts w:cs="Simplified Arabic"/>
          <w:b/>
          <w:bCs/>
          <w:sz w:val="28"/>
          <w:szCs w:val="28"/>
          <w:lang w:bidi="ar"/>
        </w:rPr>
      </w:pPr>
      <w:r>
        <w:rPr>
          <w:rFonts w:cs="Simplified Arabic" w:hint="cs"/>
          <w:sz w:val="27"/>
          <w:szCs w:val="27"/>
          <w:rtl/>
          <w:lang w:bidi="ar"/>
        </w:rPr>
        <w:t xml:space="preserve">قوله: "مثل البخيل والمنفق" وقع عند مسلم من طريق سفيان عن أبي الزناد "مثل المنفق والمتصدق "قال عياض: وهو وهم، ويمكن أن يكون حذف مقابله لدلالة السياق عليه. قلت قد رواه الحميدي وأحمد وابن أبي عمر وغيرهم في مسانيدهم عن ابن </w:t>
      </w:r>
      <w:proofErr w:type="spellStart"/>
      <w:r>
        <w:rPr>
          <w:rFonts w:cs="Simplified Arabic" w:hint="cs"/>
          <w:sz w:val="27"/>
          <w:szCs w:val="27"/>
          <w:rtl/>
          <w:lang w:bidi="ar"/>
        </w:rPr>
        <w:t>عيينة</w:t>
      </w:r>
      <w:proofErr w:type="spellEnd"/>
      <w:r>
        <w:rPr>
          <w:rFonts w:cs="Simplified Arabic" w:hint="cs"/>
          <w:sz w:val="27"/>
          <w:szCs w:val="27"/>
          <w:rtl/>
          <w:lang w:bidi="ar"/>
        </w:rPr>
        <w:t xml:space="preserve"> فقالوا في روايتهم "مثل المنفق والبخيل "كما في رواية شعيب عن أبي الزناد وهو الصواب، ووقع في رواية الحسن بن مسلم عن </w:t>
      </w:r>
      <w:proofErr w:type="spellStart"/>
      <w:r>
        <w:rPr>
          <w:rFonts w:cs="Simplified Arabic" w:hint="cs"/>
          <w:sz w:val="27"/>
          <w:szCs w:val="27"/>
          <w:rtl/>
          <w:lang w:bidi="ar"/>
        </w:rPr>
        <w:t>طاوس</w:t>
      </w:r>
      <w:proofErr w:type="spellEnd"/>
      <w:r>
        <w:rPr>
          <w:rFonts w:cs="Simplified Arabic" w:hint="cs"/>
          <w:sz w:val="27"/>
          <w:szCs w:val="27"/>
          <w:rtl/>
          <w:lang w:bidi="ar"/>
        </w:rPr>
        <w:t xml:space="preserve"> "ضرب رسول الله صلى الله عليه وسلم مثل البخيل والمتصدق" أخرجها المصنف في اللباس.</w:t>
      </w:r>
    </w:p>
    <w:p w:rsidR="00940368" w:rsidRPr="00940368" w:rsidRDefault="00940368" w:rsidP="00940368">
      <w:pPr>
        <w:pStyle w:val="a4"/>
        <w:numPr>
          <w:ilvl w:val="0"/>
          <w:numId w:val="105"/>
        </w:numPr>
        <w:bidi/>
        <w:rPr>
          <w:rFonts w:cs="Simplified Arabic"/>
          <w:b/>
          <w:bCs/>
          <w:sz w:val="28"/>
          <w:szCs w:val="28"/>
          <w:lang w:bidi="ar"/>
        </w:rPr>
      </w:pPr>
      <w:r>
        <w:rPr>
          <w:rFonts w:cs="Simplified Arabic" w:hint="cs"/>
          <w:sz w:val="27"/>
          <w:szCs w:val="27"/>
          <w:rtl/>
          <w:lang w:bidi="ar"/>
        </w:rPr>
        <w:t>قوله: " عليهما جبتان من حديد" كذا في هذه الرواية بضم الجيم بعدها موحدة، ومن رواه فيها بالنون فقد صحف .</w:t>
      </w:r>
    </w:p>
    <w:p w:rsidR="00940368" w:rsidRPr="00940368" w:rsidRDefault="00940368" w:rsidP="00940368">
      <w:pPr>
        <w:pStyle w:val="a4"/>
        <w:numPr>
          <w:ilvl w:val="0"/>
          <w:numId w:val="105"/>
        </w:numPr>
        <w:bidi/>
        <w:rPr>
          <w:rFonts w:cs="Simplified Arabic"/>
          <w:b/>
          <w:bCs/>
          <w:sz w:val="28"/>
          <w:szCs w:val="28"/>
          <w:lang w:bidi="ar"/>
        </w:rPr>
      </w:pPr>
      <w:r>
        <w:rPr>
          <w:rFonts w:cs="Simplified Arabic" w:hint="cs"/>
          <w:sz w:val="27"/>
          <w:szCs w:val="27"/>
          <w:rtl/>
          <w:lang w:bidi="ar"/>
        </w:rPr>
        <w:t>قوله: "حتى تخفي بنانه" أي تستر أصابعه. وفي رواية الحميدي "حتى تجن" بكسر الجيم وتشديد النون وهي بمعنى تخفي، وذكرها الخطابي في شرحه للبخاري كرواية الحميدي .</w:t>
      </w:r>
    </w:p>
    <w:p w:rsidR="00940368" w:rsidRDefault="00940368" w:rsidP="00940368">
      <w:pPr>
        <w:pStyle w:val="a4"/>
        <w:numPr>
          <w:ilvl w:val="0"/>
          <w:numId w:val="105"/>
        </w:numPr>
        <w:bidi/>
        <w:rPr>
          <w:rFonts w:cs="Simplified Arabic"/>
          <w:b/>
          <w:bCs/>
          <w:sz w:val="28"/>
          <w:szCs w:val="28"/>
          <w:lang w:bidi="ar"/>
        </w:rPr>
      </w:pPr>
      <w:r>
        <w:rPr>
          <w:rFonts w:cs="Simplified Arabic" w:hint="cs"/>
          <w:sz w:val="27"/>
          <w:szCs w:val="27"/>
          <w:rtl/>
          <w:lang w:bidi="ar"/>
        </w:rPr>
        <w:t>قوله: "حتى تخفي بنانه وتعفو أثره"</w:t>
      </w:r>
      <w:r w:rsidRPr="00940368">
        <w:rPr>
          <w:rFonts w:cs="Simplified Arabic" w:hint="cs"/>
          <w:sz w:val="27"/>
          <w:szCs w:val="27"/>
          <w:rtl/>
          <w:lang w:bidi="ar"/>
        </w:rPr>
        <w:t xml:space="preserve"> </w:t>
      </w:r>
      <w:r>
        <w:rPr>
          <w:rFonts w:cs="Simplified Arabic" w:hint="cs"/>
          <w:sz w:val="27"/>
          <w:szCs w:val="27"/>
          <w:rtl/>
          <w:lang w:bidi="ar"/>
        </w:rPr>
        <w:t>معناه أن الصدقة تستر خطاياه كما يغطي الثوب الذي يجر على الأرض أثر صاحبه إذا مشى بمرور الذيل عليه.</w:t>
      </w:r>
    </w:p>
    <w:p w:rsidR="00940368" w:rsidRPr="00940368" w:rsidRDefault="00940368" w:rsidP="00940368">
      <w:pPr>
        <w:pStyle w:val="a4"/>
        <w:numPr>
          <w:ilvl w:val="0"/>
          <w:numId w:val="105"/>
        </w:numPr>
        <w:bidi/>
        <w:rPr>
          <w:rFonts w:cs="Simplified Arabic"/>
          <w:b/>
          <w:bCs/>
          <w:sz w:val="28"/>
          <w:szCs w:val="28"/>
          <w:lang w:bidi="ar"/>
        </w:rPr>
      </w:pPr>
      <w:r>
        <w:rPr>
          <w:rFonts w:cs="Simplified Arabic" w:hint="cs"/>
          <w:sz w:val="27"/>
          <w:szCs w:val="27"/>
          <w:rtl/>
          <w:lang w:bidi="ar"/>
        </w:rPr>
        <w:t>زعم ابن التين</w:t>
      </w:r>
      <w:r w:rsidR="004E4659">
        <w:rPr>
          <w:rFonts w:cs="Simplified Arabic" w:hint="cs"/>
          <w:sz w:val="27"/>
          <w:szCs w:val="27"/>
          <w:rtl/>
          <w:lang w:bidi="ar"/>
        </w:rPr>
        <w:t>:</w:t>
      </w:r>
      <w:r>
        <w:rPr>
          <w:rFonts w:cs="Simplified Arabic" w:hint="cs"/>
          <w:sz w:val="27"/>
          <w:szCs w:val="27"/>
          <w:rtl/>
          <w:lang w:bidi="ar"/>
        </w:rPr>
        <w:t xml:space="preserve"> أن فيه إشارة إلى أن البخيل يكوى بالنار يوم القيامة .</w:t>
      </w:r>
    </w:p>
    <w:p w:rsidR="00940368" w:rsidRDefault="00940368" w:rsidP="00940368">
      <w:pPr>
        <w:pStyle w:val="a4"/>
        <w:numPr>
          <w:ilvl w:val="0"/>
          <w:numId w:val="105"/>
        </w:numPr>
        <w:bidi/>
        <w:rPr>
          <w:rFonts w:cs="Simplified Arabic"/>
          <w:b/>
          <w:bCs/>
          <w:sz w:val="28"/>
          <w:szCs w:val="28"/>
          <w:lang w:bidi="ar"/>
        </w:rPr>
      </w:pPr>
      <w:r>
        <w:rPr>
          <w:rFonts w:cs="Simplified Arabic" w:hint="cs"/>
          <w:sz w:val="27"/>
          <w:szCs w:val="27"/>
          <w:rtl/>
          <w:lang w:bidi="ar"/>
        </w:rPr>
        <w:t xml:space="preserve">قال الخطابي وغيره: وهذا مثل ضربه النبي صلى الله عليه وسلم للبخيل والمتصدق، فشبههما برجلين أراد كل واحد منهما أن يلبس درعا يستتر به من سلاح عدوه، فصبها على رأسه ليلبسها، والدروع أول ما تقع على الصدر والثديين إلى أن يدخل الإنسان يديه في كميها، فجعل المنفق كمن لبس درعا سابغة فاسترسلت عليه حتى سترت جميع بدنه، وهو معنى قوله: "حتى تعفو أثره" أي تستر جميع بدنه؛ وجعل البخيل كمثل رجل غلت يداه إلى </w:t>
      </w:r>
      <w:r>
        <w:rPr>
          <w:rFonts w:cs="Simplified Arabic" w:hint="cs"/>
          <w:sz w:val="27"/>
          <w:szCs w:val="27"/>
          <w:rtl/>
          <w:lang w:bidi="ar"/>
        </w:rPr>
        <w:lastRenderedPageBreak/>
        <w:t>عنقه، كلما أراد لبسها اجتمعت في عنقه فلزمت ترقوته، وهو معني قوله: "قلصت" أي تضامنت واجتمعت، والمراد أن الجواد إذا هم بالصدقة انفسح لها صدره وطابت نفسه فتوسعت في الإنفاق، والبخيل إذا حدث نفسه بالصدقة شحت نفسه فضاق صدره وانقبضت يداه</w:t>
      </w:r>
      <w:r>
        <w:rPr>
          <w:rFonts w:cs="Simplified Arabic" w:hint="cs"/>
          <w:b/>
          <w:bCs/>
          <w:sz w:val="28"/>
          <w:szCs w:val="28"/>
          <w:rtl/>
          <w:lang w:bidi="ar"/>
        </w:rPr>
        <w:t xml:space="preserve"> .</w:t>
      </w:r>
    </w:p>
    <w:p w:rsidR="00940368" w:rsidRPr="00940368" w:rsidRDefault="00940368" w:rsidP="00940368">
      <w:pPr>
        <w:pStyle w:val="a4"/>
        <w:numPr>
          <w:ilvl w:val="0"/>
          <w:numId w:val="105"/>
        </w:numPr>
        <w:bidi/>
        <w:rPr>
          <w:rFonts w:cs="Simplified Arabic"/>
          <w:b/>
          <w:bCs/>
          <w:sz w:val="28"/>
          <w:szCs w:val="28"/>
          <w:lang w:bidi="ar"/>
        </w:rPr>
      </w:pPr>
      <w:r>
        <w:rPr>
          <w:rFonts w:cs="Simplified Arabic" w:hint="cs"/>
          <w:sz w:val="27"/>
          <w:szCs w:val="27"/>
          <w:rtl/>
          <w:lang w:bidi="ar"/>
        </w:rPr>
        <w:t>قال المهلب: المراد أن الله يستر المنفق في الدنيا والآخرة، بخلاف البخيل فإنه</w:t>
      </w:r>
      <w:r>
        <w:rPr>
          <w:rFonts w:cs="Simplified Arabic" w:hint="cs"/>
          <w:i/>
          <w:iCs/>
          <w:color w:val="0000FF"/>
          <w:sz w:val="27"/>
          <w:szCs w:val="27"/>
          <w:rtl/>
          <w:lang w:bidi="ar"/>
        </w:rPr>
        <w:t xml:space="preserve"> </w:t>
      </w:r>
      <w:r>
        <w:rPr>
          <w:rFonts w:cs="Simplified Arabic" w:hint="cs"/>
          <w:sz w:val="27"/>
          <w:szCs w:val="27"/>
          <w:rtl/>
          <w:lang w:bidi="ar"/>
        </w:rPr>
        <w:t>يفضحه. ومعنى تعفو أثره تمحو خطاياه. وتعقبه عياض بأن الخبر جاء على التمثيل لا على الإخبار عن كائن. قال: وقيل هو تمثيل لنماء المال بالصدقة، والبخل بضده. وقيل تمثيل لكثرة الجود والبخل، وأن المعطي إذا أعطى انبسطت يداه بالعطاء وتعود ذلك، وإذا أمسك صار ذلك عادة.</w:t>
      </w:r>
    </w:p>
    <w:p w:rsidR="00940368" w:rsidRDefault="00940368" w:rsidP="00940368">
      <w:pPr>
        <w:pStyle w:val="a4"/>
        <w:numPr>
          <w:ilvl w:val="0"/>
          <w:numId w:val="105"/>
        </w:numPr>
        <w:bidi/>
        <w:rPr>
          <w:rFonts w:cs="Simplified Arabic"/>
          <w:b/>
          <w:bCs/>
          <w:sz w:val="28"/>
          <w:szCs w:val="28"/>
          <w:lang w:bidi="ar"/>
        </w:rPr>
      </w:pPr>
      <w:r>
        <w:rPr>
          <w:rFonts w:cs="Simplified Arabic" w:hint="cs"/>
          <w:sz w:val="27"/>
          <w:szCs w:val="27"/>
          <w:rtl/>
          <w:lang w:bidi="ar"/>
        </w:rPr>
        <w:t xml:space="preserve">قال الطيبي: قيد المشبه به بالحديد إعلاما بأن القبض والشدة من جبلة الإنسان، وأوقع المتصدق موقع السخي لكونه جعله في مقابلة البخيل إشعارا بأن السخاء هو ما أمر به الشارع وندب إليه من الإنفاق لا ما </w:t>
      </w:r>
      <w:proofErr w:type="spellStart"/>
      <w:r>
        <w:rPr>
          <w:rFonts w:cs="Simplified Arabic" w:hint="cs"/>
          <w:sz w:val="27"/>
          <w:szCs w:val="27"/>
          <w:rtl/>
          <w:lang w:bidi="ar"/>
        </w:rPr>
        <w:t>يتعاناه</w:t>
      </w:r>
      <w:proofErr w:type="spellEnd"/>
      <w:r>
        <w:rPr>
          <w:rFonts w:cs="Simplified Arabic" w:hint="cs"/>
          <w:sz w:val="27"/>
          <w:szCs w:val="27"/>
          <w:rtl/>
          <w:lang w:bidi="ar"/>
        </w:rPr>
        <w:t xml:space="preserve"> المسرفون.</w:t>
      </w:r>
    </w:p>
    <w:p w:rsidR="00895A2D" w:rsidRDefault="0015438E" w:rsidP="00895A2D">
      <w:pPr>
        <w:pStyle w:val="a4"/>
        <w:bidi/>
        <w:rPr>
          <w:rFonts w:ascii="Simplified Arabic" w:hAnsi="Simplified Arabic" w:cs="Simplified Arabic"/>
          <w:sz w:val="27"/>
          <w:szCs w:val="27"/>
          <w:rtl/>
        </w:rPr>
      </w:pPr>
      <w:r w:rsidRPr="00895A2D">
        <w:rPr>
          <w:rFonts w:ascii="Simplified Arabic" w:hAnsi="Simplified Arabic" w:cs="Simplified Arabic" w:hint="cs"/>
          <w:b/>
          <w:bCs/>
          <w:sz w:val="32"/>
          <w:szCs w:val="32"/>
          <w:rtl/>
        </w:rPr>
        <w:t xml:space="preserve">30- </w:t>
      </w:r>
      <w:r w:rsidR="004E4659" w:rsidRPr="00895A2D">
        <w:rPr>
          <w:rFonts w:ascii="Simplified Arabic" w:hAnsi="Simplified Arabic" w:cs="Simplified Arabic"/>
          <w:b/>
          <w:bCs/>
          <w:sz w:val="32"/>
          <w:szCs w:val="32"/>
          <w:rtl/>
        </w:rPr>
        <w:t>باب على كل مسلم صدقة فمن لم يجد فليعمل بالمعروف</w:t>
      </w:r>
    </w:p>
    <w:p w:rsidR="004E4659" w:rsidRPr="00895A2D" w:rsidRDefault="00895A2D" w:rsidP="00895A2D">
      <w:pPr>
        <w:pStyle w:val="a4"/>
        <w:bidi/>
        <w:rPr>
          <w:rFonts w:ascii="Simplified Arabic" w:hAnsi="Simplified Arabic" w:cs="Simplified Arabic"/>
          <w:sz w:val="27"/>
          <w:szCs w:val="27"/>
          <w:rtl/>
        </w:rPr>
      </w:pPr>
      <w:r w:rsidRPr="00895A2D">
        <w:rPr>
          <w:rFonts w:ascii="Simplified Arabic" w:hAnsi="Simplified Arabic" w:cs="Simplified Arabic" w:hint="cs"/>
          <w:b/>
          <w:bCs/>
          <w:sz w:val="28"/>
          <w:szCs w:val="28"/>
          <w:rtl/>
        </w:rPr>
        <w:t xml:space="preserve">الحديث </w:t>
      </w:r>
      <w:r>
        <w:rPr>
          <w:rFonts w:ascii="Simplified Arabic" w:hAnsi="Simplified Arabic" w:cs="Simplified Arabic" w:hint="cs"/>
          <w:b/>
          <w:bCs/>
          <w:sz w:val="28"/>
          <w:szCs w:val="28"/>
          <w:rtl/>
        </w:rPr>
        <w:t>الأول:</w:t>
      </w:r>
      <w:r w:rsidR="0015438E">
        <w:rPr>
          <w:rFonts w:ascii="Simplified Arabic" w:hAnsi="Simplified Arabic" w:cs="Simplified Arabic"/>
          <w:sz w:val="27"/>
          <w:szCs w:val="27"/>
        </w:rPr>
        <w:br/>
      </w:r>
      <w:r>
        <w:rPr>
          <w:rFonts w:ascii="Simplified Arabic" w:hAnsi="Simplified Arabic" w:cs="Simplified Arabic" w:hint="cs"/>
          <w:sz w:val="27"/>
          <w:szCs w:val="27"/>
          <w:rtl/>
        </w:rPr>
        <w:t>1445-</w:t>
      </w:r>
      <w:r w:rsidR="004E4659" w:rsidRPr="0015438E">
        <w:rPr>
          <w:rFonts w:ascii="Simplified Arabic" w:hAnsi="Simplified Arabic" w:cs="Simplified Arabic"/>
          <w:sz w:val="27"/>
          <w:szCs w:val="27"/>
        </w:rPr>
        <w:t xml:space="preserve"> </w:t>
      </w:r>
      <w:r w:rsidR="004E4659" w:rsidRPr="0015438E">
        <w:rPr>
          <w:rFonts w:ascii="Simplified Arabic" w:hAnsi="Simplified Arabic" w:cs="Simplified Arabic"/>
          <w:sz w:val="27"/>
          <w:szCs w:val="27"/>
          <w:rtl/>
        </w:rPr>
        <w:t xml:space="preserve">حدثنا </w:t>
      </w:r>
      <w:hyperlink r:id="rId89" w:history="1">
        <w:r w:rsidR="004E4659" w:rsidRPr="0015438E">
          <w:rPr>
            <w:rStyle w:val="Hyperlink"/>
            <w:rFonts w:ascii="Simplified Arabic" w:hAnsi="Simplified Arabic" w:cs="Simplified Arabic"/>
            <w:color w:val="auto"/>
            <w:sz w:val="27"/>
            <w:szCs w:val="27"/>
            <w:u w:val="none"/>
            <w:rtl/>
          </w:rPr>
          <w:t xml:space="preserve">مسلم بن إبراهيم </w:t>
        </w:r>
      </w:hyperlink>
      <w:r w:rsidR="004E4659" w:rsidRPr="0015438E">
        <w:rPr>
          <w:rFonts w:ascii="Simplified Arabic" w:hAnsi="Simplified Arabic" w:cs="Simplified Arabic"/>
          <w:sz w:val="27"/>
          <w:szCs w:val="27"/>
          <w:rtl/>
        </w:rPr>
        <w:t xml:space="preserve">حدثنا </w:t>
      </w:r>
      <w:hyperlink r:id="rId90" w:history="1">
        <w:r w:rsidR="004E4659" w:rsidRPr="0015438E">
          <w:rPr>
            <w:rStyle w:val="Hyperlink"/>
            <w:rFonts w:ascii="Simplified Arabic" w:hAnsi="Simplified Arabic" w:cs="Simplified Arabic"/>
            <w:color w:val="auto"/>
            <w:sz w:val="27"/>
            <w:szCs w:val="27"/>
            <w:u w:val="none"/>
            <w:rtl/>
          </w:rPr>
          <w:t xml:space="preserve">شعبة </w:t>
        </w:r>
      </w:hyperlink>
      <w:r w:rsidR="004E4659" w:rsidRPr="0015438E">
        <w:rPr>
          <w:rFonts w:ascii="Simplified Arabic" w:hAnsi="Simplified Arabic" w:cs="Simplified Arabic"/>
          <w:sz w:val="27"/>
          <w:szCs w:val="27"/>
          <w:rtl/>
        </w:rPr>
        <w:t xml:space="preserve">حدثنا سعيد بن أبي بردة عن </w:t>
      </w:r>
      <w:hyperlink r:id="rId91" w:history="1">
        <w:r w:rsidR="004E4659" w:rsidRPr="0015438E">
          <w:rPr>
            <w:rStyle w:val="Hyperlink"/>
            <w:rFonts w:ascii="Simplified Arabic" w:hAnsi="Simplified Arabic" w:cs="Simplified Arabic"/>
            <w:color w:val="auto"/>
            <w:sz w:val="27"/>
            <w:szCs w:val="27"/>
            <w:u w:val="none"/>
            <w:rtl/>
          </w:rPr>
          <w:t xml:space="preserve">أبيه </w:t>
        </w:r>
      </w:hyperlink>
      <w:r w:rsidR="004E4659" w:rsidRPr="0015438E">
        <w:rPr>
          <w:rFonts w:ascii="Simplified Arabic" w:hAnsi="Simplified Arabic" w:cs="Simplified Arabic"/>
          <w:sz w:val="27"/>
          <w:szCs w:val="27"/>
          <w:rtl/>
        </w:rPr>
        <w:t xml:space="preserve">عن </w:t>
      </w:r>
      <w:hyperlink r:id="rId92" w:history="1">
        <w:r w:rsidR="004E4659" w:rsidRPr="0015438E">
          <w:rPr>
            <w:rStyle w:val="Hyperlink"/>
            <w:rFonts w:ascii="Simplified Arabic" w:hAnsi="Simplified Arabic" w:cs="Simplified Arabic"/>
            <w:color w:val="auto"/>
            <w:sz w:val="27"/>
            <w:szCs w:val="27"/>
            <w:u w:val="none"/>
            <w:rtl/>
          </w:rPr>
          <w:t xml:space="preserve">جده </w:t>
        </w:r>
      </w:hyperlink>
      <w:hyperlink r:id="rId93" w:anchor="docu" w:history="1">
        <w:r w:rsidR="004E4659" w:rsidRPr="0015438E">
          <w:rPr>
            <w:rStyle w:val="Hyperlink"/>
            <w:rFonts w:ascii="Simplified Arabic" w:hAnsi="Simplified Arabic" w:cs="Simplified Arabic"/>
            <w:color w:val="auto"/>
            <w:sz w:val="27"/>
            <w:szCs w:val="27"/>
            <w:u w:val="none"/>
            <w:rtl/>
          </w:rPr>
          <w:t>عن النبي صلى الله عليه وسلم قال</w:t>
        </w:r>
        <w:r>
          <w:rPr>
            <w:rStyle w:val="Hyperlink"/>
            <w:rFonts w:ascii="Simplified Arabic" w:hAnsi="Simplified Arabic" w:cs="Simplified Arabic" w:hint="cs"/>
            <w:color w:val="auto"/>
            <w:sz w:val="27"/>
            <w:szCs w:val="27"/>
            <w:u w:val="none"/>
            <w:rtl/>
          </w:rPr>
          <w:t>:</w:t>
        </w:r>
        <w:r w:rsidR="004E4659" w:rsidRPr="0015438E">
          <w:rPr>
            <w:rStyle w:val="Hyperlink"/>
            <w:rFonts w:ascii="Simplified Arabic" w:hAnsi="Simplified Arabic" w:cs="Simplified Arabic"/>
            <w:color w:val="auto"/>
            <w:sz w:val="27"/>
            <w:szCs w:val="27"/>
            <w:u w:val="none"/>
            <w:rtl/>
          </w:rPr>
          <w:t xml:space="preserve"> </w:t>
        </w:r>
        <w:r>
          <w:rPr>
            <w:rStyle w:val="Hyperlink"/>
            <w:rFonts w:ascii="Simplified Arabic" w:hAnsi="Simplified Arabic" w:cs="Simplified Arabic" w:hint="cs"/>
            <w:color w:val="auto"/>
            <w:sz w:val="27"/>
            <w:szCs w:val="27"/>
            <w:u w:val="none"/>
            <w:rtl/>
          </w:rPr>
          <w:t>"</w:t>
        </w:r>
        <w:r w:rsidR="004E4659" w:rsidRPr="0015438E">
          <w:rPr>
            <w:rStyle w:val="Hyperlink"/>
            <w:rFonts w:ascii="Simplified Arabic" w:hAnsi="Simplified Arabic" w:cs="Simplified Arabic"/>
            <w:color w:val="auto"/>
            <w:sz w:val="27"/>
            <w:szCs w:val="27"/>
            <w:u w:val="none"/>
            <w:rtl/>
          </w:rPr>
          <w:t>على كل مسلم صدقة</w:t>
        </w:r>
        <w:r>
          <w:rPr>
            <w:rStyle w:val="Hyperlink"/>
            <w:rFonts w:ascii="Simplified Arabic" w:hAnsi="Simplified Arabic" w:cs="Simplified Arabic" w:hint="cs"/>
            <w:color w:val="auto"/>
            <w:sz w:val="27"/>
            <w:szCs w:val="27"/>
            <w:u w:val="none"/>
            <w:rtl/>
          </w:rPr>
          <w:t>"</w:t>
        </w:r>
        <w:r w:rsidR="004E4659" w:rsidRPr="0015438E">
          <w:rPr>
            <w:rStyle w:val="Hyperlink"/>
            <w:rFonts w:ascii="Simplified Arabic" w:hAnsi="Simplified Arabic" w:cs="Simplified Arabic"/>
            <w:color w:val="auto"/>
            <w:sz w:val="27"/>
            <w:szCs w:val="27"/>
            <w:u w:val="none"/>
            <w:rtl/>
          </w:rPr>
          <w:t xml:space="preserve"> فقالوا</w:t>
        </w:r>
        <w:r>
          <w:rPr>
            <w:rStyle w:val="Hyperlink"/>
            <w:rFonts w:ascii="Simplified Arabic" w:hAnsi="Simplified Arabic" w:cs="Simplified Arabic" w:hint="cs"/>
            <w:color w:val="auto"/>
            <w:sz w:val="27"/>
            <w:szCs w:val="27"/>
            <w:u w:val="none"/>
            <w:rtl/>
          </w:rPr>
          <w:t xml:space="preserve"> :</w:t>
        </w:r>
        <w:r w:rsidR="004E4659" w:rsidRPr="0015438E">
          <w:rPr>
            <w:rStyle w:val="Hyperlink"/>
            <w:rFonts w:ascii="Simplified Arabic" w:hAnsi="Simplified Arabic" w:cs="Simplified Arabic"/>
            <w:color w:val="auto"/>
            <w:sz w:val="27"/>
            <w:szCs w:val="27"/>
            <w:u w:val="none"/>
            <w:rtl/>
          </w:rPr>
          <w:t xml:space="preserve"> يا نبي الله فمن</w:t>
        </w:r>
        <w:r w:rsidRPr="00895A2D">
          <w:rPr>
            <w:rtl/>
          </w:rPr>
          <w:t xml:space="preserve"> </w:t>
        </w:r>
        <w:r w:rsidRPr="00895A2D">
          <w:rPr>
            <w:rStyle w:val="Hyperlink"/>
            <w:rFonts w:ascii="Simplified Arabic" w:hAnsi="Simplified Arabic" w:cs="Simplified Arabic"/>
            <w:color w:val="auto"/>
            <w:sz w:val="27"/>
            <w:szCs w:val="27"/>
            <w:u w:val="none"/>
            <w:rtl/>
          </w:rPr>
          <w:t xml:space="preserve">لم يجد </w:t>
        </w:r>
        <w:r>
          <w:rPr>
            <w:rStyle w:val="Hyperlink"/>
            <w:rFonts w:ascii="Simplified Arabic" w:hAnsi="Simplified Arabic" w:cs="Simplified Arabic" w:hint="cs"/>
            <w:color w:val="auto"/>
            <w:sz w:val="27"/>
            <w:szCs w:val="27"/>
            <w:u w:val="none"/>
            <w:rtl/>
          </w:rPr>
          <w:t xml:space="preserve">؟ </w:t>
        </w:r>
        <w:r w:rsidRPr="00895A2D">
          <w:rPr>
            <w:rStyle w:val="Hyperlink"/>
            <w:rFonts w:ascii="Simplified Arabic" w:hAnsi="Simplified Arabic" w:cs="Simplified Arabic"/>
            <w:color w:val="auto"/>
            <w:sz w:val="27"/>
            <w:szCs w:val="27"/>
            <w:u w:val="none"/>
            <w:rtl/>
          </w:rPr>
          <w:t>قال</w:t>
        </w:r>
        <w:r>
          <w:rPr>
            <w:rStyle w:val="Hyperlink"/>
            <w:rFonts w:ascii="Simplified Arabic" w:hAnsi="Simplified Arabic" w:cs="Simplified Arabic" w:hint="cs"/>
            <w:color w:val="auto"/>
            <w:sz w:val="27"/>
            <w:szCs w:val="27"/>
            <w:u w:val="none"/>
            <w:rtl/>
          </w:rPr>
          <w:t>:</w:t>
        </w:r>
        <w:r w:rsidRPr="00895A2D">
          <w:rPr>
            <w:rStyle w:val="Hyperlink"/>
            <w:rFonts w:ascii="Simplified Arabic" w:hAnsi="Simplified Arabic" w:cs="Simplified Arabic"/>
            <w:color w:val="auto"/>
            <w:sz w:val="27"/>
            <w:szCs w:val="27"/>
            <w:u w:val="none"/>
            <w:rtl/>
          </w:rPr>
          <w:t xml:space="preserve"> </w:t>
        </w:r>
        <w:r>
          <w:rPr>
            <w:rStyle w:val="Hyperlink"/>
            <w:rFonts w:ascii="Simplified Arabic" w:hAnsi="Simplified Arabic" w:cs="Simplified Arabic" w:hint="cs"/>
            <w:color w:val="auto"/>
            <w:sz w:val="27"/>
            <w:szCs w:val="27"/>
            <w:u w:val="none"/>
            <w:rtl/>
          </w:rPr>
          <w:t>"</w:t>
        </w:r>
        <w:r w:rsidRPr="00895A2D">
          <w:rPr>
            <w:rStyle w:val="Hyperlink"/>
            <w:rFonts w:ascii="Simplified Arabic" w:hAnsi="Simplified Arabic" w:cs="Simplified Arabic"/>
            <w:color w:val="auto"/>
            <w:sz w:val="27"/>
            <w:szCs w:val="27"/>
            <w:u w:val="none"/>
            <w:rtl/>
          </w:rPr>
          <w:t>يعمل بيده فينفع نفسه ويتصدق</w:t>
        </w:r>
        <w:r>
          <w:rPr>
            <w:rStyle w:val="Hyperlink"/>
            <w:rFonts w:ascii="Simplified Arabic" w:hAnsi="Simplified Arabic" w:cs="Simplified Arabic" w:hint="cs"/>
            <w:color w:val="auto"/>
            <w:sz w:val="27"/>
            <w:szCs w:val="27"/>
            <w:u w:val="none"/>
            <w:rtl/>
          </w:rPr>
          <w:t>"</w:t>
        </w:r>
        <w:r w:rsidRPr="00895A2D">
          <w:rPr>
            <w:rStyle w:val="Hyperlink"/>
            <w:rFonts w:ascii="Simplified Arabic" w:hAnsi="Simplified Arabic" w:cs="Simplified Arabic"/>
            <w:color w:val="auto"/>
            <w:sz w:val="27"/>
            <w:szCs w:val="27"/>
            <w:u w:val="none"/>
            <w:rtl/>
          </w:rPr>
          <w:t xml:space="preserve"> قالوا</w:t>
        </w:r>
        <w:r>
          <w:rPr>
            <w:rStyle w:val="Hyperlink"/>
            <w:rFonts w:ascii="Simplified Arabic" w:hAnsi="Simplified Arabic" w:cs="Simplified Arabic" w:hint="cs"/>
            <w:color w:val="auto"/>
            <w:sz w:val="27"/>
            <w:szCs w:val="27"/>
            <w:u w:val="none"/>
            <w:rtl/>
          </w:rPr>
          <w:t>:</w:t>
        </w:r>
        <w:r w:rsidRPr="00895A2D">
          <w:rPr>
            <w:rStyle w:val="Hyperlink"/>
            <w:rFonts w:ascii="Simplified Arabic" w:hAnsi="Simplified Arabic" w:cs="Simplified Arabic"/>
            <w:color w:val="auto"/>
            <w:sz w:val="27"/>
            <w:szCs w:val="27"/>
            <w:u w:val="none"/>
            <w:rtl/>
          </w:rPr>
          <w:t xml:space="preserve"> فإن لم يجد </w:t>
        </w:r>
        <w:r>
          <w:rPr>
            <w:rStyle w:val="Hyperlink"/>
            <w:rFonts w:ascii="Simplified Arabic" w:hAnsi="Simplified Arabic" w:cs="Simplified Arabic" w:hint="cs"/>
            <w:color w:val="auto"/>
            <w:sz w:val="27"/>
            <w:szCs w:val="27"/>
            <w:u w:val="none"/>
            <w:rtl/>
          </w:rPr>
          <w:t xml:space="preserve">؟ </w:t>
        </w:r>
        <w:r w:rsidRPr="00895A2D">
          <w:rPr>
            <w:rStyle w:val="Hyperlink"/>
            <w:rFonts w:ascii="Simplified Arabic" w:hAnsi="Simplified Arabic" w:cs="Simplified Arabic"/>
            <w:color w:val="auto"/>
            <w:sz w:val="27"/>
            <w:szCs w:val="27"/>
            <w:u w:val="none"/>
            <w:rtl/>
          </w:rPr>
          <w:t>قال</w:t>
        </w:r>
        <w:r>
          <w:rPr>
            <w:rStyle w:val="Hyperlink"/>
            <w:rFonts w:ascii="Simplified Arabic" w:hAnsi="Simplified Arabic" w:cs="Simplified Arabic" w:hint="cs"/>
            <w:color w:val="auto"/>
            <w:sz w:val="27"/>
            <w:szCs w:val="27"/>
            <w:u w:val="none"/>
            <w:rtl/>
          </w:rPr>
          <w:t>:</w:t>
        </w:r>
        <w:r w:rsidRPr="00895A2D">
          <w:rPr>
            <w:rStyle w:val="Hyperlink"/>
            <w:rFonts w:ascii="Simplified Arabic" w:hAnsi="Simplified Arabic" w:cs="Simplified Arabic"/>
            <w:color w:val="auto"/>
            <w:sz w:val="27"/>
            <w:szCs w:val="27"/>
            <w:u w:val="none"/>
            <w:rtl/>
          </w:rPr>
          <w:t xml:space="preserve"> </w:t>
        </w:r>
        <w:r>
          <w:rPr>
            <w:rStyle w:val="Hyperlink"/>
            <w:rFonts w:ascii="Simplified Arabic" w:hAnsi="Simplified Arabic" w:cs="Simplified Arabic" w:hint="cs"/>
            <w:color w:val="auto"/>
            <w:sz w:val="27"/>
            <w:szCs w:val="27"/>
            <w:u w:val="none"/>
            <w:rtl/>
          </w:rPr>
          <w:t>"</w:t>
        </w:r>
        <w:r w:rsidRPr="00895A2D">
          <w:rPr>
            <w:rStyle w:val="Hyperlink"/>
            <w:rFonts w:ascii="Simplified Arabic" w:hAnsi="Simplified Arabic" w:cs="Simplified Arabic"/>
            <w:color w:val="auto"/>
            <w:sz w:val="27"/>
            <w:szCs w:val="27"/>
            <w:u w:val="none"/>
            <w:rtl/>
          </w:rPr>
          <w:t>يعين ذا الحاجة الملهوف</w:t>
        </w:r>
        <w:r>
          <w:rPr>
            <w:rStyle w:val="Hyperlink"/>
            <w:rFonts w:ascii="Simplified Arabic" w:hAnsi="Simplified Arabic" w:cs="Simplified Arabic" w:hint="cs"/>
            <w:color w:val="auto"/>
            <w:sz w:val="27"/>
            <w:szCs w:val="27"/>
            <w:u w:val="none"/>
            <w:rtl/>
          </w:rPr>
          <w:t>"</w:t>
        </w:r>
        <w:r w:rsidRPr="00895A2D">
          <w:rPr>
            <w:rStyle w:val="Hyperlink"/>
            <w:rFonts w:ascii="Simplified Arabic" w:hAnsi="Simplified Arabic" w:cs="Simplified Arabic"/>
            <w:color w:val="auto"/>
            <w:sz w:val="27"/>
            <w:szCs w:val="27"/>
            <w:u w:val="none"/>
            <w:rtl/>
          </w:rPr>
          <w:t xml:space="preserve"> قالوا</w:t>
        </w:r>
        <w:r>
          <w:rPr>
            <w:rStyle w:val="Hyperlink"/>
            <w:rFonts w:ascii="Simplified Arabic" w:hAnsi="Simplified Arabic" w:cs="Simplified Arabic" w:hint="cs"/>
            <w:color w:val="auto"/>
            <w:sz w:val="27"/>
            <w:szCs w:val="27"/>
            <w:u w:val="none"/>
            <w:rtl/>
          </w:rPr>
          <w:t xml:space="preserve"> :</w:t>
        </w:r>
        <w:r w:rsidRPr="00895A2D">
          <w:rPr>
            <w:rStyle w:val="Hyperlink"/>
            <w:rFonts w:ascii="Simplified Arabic" w:hAnsi="Simplified Arabic" w:cs="Simplified Arabic"/>
            <w:color w:val="auto"/>
            <w:sz w:val="27"/>
            <w:szCs w:val="27"/>
            <w:u w:val="none"/>
            <w:rtl/>
          </w:rPr>
          <w:t xml:space="preserve"> فإن لم يجد</w:t>
        </w:r>
        <w:r>
          <w:rPr>
            <w:rStyle w:val="Hyperlink"/>
            <w:rFonts w:ascii="Simplified Arabic" w:hAnsi="Simplified Arabic" w:cs="Simplified Arabic" w:hint="cs"/>
            <w:color w:val="auto"/>
            <w:sz w:val="27"/>
            <w:szCs w:val="27"/>
            <w:u w:val="none"/>
            <w:rtl/>
          </w:rPr>
          <w:t xml:space="preserve"> ؟</w:t>
        </w:r>
        <w:r>
          <w:rPr>
            <w:rStyle w:val="Hyperlink"/>
            <w:rFonts w:ascii="Simplified Arabic" w:hAnsi="Simplified Arabic" w:cs="Simplified Arabic"/>
            <w:color w:val="auto"/>
            <w:sz w:val="27"/>
            <w:szCs w:val="27"/>
            <w:u w:val="none"/>
            <w:rtl/>
          </w:rPr>
          <w:t xml:space="preserve"> قال</w:t>
        </w:r>
        <w:r>
          <w:rPr>
            <w:rStyle w:val="Hyperlink"/>
            <w:rFonts w:ascii="Simplified Arabic" w:hAnsi="Simplified Arabic" w:cs="Simplified Arabic" w:hint="cs"/>
            <w:color w:val="auto"/>
            <w:sz w:val="27"/>
            <w:szCs w:val="27"/>
            <w:u w:val="none"/>
            <w:rtl/>
          </w:rPr>
          <w:t xml:space="preserve"> : "</w:t>
        </w:r>
        <w:r w:rsidRPr="00895A2D">
          <w:rPr>
            <w:rStyle w:val="Hyperlink"/>
            <w:rFonts w:ascii="Simplified Arabic" w:hAnsi="Simplified Arabic" w:cs="Simplified Arabic"/>
            <w:color w:val="auto"/>
            <w:sz w:val="27"/>
            <w:szCs w:val="27"/>
            <w:u w:val="none"/>
            <w:rtl/>
          </w:rPr>
          <w:t>فليعمل بالمعروف وليمسك عن الشر فإنها له صدقة</w:t>
        </w:r>
        <w:r w:rsidR="004E4659" w:rsidRPr="0015438E">
          <w:rPr>
            <w:rStyle w:val="Hyperlink"/>
            <w:rFonts w:ascii="Simplified Arabic" w:hAnsi="Simplified Arabic" w:cs="Simplified Arabic"/>
            <w:color w:val="auto"/>
            <w:sz w:val="27"/>
            <w:szCs w:val="27"/>
            <w:u w:val="none"/>
            <w:rtl/>
          </w:rPr>
          <w:t xml:space="preserve"> </w:t>
        </w:r>
      </w:hyperlink>
      <w:r>
        <w:rPr>
          <w:rFonts w:ascii="Simplified Arabic" w:hAnsi="Simplified Arabic" w:cs="Simplified Arabic" w:hint="cs"/>
          <w:sz w:val="27"/>
          <w:szCs w:val="27"/>
          <w:rtl/>
        </w:rPr>
        <w:t>"</w:t>
      </w:r>
    </w:p>
    <w:p w:rsidR="004E4659" w:rsidRPr="00895A2D" w:rsidRDefault="004E4659" w:rsidP="004E4659">
      <w:pPr>
        <w:pStyle w:val="a4"/>
        <w:bidi/>
        <w:rPr>
          <w:rFonts w:ascii="Simplified Arabic" w:hAnsi="Simplified Arabic" w:cs="Simplified Arabic"/>
          <w:b/>
          <w:bCs/>
          <w:sz w:val="28"/>
          <w:szCs w:val="28"/>
          <w:rtl/>
        </w:rPr>
      </w:pPr>
      <w:r w:rsidRPr="00895A2D">
        <w:rPr>
          <w:rFonts w:ascii="Simplified Arabic" w:hAnsi="Simplified Arabic" w:cs="Simplified Arabic"/>
          <w:b/>
          <w:bCs/>
          <w:sz w:val="28"/>
          <w:szCs w:val="28"/>
          <w:rtl/>
        </w:rPr>
        <w:t>فوائد الحدي</w:t>
      </w:r>
      <w:r w:rsidR="00895A2D" w:rsidRPr="00895A2D">
        <w:rPr>
          <w:rFonts w:ascii="Simplified Arabic" w:hAnsi="Simplified Arabic" w:cs="Simplified Arabic"/>
          <w:b/>
          <w:bCs/>
          <w:sz w:val="28"/>
          <w:szCs w:val="28"/>
          <w:rtl/>
        </w:rPr>
        <w:t xml:space="preserve">ث </w:t>
      </w:r>
      <w:r w:rsidR="00895A2D" w:rsidRPr="00895A2D">
        <w:rPr>
          <w:rFonts w:ascii="Simplified Arabic" w:hAnsi="Simplified Arabic" w:cs="Simplified Arabic" w:hint="cs"/>
          <w:b/>
          <w:bCs/>
          <w:sz w:val="28"/>
          <w:szCs w:val="28"/>
          <w:rtl/>
        </w:rPr>
        <w:t>:</w:t>
      </w:r>
    </w:p>
    <w:p w:rsidR="004E4659" w:rsidRPr="0015438E" w:rsidRDefault="004E4659" w:rsidP="00895A2D">
      <w:pPr>
        <w:pStyle w:val="a4"/>
        <w:numPr>
          <w:ilvl w:val="0"/>
          <w:numId w:val="142"/>
        </w:numPr>
        <w:bidi/>
        <w:rPr>
          <w:rFonts w:ascii="Simplified Arabic" w:hAnsi="Simplified Arabic" w:cs="Simplified Arabic"/>
          <w:sz w:val="27"/>
          <w:szCs w:val="27"/>
          <w:lang w:bidi="ar"/>
        </w:rPr>
      </w:pPr>
      <w:r w:rsidRPr="0015438E">
        <w:rPr>
          <w:rFonts w:ascii="Simplified Arabic" w:hAnsi="Simplified Arabic" w:cs="Simplified Arabic"/>
          <w:sz w:val="27"/>
          <w:szCs w:val="27"/>
          <w:rtl/>
        </w:rPr>
        <w:t>قوله</w:t>
      </w:r>
      <w:r w:rsidRPr="0015438E">
        <w:rPr>
          <w:rFonts w:ascii="Simplified Arabic" w:hAnsi="Simplified Arabic" w:cs="Simplified Arabic"/>
          <w:sz w:val="27"/>
          <w:szCs w:val="27"/>
        </w:rPr>
        <w:t xml:space="preserve"> </w:t>
      </w:r>
      <w:r w:rsidR="00895A2D">
        <w:rPr>
          <w:rFonts w:ascii="Simplified Arabic" w:hAnsi="Simplified Arabic" w:cs="Simplified Arabic" w:hint="cs"/>
          <w:sz w:val="27"/>
          <w:szCs w:val="27"/>
          <w:rtl/>
        </w:rPr>
        <w:t>"</w:t>
      </w:r>
      <w:r w:rsidRPr="0015438E">
        <w:rPr>
          <w:rFonts w:ascii="Simplified Arabic" w:hAnsi="Simplified Arabic" w:cs="Simplified Arabic"/>
          <w:sz w:val="27"/>
          <w:szCs w:val="27"/>
        </w:rPr>
        <w:t xml:space="preserve"> </w:t>
      </w:r>
      <w:r w:rsidRPr="0015438E">
        <w:rPr>
          <w:rFonts w:ascii="Simplified Arabic" w:hAnsi="Simplified Arabic" w:cs="Simplified Arabic"/>
          <w:sz w:val="27"/>
          <w:szCs w:val="27"/>
          <w:rtl/>
        </w:rPr>
        <w:t>على كل مسلم صدقة</w:t>
      </w:r>
      <w:r w:rsidR="00895A2D">
        <w:rPr>
          <w:rFonts w:ascii="Simplified Arabic" w:hAnsi="Simplified Arabic" w:cs="Simplified Arabic" w:hint="cs"/>
          <w:sz w:val="27"/>
          <w:szCs w:val="27"/>
          <w:rtl/>
        </w:rPr>
        <w:t>"</w:t>
      </w:r>
      <w:r w:rsidRPr="0015438E">
        <w:rPr>
          <w:rFonts w:ascii="Simplified Arabic" w:hAnsi="Simplified Arabic" w:cs="Simplified Arabic"/>
          <w:sz w:val="27"/>
          <w:szCs w:val="27"/>
        </w:rPr>
        <w:t xml:space="preserve"> </w:t>
      </w:r>
      <w:r w:rsidRPr="0015438E">
        <w:rPr>
          <w:rFonts w:ascii="Simplified Arabic" w:hAnsi="Simplified Arabic" w:cs="Simplified Arabic"/>
          <w:sz w:val="27"/>
          <w:szCs w:val="27"/>
          <w:rtl/>
        </w:rPr>
        <w:t>أي : على سبيل الاستحباب المتأكد أو على ما هو أعم من ذلك ، والعبارة صالحة للإيجاب والاستحباب ، كقوله عليه الصلاة والسلام : " على المسلم ست خصال " . فذكر منها ما هو مستحب اتفاقا</w:t>
      </w:r>
      <w:r w:rsidR="0015438E" w:rsidRPr="0015438E">
        <w:rPr>
          <w:rFonts w:ascii="Simplified Arabic" w:hAnsi="Simplified Arabic" w:cs="Simplified Arabic"/>
          <w:sz w:val="27"/>
          <w:szCs w:val="27"/>
          <w:rtl/>
        </w:rPr>
        <w:t>.</w:t>
      </w:r>
    </w:p>
    <w:p w:rsidR="0015438E" w:rsidRPr="0015438E" w:rsidRDefault="0015438E" w:rsidP="00895A2D">
      <w:pPr>
        <w:pStyle w:val="a4"/>
        <w:numPr>
          <w:ilvl w:val="0"/>
          <w:numId w:val="142"/>
        </w:numPr>
        <w:bidi/>
        <w:rPr>
          <w:rFonts w:ascii="Simplified Arabic" w:hAnsi="Simplified Arabic" w:cs="Simplified Arabic"/>
          <w:sz w:val="27"/>
          <w:szCs w:val="27"/>
          <w:lang w:bidi="ar"/>
        </w:rPr>
      </w:pPr>
      <w:r w:rsidRPr="0015438E">
        <w:rPr>
          <w:rFonts w:ascii="Simplified Arabic" w:hAnsi="Simplified Arabic" w:cs="Simplified Arabic"/>
          <w:sz w:val="27"/>
          <w:szCs w:val="27"/>
          <w:rtl/>
        </w:rPr>
        <w:t xml:space="preserve">قوله </w:t>
      </w:r>
      <w:r w:rsidR="00895A2D">
        <w:rPr>
          <w:rFonts w:ascii="Simplified Arabic" w:hAnsi="Simplified Arabic" w:cs="Simplified Arabic" w:hint="cs"/>
          <w:sz w:val="27"/>
          <w:szCs w:val="27"/>
          <w:rtl/>
        </w:rPr>
        <w:t>"</w:t>
      </w:r>
      <w:r w:rsidRPr="0015438E">
        <w:rPr>
          <w:rFonts w:ascii="Simplified Arabic" w:hAnsi="Simplified Arabic" w:cs="Simplified Arabic"/>
          <w:sz w:val="27"/>
          <w:szCs w:val="27"/>
          <w:rtl/>
        </w:rPr>
        <w:t xml:space="preserve"> فإنها</w:t>
      </w:r>
      <w:r w:rsidRPr="0015438E">
        <w:rPr>
          <w:rFonts w:ascii="Simplified Arabic" w:hAnsi="Simplified Arabic" w:cs="Simplified Arabic"/>
          <w:sz w:val="27"/>
          <w:szCs w:val="27"/>
        </w:rPr>
        <w:t xml:space="preserve"> </w:t>
      </w:r>
      <w:r w:rsidR="00895A2D">
        <w:rPr>
          <w:rFonts w:ascii="Simplified Arabic" w:hAnsi="Simplified Arabic" w:cs="Simplified Arabic" w:hint="cs"/>
          <w:sz w:val="27"/>
          <w:szCs w:val="27"/>
          <w:rtl/>
        </w:rPr>
        <w:t>"</w:t>
      </w:r>
      <w:r w:rsidRPr="0015438E">
        <w:rPr>
          <w:rFonts w:ascii="Simplified Arabic" w:hAnsi="Simplified Arabic" w:cs="Simplified Arabic"/>
          <w:sz w:val="27"/>
          <w:szCs w:val="27"/>
        </w:rPr>
        <w:t xml:space="preserve"> </w:t>
      </w:r>
      <w:r w:rsidRPr="0015438E">
        <w:rPr>
          <w:rFonts w:ascii="Simplified Arabic" w:hAnsi="Simplified Arabic" w:cs="Simplified Arabic"/>
          <w:sz w:val="27"/>
          <w:szCs w:val="27"/>
          <w:rtl/>
        </w:rPr>
        <w:t>كذا وقع هنا بضمير المؤنث ، وهو باعتبار الخصلة من الخير وهو الإمساك ، ووقع في رواية الأدب : فإنه - أي الإمساك - له ، أي : للممسك .</w:t>
      </w:r>
    </w:p>
    <w:p w:rsidR="0015438E" w:rsidRPr="0015438E" w:rsidRDefault="0015438E" w:rsidP="00895A2D">
      <w:pPr>
        <w:pStyle w:val="a4"/>
        <w:numPr>
          <w:ilvl w:val="0"/>
          <w:numId w:val="142"/>
        </w:numPr>
        <w:bidi/>
        <w:rPr>
          <w:rFonts w:ascii="Simplified Arabic" w:hAnsi="Simplified Arabic" w:cs="Simplified Arabic"/>
          <w:sz w:val="27"/>
          <w:szCs w:val="27"/>
          <w:lang w:bidi="ar"/>
        </w:rPr>
      </w:pPr>
      <w:r w:rsidRPr="0015438E">
        <w:rPr>
          <w:rFonts w:ascii="Simplified Arabic" w:hAnsi="Simplified Arabic" w:cs="Simplified Arabic"/>
          <w:sz w:val="27"/>
          <w:szCs w:val="27"/>
          <w:rtl/>
        </w:rPr>
        <w:t>قال الزين بن المنير</w:t>
      </w:r>
      <w:r w:rsidR="00895A2D">
        <w:rPr>
          <w:rFonts w:ascii="Simplified Arabic" w:hAnsi="Simplified Arabic" w:cs="Simplified Arabic" w:hint="cs"/>
          <w:sz w:val="27"/>
          <w:szCs w:val="27"/>
          <w:rtl/>
        </w:rPr>
        <w:t>:</w:t>
      </w:r>
      <w:r w:rsidRPr="0015438E">
        <w:rPr>
          <w:rFonts w:ascii="Simplified Arabic" w:hAnsi="Simplified Arabic" w:cs="Simplified Arabic"/>
          <w:sz w:val="27"/>
          <w:szCs w:val="27"/>
        </w:rPr>
        <w:t xml:space="preserve"> </w:t>
      </w:r>
      <w:r w:rsidRPr="0015438E">
        <w:rPr>
          <w:rFonts w:ascii="Simplified Arabic" w:hAnsi="Simplified Arabic" w:cs="Simplified Arabic"/>
          <w:sz w:val="27"/>
          <w:szCs w:val="27"/>
          <w:rtl/>
        </w:rPr>
        <w:t>إنما يحصل ذلك للممسك عن الشر إذا نوى بالإمساك القربة ، بخلاف محض الترك ، والإمساك أعم من أن يكون عن غيره ، فكأنه تصدق عليه بالسلامة منه ، فإن كان شره لا يتعدى نفسه فقد تصدق على نفسه بأن منعها من الإثم .</w:t>
      </w:r>
    </w:p>
    <w:p w:rsidR="0015438E" w:rsidRPr="0015438E" w:rsidRDefault="0015438E" w:rsidP="0015438E">
      <w:pPr>
        <w:pStyle w:val="a4"/>
        <w:numPr>
          <w:ilvl w:val="0"/>
          <w:numId w:val="142"/>
        </w:numPr>
        <w:bidi/>
        <w:rPr>
          <w:rFonts w:ascii="Simplified Arabic" w:hAnsi="Simplified Arabic" w:cs="Simplified Arabic"/>
          <w:sz w:val="27"/>
          <w:szCs w:val="27"/>
          <w:lang w:bidi="ar"/>
        </w:rPr>
      </w:pPr>
      <w:r w:rsidRPr="0015438E">
        <w:rPr>
          <w:rFonts w:ascii="Simplified Arabic" w:hAnsi="Simplified Arabic" w:cs="Simplified Arabic"/>
          <w:sz w:val="27"/>
          <w:szCs w:val="27"/>
          <w:rtl/>
        </w:rPr>
        <w:lastRenderedPageBreak/>
        <w:t>قال الزين بن المنير: وليس ما تضمنه الخبر من قوله : " فإن لم يجد " ترتيبا ، وإنما هو للإيضاح لما يفعله من عجز عن خصلة من الخصال المذكورة ، فإنه يمكنه خصلة أخرى ، فمن أمكنه أن يعمل بيده فيتصدق ، وأن يغيث الملهوف ، وأن يأمر بالمعروف وينهى عن المنكر ، ويمسك عن الشر فليفعل الجميع ، ومقصود هذا الباب أن أعمال الخير تنزل منزلة الصدقات في الأجر ولا سيما في حق من لا يقدر عليها</w:t>
      </w:r>
      <w:r w:rsidRPr="0015438E">
        <w:rPr>
          <w:rFonts w:ascii="Simplified Arabic" w:hAnsi="Simplified Arabic" w:cs="Simplified Arabic"/>
          <w:sz w:val="27"/>
          <w:szCs w:val="27"/>
        </w:rPr>
        <w:t xml:space="preserve"> </w:t>
      </w:r>
      <w:r w:rsidRPr="0015438E">
        <w:rPr>
          <w:rFonts w:ascii="Simplified Arabic" w:hAnsi="Simplified Arabic" w:cs="Simplified Arabic"/>
          <w:sz w:val="27"/>
          <w:szCs w:val="27"/>
          <w:rtl/>
        </w:rPr>
        <w:t xml:space="preserve">، ويفهم منه أن الصدقة في حق القادر عليها أفضل من الأعمال القاصرة ، ومحصل ما ذكر في حديث الباب أنه لا بد من الشفقة على خلق الله ، وهي إما بالمال أو غيره ، والمال إما حاصل أو مكتسب ، وغير المال إما فعل ، وهو الإغاثة ، وإما ترك ، وهو الإمساك . انتهى . </w:t>
      </w:r>
    </w:p>
    <w:p w:rsidR="0015438E" w:rsidRPr="0015438E" w:rsidRDefault="0015438E" w:rsidP="0015438E">
      <w:pPr>
        <w:pStyle w:val="a4"/>
        <w:numPr>
          <w:ilvl w:val="0"/>
          <w:numId w:val="142"/>
        </w:numPr>
        <w:bidi/>
        <w:rPr>
          <w:rFonts w:ascii="Simplified Arabic" w:hAnsi="Simplified Arabic" w:cs="Simplified Arabic"/>
          <w:sz w:val="27"/>
          <w:szCs w:val="27"/>
          <w:lang w:bidi="ar"/>
        </w:rPr>
      </w:pPr>
      <w:r w:rsidRPr="0015438E">
        <w:rPr>
          <w:rFonts w:ascii="Simplified Arabic" w:hAnsi="Simplified Arabic" w:cs="Simplified Arabic"/>
          <w:sz w:val="27"/>
          <w:szCs w:val="27"/>
          <w:rtl/>
        </w:rPr>
        <w:t>قال الشيخ أبو محمد بن أبي جمرة نفع الله به : ترتيب هذا الحديث أنه ندب إلى الصدقة ، وعند العجز عنها ندب إلى ما يقرب منها أو يقوم مقامها وهو العمل والانتفاع ، وعند العجز عن ذلك ندب إلى ما يقوم مقامه وهو الإغاثة ، وعند عدم ذلك ندب إلى فعل المعروف ، أي : من سوى ما تقدم كإماطة الأذى ، وعند عدم ذلك ندب إلى الصلاة ، فإن لم يطق فترك الشر ، وذلك آخر المراتب</w:t>
      </w:r>
      <w:r w:rsidRPr="0015438E">
        <w:rPr>
          <w:rFonts w:ascii="Simplified Arabic" w:hAnsi="Simplified Arabic" w:cs="Simplified Arabic"/>
          <w:sz w:val="27"/>
          <w:szCs w:val="27"/>
          <w:rtl/>
          <w:lang w:bidi="ar"/>
        </w:rPr>
        <w:t xml:space="preserve"> .</w:t>
      </w:r>
      <w:r w:rsidRPr="0015438E">
        <w:rPr>
          <w:rFonts w:ascii="Simplified Arabic" w:hAnsi="Simplified Arabic" w:cs="Simplified Arabic"/>
          <w:sz w:val="27"/>
          <w:szCs w:val="27"/>
          <w:rtl/>
        </w:rPr>
        <w:t xml:space="preserve">قال : ومعنى الشر هنا ما منعه الشرع ، ففيه تسلية للعاجز عن فعل المندوبات إذا كان عجزه عن ذلك من غير اختيار . قلت : وأشار بالصلاة إلى ما وقع في آخر حديث أبي ذر عند مسلم </w:t>
      </w:r>
      <w:r w:rsidRPr="0015438E">
        <w:rPr>
          <w:rFonts w:ascii="Simplified Arabic" w:hAnsi="Simplified Arabic" w:cs="Simplified Arabic"/>
          <w:sz w:val="27"/>
          <w:szCs w:val="27"/>
        </w:rPr>
        <w:t xml:space="preserve">: " </w:t>
      </w:r>
      <w:r w:rsidRPr="0015438E">
        <w:rPr>
          <w:rFonts w:ascii="Simplified Arabic" w:hAnsi="Simplified Arabic" w:cs="Simplified Arabic"/>
          <w:sz w:val="27"/>
          <w:szCs w:val="27"/>
          <w:rtl/>
        </w:rPr>
        <w:t>ويجزئ عن ذلك كله ركعتا الضحى</w:t>
      </w:r>
      <w:r w:rsidRPr="0015438E">
        <w:rPr>
          <w:rFonts w:ascii="Simplified Arabic" w:hAnsi="Simplified Arabic" w:cs="Simplified Arabic"/>
          <w:sz w:val="27"/>
          <w:szCs w:val="27"/>
        </w:rPr>
        <w:t xml:space="preserve"> " .</w:t>
      </w:r>
      <w:r w:rsidRPr="0015438E">
        <w:rPr>
          <w:rFonts w:ascii="Simplified Arabic" w:hAnsi="Simplified Arabic" w:cs="Simplified Arabic"/>
          <w:sz w:val="27"/>
          <w:szCs w:val="27"/>
          <w:rtl/>
          <w:lang w:bidi="ar"/>
        </w:rPr>
        <w:t>.</w:t>
      </w:r>
    </w:p>
    <w:p w:rsidR="0015438E" w:rsidRPr="0015438E" w:rsidRDefault="0015438E" w:rsidP="0015438E">
      <w:pPr>
        <w:pStyle w:val="a4"/>
        <w:numPr>
          <w:ilvl w:val="0"/>
          <w:numId w:val="142"/>
        </w:numPr>
        <w:bidi/>
        <w:rPr>
          <w:rFonts w:ascii="Simplified Arabic" w:hAnsi="Simplified Arabic" w:cs="Simplified Arabic"/>
          <w:sz w:val="27"/>
          <w:szCs w:val="27"/>
          <w:lang w:bidi="ar"/>
        </w:rPr>
      </w:pPr>
      <w:r w:rsidRPr="0015438E">
        <w:rPr>
          <w:rFonts w:ascii="Simplified Arabic" w:hAnsi="Simplified Arabic" w:cs="Simplified Arabic"/>
          <w:sz w:val="27"/>
          <w:szCs w:val="27"/>
          <w:rtl/>
        </w:rPr>
        <w:t>في الحديث أن الأحكام تجري على الغالب ، لأن في المسلمين من يأخذ الصدقة المأمور بصرفها ، وقد قال</w:t>
      </w:r>
      <w:r w:rsidR="00895A2D">
        <w:rPr>
          <w:rFonts w:ascii="Simplified Arabic" w:hAnsi="Simplified Arabic" w:cs="Simplified Arabic"/>
          <w:sz w:val="27"/>
          <w:szCs w:val="27"/>
        </w:rPr>
        <w:t>"</w:t>
      </w:r>
      <w:r w:rsidRPr="0015438E">
        <w:rPr>
          <w:rFonts w:ascii="Simplified Arabic" w:hAnsi="Simplified Arabic" w:cs="Simplified Arabic"/>
          <w:sz w:val="27"/>
          <w:szCs w:val="27"/>
        </w:rPr>
        <w:t xml:space="preserve"> : </w:t>
      </w:r>
      <w:hyperlink r:id="rId94" w:anchor="docu" w:history="1">
        <w:r w:rsidRPr="0015438E">
          <w:rPr>
            <w:rStyle w:val="Hyperlink"/>
            <w:rFonts w:ascii="Simplified Arabic" w:hAnsi="Simplified Arabic" w:cs="Simplified Arabic"/>
            <w:color w:val="auto"/>
            <w:sz w:val="27"/>
            <w:szCs w:val="27"/>
            <w:u w:val="none"/>
            <w:rtl/>
          </w:rPr>
          <w:t>على كل مسلم صدقة</w:t>
        </w:r>
        <w:r w:rsidR="00895A2D">
          <w:rPr>
            <w:rStyle w:val="Hyperlink"/>
            <w:rFonts w:ascii="Simplified Arabic" w:hAnsi="Simplified Arabic" w:cs="Simplified Arabic" w:hint="cs"/>
            <w:color w:val="auto"/>
            <w:sz w:val="27"/>
            <w:szCs w:val="27"/>
            <w:u w:val="none"/>
            <w:rtl/>
          </w:rPr>
          <w:t>"</w:t>
        </w:r>
        <w:r w:rsidRPr="0015438E">
          <w:rPr>
            <w:rStyle w:val="Hyperlink"/>
            <w:rFonts w:ascii="Simplified Arabic" w:hAnsi="Simplified Arabic" w:cs="Simplified Arabic"/>
            <w:color w:val="auto"/>
            <w:sz w:val="27"/>
            <w:szCs w:val="27"/>
            <w:u w:val="none"/>
            <w:rtl/>
          </w:rPr>
          <w:t xml:space="preserve"> </w:t>
        </w:r>
      </w:hyperlink>
      <w:r w:rsidRPr="0015438E">
        <w:rPr>
          <w:rFonts w:ascii="Simplified Arabic" w:hAnsi="Simplified Arabic" w:cs="Simplified Arabic"/>
          <w:sz w:val="27"/>
          <w:szCs w:val="27"/>
        </w:rPr>
        <w:t xml:space="preserve">. </w:t>
      </w:r>
    </w:p>
    <w:p w:rsidR="0015438E" w:rsidRPr="0015438E" w:rsidRDefault="0015438E" w:rsidP="0015438E">
      <w:pPr>
        <w:pStyle w:val="a4"/>
        <w:numPr>
          <w:ilvl w:val="0"/>
          <w:numId w:val="142"/>
        </w:numPr>
        <w:bidi/>
        <w:rPr>
          <w:rFonts w:ascii="Simplified Arabic" w:hAnsi="Simplified Arabic" w:cs="Simplified Arabic"/>
          <w:sz w:val="27"/>
          <w:szCs w:val="27"/>
          <w:lang w:bidi="ar"/>
        </w:rPr>
      </w:pPr>
      <w:r w:rsidRPr="0015438E">
        <w:rPr>
          <w:rFonts w:ascii="Simplified Arabic" w:hAnsi="Simplified Arabic" w:cs="Simplified Arabic"/>
          <w:sz w:val="27"/>
          <w:szCs w:val="27"/>
          <w:rtl/>
        </w:rPr>
        <w:t xml:space="preserve">فيه مراجعة العالم في تفسير المجمل وتخصيص العام </w:t>
      </w:r>
      <w:r w:rsidRPr="0015438E">
        <w:rPr>
          <w:rFonts w:ascii="Simplified Arabic" w:hAnsi="Simplified Arabic" w:cs="Simplified Arabic"/>
          <w:sz w:val="27"/>
          <w:szCs w:val="27"/>
        </w:rPr>
        <w:t xml:space="preserve">. </w:t>
      </w:r>
    </w:p>
    <w:p w:rsidR="0015438E" w:rsidRPr="0015438E" w:rsidRDefault="0015438E" w:rsidP="0015438E">
      <w:pPr>
        <w:pStyle w:val="a4"/>
        <w:numPr>
          <w:ilvl w:val="0"/>
          <w:numId w:val="142"/>
        </w:numPr>
        <w:bidi/>
        <w:rPr>
          <w:rFonts w:ascii="Simplified Arabic" w:hAnsi="Simplified Arabic" w:cs="Simplified Arabic"/>
          <w:sz w:val="27"/>
          <w:szCs w:val="27"/>
          <w:lang w:bidi="ar"/>
        </w:rPr>
      </w:pPr>
      <w:r w:rsidRPr="0015438E">
        <w:rPr>
          <w:rFonts w:ascii="Simplified Arabic" w:hAnsi="Simplified Arabic" w:cs="Simplified Arabic"/>
          <w:sz w:val="27"/>
          <w:szCs w:val="27"/>
          <w:rtl/>
        </w:rPr>
        <w:t>فيه فضل التكسب لما فيه من الإعانة .</w:t>
      </w:r>
    </w:p>
    <w:p w:rsidR="0015438E" w:rsidRPr="0015438E" w:rsidRDefault="0015438E" w:rsidP="0015438E">
      <w:pPr>
        <w:pStyle w:val="a4"/>
        <w:numPr>
          <w:ilvl w:val="0"/>
          <w:numId w:val="142"/>
        </w:numPr>
        <w:bidi/>
        <w:rPr>
          <w:rFonts w:ascii="Simplified Arabic" w:hAnsi="Simplified Arabic" w:cs="Simplified Arabic"/>
          <w:sz w:val="27"/>
          <w:szCs w:val="27"/>
          <w:lang w:bidi="ar"/>
        </w:rPr>
      </w:pPr>
      <w:r w:rsidRPr="0015438E">
        <w:rPr>
          <w:rFonts w:ascii="Simplified Arabic" w:hAnsi="Simplified Arabic" w:cs="Simplified Arabic"/>
          <w:sz w:val="27"/>
          <w:szCs w:val="27"/>
          <w:rtl/>
        </w:rPr>
        <w:t>تقديم النفس على الغير ، والمراد بالنفس ذات الشخص وما يلزمه .</w:t>
      </w:r>
    </w:p>
    <w:p w:rsidR="00940368" w:rsidRDefault="00940368" w:rsidP="00940368">
      <w:pPr>
        <w:pStyle w:val="a4"/>
        <w:bidi/>
        <w:rPr>
          <w:rFonts w:cs="Simplified Arabic"/>
          <w:b/>
          <w:bCs/>
          <w:sz w:val="32"/>
          <w:szCs w:val="32"/>
          <w:rtl/>
          <w:lang w:bidi="ar"/>
        </w:rPr>
      </w:pPr>
      <w:r w:rsidRPr="00940368">
        <w:rPr>
          <w:rFonts w:cs="Simplified Arabic" w:hint="cs"/>
          <w:b/>
          <w:bCs/>
          <w:sz w:val="32"/>
          <w:szCs w:val="32"/>
          <w:rtl/>
          <w:lang w:bidi="ar"/>
        </w:rPr>
        <w:t>32 - باب زَكَاةِ الْوَرِقِ</w:t>
      </w:r>
    </w:p>
    <w:p w:rsidR="00940368" w:rsidRDefault="00895A2D" w:rsidP="00940368">
      <w:pPr>
        <w:pStyle w:val="a4"/>
        <w:bidi/>
        <w:rPr>
          <w:rFonts w:cs="Simplified Arabic"/>
          <w:sz w:val="27"/>
          <w:szCs w:val="27"/>
          <w:rtl/>
          <w:lang w:bidi="ar"/>
        </w:rPr>
      </w:pPr>
      <w:r>
        <w:rPr>
          <w:rFonts w:cs="Simplified Arabic" w:hint="cs"/>
          <w:b/>
          <w:bCs/>
          <w:sz w:val="28"/>
          <w:szCs w:val="28"/>
          <w:rtl/>
          <w:lang w:bidi="ar"/>
        </w:rPr>
        <w:t>الحديث الأول :</w:t>
      </w:r>
      <w:r w:rsidR="00940368" w:rsidRPr="00940368">
        <w:rPr>
          <w:rFonts w:cs="Simplified Arabic" w:hint="cs"/>
          <w:b/>
          <w:bCs/>
          <w:sz w:val="32"/>
          <w:szCs w:val="32"/>
          <w:rtl/>
          <w:lang w:bidi="ar"/>
        </w:rPr>
        <w:br/>
      </w:r>
      <w:r w:rsidR="00940368">
        <w:rPr>
          <w:rFonts w:cs="Simplified Arabic" w:hint="cs"/>
          <w:sz w:val="27"/>
          <w:szCs w:val="27"/>
          <w:rtl/>
          <w:lang w:bidi="ar"/>
        </w:rPr>
        <w:t xml:space="preserve">1447 - حَدَّثَنَا عَبْدُ اللَّهِ بْنُ يُوسُفَ أَخْبَرَنَا مَالِكٌ عَنْ عَمْرِو بْنِ يَحْيَى الْمَازِنِيِّ عَنْ أَبِيهِ قَالَ سَمِعْتُ أَبَا سَعِيدٍ الْخُدْرِيَّ قَالَ </w:t>
      </w:r>
      <w:proofErr w:type="spellStart"/>
      <w:r w:rsidR="00940368">
        <w:rPr>
          <w:rFonts w:cs="Simplified Arabic" w:hint="cs"/>
          <w:sz w:val="27"/>
          <w:szCs w:val="27"/>
          <w:rtl/>
          <w:lang w:bidi="ar"/>
        </w:rPr>
        <w:t>قال</w:t>
      </w:r>
      <w:proofErr w:type="spellEnd"/>
      <w:r w:rsidR="00940368">
        <w:rPr>
          <w:rFonts w:cs="Simplified Arabic" w:hint="cs"/>
          <w:sz w:val="27"/>
          <w:szCs w:val="27"/>
          <w:rtl/>
          <w:lang w:bidi="ar"/>
        </w:rPr>
        <w:t xml:space="preserve"> رسول الله صلى الله عليه وسلم: "لَيْسَ فِيمَا دُونَ خَمْسِ ذَوْدٍ صَدَقَةٌ مِنْ الإِبِلِ وَلَيْسَ فِيمَا دُونَ خَمْسِ أَوَاقٍ صَدَقَةٌ وَلَيْسَ فِيمَا دُونَ خَمْسَةِ أَوْسُقٍ صَدَقَةٌ"</w:t>
      </w:r>
      <w:r w:rsidR="00940368">
        <w:rPr>
          <w:rFonts w:cs="Simplified Arabic" w:hint="cs"/>
          <w:sz w:val="27"/>
          <w:szCs w:val="27"/>
          <w:rtl/>
          <w:lang w:bidi="ar"/>
        </w:rPr>
        <w:br/>
      </w:r>
    </w:p>
    <w:p w:rsidR="00940368" w:rsidRDefault="00940368" w:rsidP="00940368">
      <w:pPr>
        <w:pStyle w:val="a4"/>
        <w:bidi/>
        <w:rPr>
          <w:rFonts w:cs="Simplified Arabic"/>
          <w:b/>
          <w:bCs/>
          <w:sz w:val="28"/>
          <w:szCs w:val="28"/>
          <w:rtl/>
          <w:lang w:bidi="ar"/>
        </w:rPr>
      </w:pPr>
      <w:r>
        <w:rPr>
          <w:rFonts w:cs="Simplified Arabic" w:hint="cs"/>
          <w:sz w:val="27"/>
          <w:szCs w:val="27"/>
          <w:rtl/>
          <w:lang w:bidi="ar"/>
        </w:rPr>
        <w:lastRenderedPageBreak/>
        <w:t>حَدَّثَنَا مُحَمَّدُ بْنُ الْمُثَنَّى حَدَّثَنَا عَبْدُ الْوَهَّابِ قَالَ حَدَّثَنِي يَحْيَى بْنُ سَعِيدٍ قَالَ أَخْبَرَنِي عَمْرٌو سَمِعَ أَبَاهُ عَنْ أَبِي سَعِيدٍ رَضِيَ اللَّهُ عَنْهُ سَمِعْتُ النَّبِيَّ صَلَّى اللَّهُ عَلَيْهِ وَسَلَّمَ بِهَذَا</w:t>
      </w:r>
      <w:r>
        <w:rPr>
          <w:rFonts w:cs="Simplified Arabic" w:hint="cs"/>
          <w:sz w:val="27"/>
          <w:szCs w:val="27"/>
          <w:rtl/>
          <w:lang w:bidi="ar"/>
        </w:rPr>
        <w:br/>
      </w:r>
      <w:r>
        <w:rPr>
          <w:rFonts w:cs="Simplified Arabic" w:hint="cs"/>
          <w:b/>
          <w:bCs/>
          <w:sz w:val="28"/>
          <w:szCs w:val="28"/>
          <w:rtl/>
          <w:lang w:bidi="ar"/>
        </w:rPr>
        <w:t>فوائد الحديث :</w:t>
      </w:r>
    </w:p>
    <w:p w:rsidR="00940368" w:rsidRPr="00940368" w:rsidRDefault="00940368" w:rsidP="00940368">
      <w:pPr>
        <w:pStyle w:val="a4"/>
        <w:numPr>
          <w:ilvl w:val="0"/>
          <w:numId w:val="106"/>
        </w:numPr>
        <w:bidi/>
        <w:rPr>
          <w:rFonts w:cs="Simplified Arabic"/>
          <w:b/>
          <w:bCs/>
          <w:sz w:val="28"/>
          <w:szCs w:val="28"/>
          <w:lang w:bidi="ar"/>
        </w:rPr>
      </w:pPr>
      <w:r>
        <w:rPr>
          <w:rFonts w:cs="Simplified Arabic" w:hint="cs"/>
          <w:sz w:val="27"/>
          <w:szCs w:val="27"/>
          <w:rtl/>
          <w:lang w:bidi="ar"/>
        </w:rPr>
        <w:t>استدل بهذا الحديث على عدم الوجوب فيما إذا نقص من النصاب ولو حبة واحدة، خلافا لمن سامح بنقص يسير كما نقل عن بعض المالكية.</w:t>
      </w:r>
    </w:p>
    <w:p w:rsidR="00940368" w:rsidRPr="00940368" w:rsidRDefault="00940368" w:rsidP="00940368">
      <w:pPr>
        <w:pStyle w:val="a4"/>
        <w:numPr>
          <w:ilvl w:val="0"/>
          <w:numId w:val="106"/>
        </w:numPr>
        <w:bidi/>
        <w:rPr>
          <w:rFonts w:cs="Simplified Arabic"/>
          <w:b/>
          <w:bCs/>
          <w:sz w:val="28"/>
          <w:szCs w:val="28"/>
          <w:lang w:bidi="ar"/>
        </w:rPr>
      </w:pPr>
      <w:r>
        <w:rPr>
          <w:rFonts w:cs="Simplified Arabic" w:hint="cs"/>
          <w:sz w:val="27"/>
          <w:szCs w:val="27"/>
          <w:rtl/>
          <w:lang w:bidi="ar"/>
        </w:rPr>
        <w:t>قوله: "أوسق" جمع وسق بفتح الواو ويجوز كسرها كما حكاه صاحب "المحكم" وجمعه حينئذ أوساق كحمل وأحمال، وقد وقع كذلك في رواية لمسلم، وهو ستون صاعا بالاتفاق .</w:t>
      </w:r>
    </w:p>
    <w:p w:rsidR="00940368" w:rsidRPr="00940368" w:rsidRDefault="00940368" w:rsidP="00940368">
      <w:pPr>
        <w:pStyle w:val="a4"/>
        <w:numPr>
          <w:ilvl w:val="0"/>
          <w:numId w:val="106"/>
        </w:numPr>
        <w:bidi/>
        <w:rPr>
          <w:rFonts w:cs="Simplified Arabic"/>
          <w:b/>
          <w:bCs/>
          <w:sz w:val="28"/>
          <w:szCs w:val="28"/>
          <w:lang w:bidi="ar"/>
        </w:rPr>
      </w:pPr>
      <w:r>
        <w:rPr>
          <w:rFonts w:cs="Simplified Arabic" w:hint="cs"/>
          <w:sz w:val="27"/>
          <w:szCs w:val="27"/>
          <w:rtl/>
          <w:lang w:bidi="ar"/>
        </w:rPr>
        <w:t>استدل بهذا الحديث على وجوب الزكاة في الأمور الثلاثة .</w:t>
      </w:r>
    </w:p>
    <w:p w:rsidR="00940368" w:rsidRDefault="00940368" w:rsidP="00940368">
      <w:pPr>
        <w:pStyle w:val="a4"/>
        <w:numPr>
          <w:ilvl w:val="0"/>
          <w:numId w:val="106"/>
        </w:numPr>
        <w:bidi/>
        <w:rPr>
          <w:rFonts w:cs="Simplified Arabic"/>
          <w:b/>
          <w:bCs/>
          <w:sz w:val="28"/>
          <w:szCs w:val="28"/>
          <w:lang w:bidi="ar"/>
        </w:rPr>
      </w:pPr>
      <w:r>
        <w:rPr>
          <w:rFonts w:cs="Simplified Arabic" w:hint="cs"/>
          <w:sz w:val="27"/>
          <w:szCs w:val="27"/>
          <w:rtl/>
          <w:lang w:bidi="ar"/>
        </w:rPr>
        <w:t>استدل به على أن الزروع لا زكاة فيها حتى تبلغ خمسة أوسق، وعن أبي حنيفة تجب في قليله وكثيره لقوله صلى الله عليه وسلم: "فيما سقت السماء العشر"</w:t>
      </w:r>
      <w:r>
        <w:rPr>
          <w:rFonts w:cs="Simplified Arabic" w:hint="cs"/>
          <w:b/>
          <w:bCs/>
          <w:sz w:val="28"/>
          <w:szCs w:val="28"/>
          <w:rtl/>
          <w:lang w:bidi="ar"/>
        </w:rPr>
        <w:t xml:space="preserve"> .</w:t>
      </w:r>
    </w:p>
    <w:p w:rsidR="00940368" w:rsidRDefault="00FF1355" w:rsidP="00940368">
      <w:pPr>
        <w:pStyle w:val="a4"/>
        <w:numPr>
          <w:ilvl w:val="0"/>
          <w:numId w:val="106"/>
        </w:numPr>
        <w:bidi/>
        <w:rPr>
          <w:rFonts w:cs="Simplified Arabic"/>
          <w:b/>
          <w:bCs/>
          <w:sz w:val="28"/>
          <w:szCs w:val="28"/>
          <w:lang w:bidi="ar"/>
        </w:rPr>
      </w:pPr>
      <w:r>
        <w:rPr>
          <w:rFonts w:cs="Simplified Arabic" w:hint="cs"/>
          <w:sz w:val="27"/>
          <w:szCs w:val="27"/>
          <w:rtl/>
          <w:lang w:bidi="ar"/>
        </w:rPr>
        <w:t xml:space="preserve">أجمع العلماء على اشتراط الحول في الماشية والنقد دون </w:t>
      </w:r>
      <w:proofErr w:type="spellStart"/>
      <w:r>
        <w:rPr>
          <w:rFonts w:cs="Simplified Arabic" w:hint="cs"/>
          <w:sz w:val="27"/>
          <w:szCs w:val="27"/>
          <w:rtl/>
          <w:lang w:bidi="ar"/>
        </w:rPr>
        <w:t>المعشرات</w:t>
      </w:r>
      <w:proofErr w:type="spellEnd"/>
      <w:r>
        <w:rPr>
          <w:rFonts w:cs="Simplified Arabic" w:hint="cs"/>
          <w:sz w:val="27"/>
          <w:szCs w:val="27"/>
          <w:rtl/>
          <w:lang w:bidi="ar"/>
        </w:rPr>
        <w:t>.</w:t>
      </w:r>
    </w:p>
    <w:p w:rsidR="00FF1355" w:rsidRDefault="00FF1355" w:rsidP="00FF1355">
      <w:pPr>
        <w:pStyle w:val="a4"/>
        <w:bidi/>
        <w:rPr>
          <w:rFonts w:cs="Simplified Arabic"/>
          <w:b/>
          <w:bCs/>
          <w:sz w:val="32"/>
          <w:szCs w:val="32"/>
          <w:rtl/>
          <w:lang w:bidi="ar"/>
        </w:rPr>
      </w:pPr>
      <w:r w:rsidRPr="00FF1355">
        <w:rPr>
          <w:rFonts w:cs="Simplified Arabic" w:hint="cs"/>
          <w:b/>
          <w:bCs/>
          <w:sz w:val="32"/>
          <w:szCs w:val="32"/>
          <w:rtl/>
          <w:lang w:bidi="ar"/>
        </w:rPr>
        <w:t>33 - باب الْعَرْضِ فِي الزَّكَاةِ</w:t>
      </w:r>
    </w:p>
    <w:p w:rsidR="00FF1355" w:rsidRDefault="00FF1355" w:rsidP="00FF1355">
      <w:pPr>
        <w:pStyle w:val="a4"/>
        <w:bidi/>
        <w:rPr>
          <w:rFonts w:cs="Simplified Arabic"/>
          <w:b/>
          <w:bCs/>
          <w:sz w:val="28"/>
          <w:szCs w:val="28"/>
          <w:rtl/>
          <w:lang w:bidi="ar"/>
        </w:rPr>
      </w:pPr>
      <w:r w:rsidRPr="00FF1355">
        <w:rPr>
          <w:rFonts w:cs="Simplified Arabic" w:hint="cs"/>
          <w:b/>
          <w:bCs/>
          <w:sz w:val="28"/>
          <w:szCs w:val="28"/>
          <w:rtl/>
          <w:lang w:bidi="ar"/>
        </w:rPr>
        <w:t>الحديث الأول :</w:t>
      </w:r>
    </w:p>
    <w:p w:rsidR="00895A2D" w:rsidRDefault="00FF1355" w:rsidP="00895A2D">
      <w:pPr>
        <w:pStyle w:val="a4"/>
        <w:bidi/>
        <w:rPr>
          <w:rFonts w:cs="Simplified Arabic"/>
          <w:b/>
          <w:bCs/>
          <w:sz w:val="28"/>
          <w:szCs w:val="28"/>
          <w:rtl/>
          <w:lang w:bidi="ar"/>
        </w:rPr>
      </w:pPr>
      <w:r>
        <w:rPr>
          <w:rFonts w:cs="Simplified Arabic" w:hint="cs"/>
          <w:sz w:val="27"/>
          <w:szCs w:val="27"/>
          <w:rtl/>
          <w:lang w:bidi="ar"/>
        </w:rPr>
        <w:t>1448 - حَدَّثَنَا مُحَمَّدُ بْنُ عَبْدِ اللَّهِ قَالَ حَدَّثَنِي أَبِي قَالَ حَدَّثَنِي ثُمَامَةُ أَنَّ أَنَسًا رَضِيَ اللَّهُ عَنْهُ حَدَّثَهُ أَنَّ أَبَا بَكْرٍ رَضِيَ اللَّهُ عَنْهُ كَتَبَ لَهُ الَّتِي أَمَرَ اللَّهُ رَسُولَهُ صَلَّى اللَّهُ عَلَيْهِ وَسَلَّمَ "وَمَنْ بَلَغَتْ صَدَقَتُهُ بِنْتَ مَخَاضٍ وَلَيْسَتْ عِنْدَهُ وَعِنْدَهُ بِنْتُ لَبُونٍ فَإِنَّهَا تُقْبَلُ مِنْهُ وَيُعْطِيهِ الْمُصَدِّقُ عِشْرِينَ دِرْهَمًا أَوْ شَاتَيْنِ فَإِنْ لَمْ يَكُنْ عِنْدَهُ بِنْتُ مَخَاضٍ عَلَى وَجْهِهَا وَعِنْدَهُ ابْنُ لَبُونٍ فَإِنَّهُ يُقْبَلُ مِنْهُ وَلَيْسَ مَعَهُ شَيْءٌ"</w:t>
      </w:r>
      <w:r>
        <w:rPr>
          <w:rFonts w:cs="Simplified Arabic" w:hint="cs"/>
          <w:sz w:val="27"/>
          <w:szCs w:val="27"/>
          <w:rtl/>
          <w:lang w:bidi="ar"/>
        </w:rPr>
        <w:br/>
      </w:r>
      <w:r>
        <w:rPr>
          <w:rFonts w:cs="Simplified Arabic" w:hint="cs"/>
          <w:b/>
          <w:bCs/>
          <w:sz w:val="28"/>
          <w:szCs w:val="28"/>
          <w:rtl/>
          <w:lang w:bidi="ar"/>
        </w:rPr>
        <w:t>فوائد الحديث :</w:t>
      </w:r>
    </w:p>
    <w:p w:rsidR="00FF1355" w:rsidRDefault="00FF1355" w:rsidP="00895A2D">
      <w:pPr>
        <w:pStyle w:val="a4"/>
        <w:numPr>
          <w:ilvl w:val="0"/>
          <w:numId w:val="143"/>
        </w:numPr>
        <w:bidi/>
        <w:rPr>
          <w:rFonts w:cs="Simplified Arabic"/>
          <w:b/>
          <w:bCs/>
          <w:sz w:val="28"/>
          <w:szCs w:val="28"/>
          <w:lang w:bidi="ar"/>
        </w:rPr>
      </w:pPr>
      <w:r>
        <w:rPr>
          <w:rFonts w:cs="Simplified Arabic" w:hint="cs"/>
          <w:sz w:val="27"/>
          <w:szCs w:val="27"/>
          <w:rtl/>
          <w:lang w:bidi="ar"/>
        </w:rPr>
        <w:t>فيه قبول ما هو أنفس مما يجب على المتصدق وإعطاؤه التفاوت من جنس غير الجنس الواجب، وكذا العكس، لكن أجاب الجمهور عن ذلك بأنه لو كان كذلك لكان ينظر إلى ما بين الشيئين في القيمة، فكان العرض1 يزيد تارة وينقص أخرى لاختلاف ذلك في الأمكنة والأزمنة، فلما قدر الشارع التفاوت بمقدار معين لا يزيد ولا ينقص كان ذلك هو الواجب في</w:t>
      </w:r>
      <w:r w:rsidRPr="00FF1355">
        <w:rPr>
          <w:rFonts w:cs="Simplified Arabic" w:hint="cs"/>
          <w:sz w:val="27"/>
          <w:szCs w:val="27"/>
          <w:rtl/>
          <w:lang w:bidi="ar"/>
        </w:rPr>
        <w:t xml:space="preserve"> </w:t>
      </w:r>
      <w:r>
        <w:rPr>
          <w:rFonts w:cs="Simplified Arabic" w:hint="cs"/>
          <w:sz w:val="27"/>
          <w:szCs w:val="27"/>
          <w:rtl/>
          <w:lang w:bidi="ar"/>
        </w:rPr>
        <w:t>الأصل في مثل ذلك، ولولا تقدير الشارع بذلك لتعينت بنت المخاض مثلا ولم يجز أن تبدل بنت لبون مع التفاوت.</w:t>
      </w:r>
    </w:p>
    <w:p w:rsidR="00895A2D" w:rsidRDefault="00895A2D" w:rsidP="00895A2D">
      <w:pPr>
        <w:pStyle w:val="a4"/>
        <w:bidi/>
        <w:rPr>
          <w:rFonts w:cs="Simplified Arabic"/>
          <w:b/>
          <w:bCs/>
          <w:sz w:val="28"/>
          <w:szCs w:val="28"/>
          <w:rtl/>
          <w:lang w:bidi="ar"/>
        </w:rPr>
      </w:pPr>
    </w:p>
    <w:p w:rsidR="00895A2D" w:rsidRPr="00FF1355" w:rsidRDefault="00895A2D" w:rsidP="00895A2D">
      <w:pPr>
        <w:pStyle w:val="a4"/>
        <w:bidi/>
        <w:rPr>
          <w:rFonts w:cs="Simplified Arabic"/>
          <w:b/>
          <w:bCs/>
          <w:sz w:val="28"/>
          <w:szCs w:val="28"/>
          <w:lang w:bidi="ar"/>
        </w:rPr>
      </w:pPr>
    </w:p>
    <w:p w:rsidR="00FF1355" w:rsidRDefault="00FF1355" w:rsidP="00FF1355">
      <w:pPr>
        <w:pStyle w:val="a4"/>
        <w:bidi/>
        <w:rPr>
          <w:rFonts w:cs="Simplified Arabic"/>
          <w:b/>
          <w:bCs/>
          <w:sz w:val="32"/>
          <w:szCs w:val="32"/>
          <w:rtl/>
          <w:lang w:bidi="ar"/>
        </w:rPr>
      </w:pPr>
      <w:r w:rsidRPr="00FF1355">
        <w:rPr>
          <w:rFonts w:cs="Simplified Arabic" w:hint="cs"/>
          <w:b/>
          <w:bCs/>
          <w:sz w:val="32"/>
          <w:szCs w:val="32"/>
          <w:rtl/>
          <w:lang w:bidi="ar"/>
        </w:rPr>
        <w:lastRenderedPageBreak/>
        <w:t>34 - باب لاَ يُجْمَعُ بَيْنَ مُتَفَرِّقٍ وَلاَ يُفَرَّقُ بَيْنَ مُجْتَمِعٍ</w:t>
      </w:r>
      <w:r w:rsidRPr="00FF1355">
        <w:rPr>
          <w:rFonts w:cs="Simplified Arabic" w:hint="cs"/>
          <w:b/>
          <w:bCs/>
          <w:sz w:val="32"/>
          <w:szCs w:val="32"/>
          <w:rtl/>
          <w:lang w:bidi="ar"/>
        </w:rPr>
        <w:br/>
      </w:r>
      <w:r w:rsidRPr="00FF1355">
        <w:rPr>
          <w:rFonts w:cs="Simplified Arabic" w:hint="cs"/>
          <w:b/>
          <w:bCs/>
          <w:sz w:val="28"/>
          <w:szCs w:val="28"/>
          <w:rtl/>
          <w:lang w:bidi="ar"/>
        </w:rPr>
        <w:t>الحديث الأول :</w:t>
      </w:r>
    </w:p>
    <w:p w:rsidR="00FF1355" w:rsidRDefault="00FF1355" w:rsidP="00FF1355">
      <w:pPr>
        <w:pStyle w:val="a4"/>
        <w:bidi/>
        <w:rPr>
          <w:rFonts w:cs="Simplified Arabic"/>
          <w:b/>
          <w:bCs/>
          <w:sz w:val="32"/>
          <w:szCs w:val="32"/>
          <w:rtl/>
          <w:lang w:bidi="ar"/>
        </w:rPr>
      </w:pPr>
      <w:r>
        <w:rPr>
          <w:rFonts w:cs="Simplified Arabic" w:hint="cs"/>
          <w:sz w:val="27"/>
          <w:szCs w:val="27"/>
          <w:rtl/>
          <w:lang w:bidi="ar"/>
        </w:rPr>
        <w:t>1450 - حدثنا محمد بن عبد الله الأنصاري حدثنا أبي حدثنا ثمامة بن عبد الله بن أنس أن أنسا حدثه أن أبا بكر كتب له فريضة الصدقة التي فرض رسول الله صلى الله عليه وسلم " ولا يجمع بين متفرق ولا يفرق بين مجتمع خشية الصدقة"</w:t>
      </w:r>
      <w:r>
        <w:rPr>
          <w:rFonts w:cs="Simplified Arabic" w:hint="cs"/>
          <w:sz w:val="27"/>
          <w:szCs w:val="27"/>
          <w:rtl/>
          <w:lang w:bidi="ar"/>
        </w:rPr>
        <w:br/>
      </w:r>
      <w:r w:rsidRPr="00FF1355">
        <w:rPr>
          <w:rFonts w:cs="Simplified Arabic" w:hint="cs"/>
          <w:b/>
          <w:bCs/>
          <w:sz w:val="28"/>
          <w:szCs w:val="28"/>
          <w:rtl/>
          <w:lang w:bidi="ar"/>
        </w:rPr>
        <w:t>فوائد الحديث :</w:t>
      </w:r>
    </w:p>
    <w:p w:rsidR="00FF1355" w:rsidRPr="00FF1355" w:rsidRDefault="00FF1355" w:rsidP="00C66B32">
      <w:pPr>
        <w:pStyle w:val="a4"/>
        <w:numPr>
          <w:ilvl w:val="0"/>
          <w:numId w:val="108"/>
        </w:numPr>
        <w:bidi/>
        <w:rPr>
          <w:rFonts w:cs="Simplified Arabic"/>
          <w:i/>
          <w:iCs/>
          <w:color w:val="0000FF"/>
          <w:sz w:val="27"/>
          <w:szCs w:val="27"/>
          <w:lang w:bidi="ar"/>
        </w:rPr>
      </w:pPr>
      <w:r>
        <w:rPr>
          <w:rFonts w:cs="Simplified Arabic" w:hint="cs"/>
          <w:sz w:val="27"/>
          <w:szCs w:val="27"/>
          <w:rtl/>
          <w:lang w:bidi="ar"/>
        </w:rPr>
        <w:t>قال مالك في الموطأ: معنى هذا الحديث أن يكون النفر الثلاثة لكل واحد منهم أربعون شاة وجبت فيها الزكاة فيجمعونها حتى لا تجب عليهم كلهم فيها إلا شاة واحدة، أو يكون للخليطين مائتا شاة وشاتان فيكون عليهما فيها ثلاث شياه فيفرقونها حتى لا يكون على كل واحد إلا شاة واحدة.</w:t>
      </w:r>
    </w:p>
    <w:p w:rsidR="00D868BC" w:rsidRPr="00D868BC" w:rsidRDefault="00FF1355" w:rsidP="00C66B32">
      <w:pPr>
        <w:pStyle w:val="a4"/>
        <w:numPr>
          <w:ilvl w:val="0"/>
          <w:numId w:val="108"/>
        </w:numPr>
        <w:bidi/>
        <w:rPr>
          <w:rFonts w:cs="Simplified Arabic"/>
          <w:i/>
          <w:iCs/>
          <w:color w:val="0000FF"/>
          <w:sz w:val="27"/>
          <w:szCs w:val="27"/>
          <w:lang w:bidi="ar"/>
        </w:rPr>
      </w:pPr>
      <w:r>
        <w:rPr>
          <w:rFonts w:cs="Simplified Arabic" w:hint="cs"/>
          <w:sz w:val="27"/>
          <w:szCs w:val="27"/>
          <w:rtl/>
          <w:lang w:bidi="ar"/>
        </w:rPr>
        <w:t>قال الشافعي: هو خطاب لرب المال من جهة وللساعي من جهة، فأمر كل واحد منهم أن لا يحدث شيئا من الجمع والتفريق خشية الصدقة، فرب المال يخشى أن تكثر الصدقة فيجمع أو يفرق لتقل، والساعي يخشى أن تقل الصدقة فيجمع أو يفرق لتكثر، فمعنى قوله خشية الصدقة أي خشية أن تكثر الصدقة أو خشية أن تقل الصدقة، فلما كان محتملا للأمرين لم يكن الحمل على أحدهما بأولى من الآخر، فحمل عليهما معا، لكن الذي يظهر أن حم</w:t>
      </w:r>
      <w:r w:rsidR="00D868BC">
        <w:rPr>
          <w:rFonts w:cs="Simplified Arabic" w:hint="cs"/>
          <w:sz w:val="27"/>
          <w:szCs w:val="27"/>
          <w:rtl/>
          <w:lang w:bidi="ar"/>
        </w:rPr>
        <w:t>له على المالك أظهر والله أعلم.</w:t>
      </w:r>
    </w:p>
    <w:p w:rsidR="00D868BC" w:rsidRPr="00D868BC" w:rsidRDefault="00FF1355" w:rsidP="00C66B32">
      <w:pPr>
        <w:pStyle w:val="a4"/>
        <w:numPr>
          <w:ilvl w:val="0"/>
          <w:numId w:val="108"/>
        </w:numPr>
        <w:bidi/>
        <w:rPr>
          <w:rFonts w:cs="Simplified Arabic"/>
          <w:i/>
          <w:iCs/>
          <w:color w:val="0000FF"/>
          <w:sz w:val="27"/>
          <w:szCs w:val="27"/>
          <w:lang w:bidi="ar"/>
        </w:rPr>
      </w:pPr>
      <w:r>
        <w:rPr>
          <w:rFonts w:cs="Simplified Arabic" w:hint="cs"/>
          <w:sz w:val="27"/>
          <w:szCs w:val="27"/>
          <w:rtl/>
          <w:lang w:bidi="ar"/>
        </w:rPr>
        <w:t>استدل به على أن من كان عنده دون النصاب من الفضة ودون النصاب من الذهب مثلا أنه لا يجب ضم بعضه إلى بعض حتى يصير نصابا كاملا فتجب فيه الزكاة خلافا لمن قال يضم على الأجزاء كا</w:t>
      </w:r>
      <w:r w:rsidR="00D868BC">
        <w:rPr>
          <w:rFonts w:cs="Simplified Arabic" w:hint="cs"/>
          <w:sz w:val="27"/>
          <w:szCs w:val="27"/>
          <w:rtl/>
          <w:lang w:bidi="ar"/>
        </w:rPr>
        <w:t>لمالكية أو على القيم كالحنفية .</w:t>
      </w:r>
    </w:p>
    <w:p w:rsidR="00D868BC" w:rsidRPr="00D868BC" w:rsidRDefault="00FF1355" w:rsidP="00C66B32">
      <w:pPr>
        <w:pStyle w:val="a4"/>
        <w:numPr>
          <w:ilvl w:val="0"/>
          <w:numId w:val="108"/>
        </w:numPr>
        <w:bidi/>
        <w:rPr>
          <w:rFonts w:cs="Simplified Arabic"/>
          <w:i/>
          <w:iCs/>
          <w:color w:val="0000FF"/>
          <w:sz w:val="27"/>
          <w:szCs w:val="27"/>
          <w:lang w:bidi="ar"/>
        </w:rPr>
      </w:pPr>
      <w:r>
        <w:rPr>
          <w:rFonts w:cs="Simplified Arabic" w:hint="cs"/>
          <w:sz w:val="27"/>
          <w:szCs w:val="27"/>
          <w:rtl/>
          <w:lang w:bidi="ar"/>
        </w:rPr>
        <w:t>استدل به لأحمد على أن من كان له ماشية ببلد لا تبلغ النصاب كعشرين شاة مثلا بالكوفة ومثلها بالبصرة أنها لا تضم باعتبار كونها ملك رجل واحد وتؤخذ منها الزكاة لبلوغها النصاب قاله ابن المنذر، وخالفه الجمهور فقالوا: يجمع على صاحب المال أمواله</w:t>
      </w:r>
      <w:r w:rsidRPr="00FF1355">
        <w:rPr>
          <w:rFonts w:cs="Simplified Arabic" w:hint="cs"/>
          <w:sz w:val="27"/>
          <w:szCs w:val="27"/>
          <w:rtl/>
          <w:lang w:bidi="ar"/>
        </w:rPr>
        <w:t xml:space="preserve"> </w:t>
      </w:r>
      <w:r>
        <w:rPr>
          <w:rFonts w:cs="Simplified Arabic" w:hint="cs"/>
          <w:sz w:val="27"/>
          <w:szCs w:val="27"/>
          <w:rtl/>
          <w:lang w:bidi="ar"/>
        </w:rPr>
        <w:t>ولو كانت ف</w:t>
      </w:r>
      <w:r w:rsidR="00D868BC">
        <w:rPr>
          <w:rFonts w:cs="Simplified Arabic" w:hint="cs"/>
          <w:sz w:val="27"/>
          <w:szCs w:val="27"/>
          <w:rtl/>
          <w:lang w:bidi="ar"/>
        </w:rPr>
        <w:t>ي بلدان شتى ويخرج منها الزكاة.</w:t>
      </w:r>
    </w:p>
    <w:p w:rsidR="00D868BC" w:rsidRPr="00D868BC" w:rsidRDefault="00FF1355" w:rsidP="00C66B32">
      <w:pPr>
        <w:pStyle w:val="a4"/>
        <w:numPr>
          <w:ilvl w:val="0"/>
          <w:numId w:val="108"/>
        </w:numPr>
        <w:bidi/>
        <w:rPr>
          <w:rFonts w:cs="Simplified Arabic"/>
          <w:i/>
          <w:iCs/>
          <w:color w:val="0000FF"/>
          <w:sz w:val="27"/>
          <w:szCs w:val="27"/>
          <w:lang w:bidi="ar"/>
        </w:rPr>
      </w:pPr>
      <w:r>
        <w:rPr>
          <w:rFonts w:cs="Simplified Arabic" w:hint="cs"/>
          <w:sz w:val="27"/>
          <w:szCs w:val="27"/>
          <w:rtl/>
          <w:lang w:bidi="ar"/>
        </w:rPr>
        <w:t>استدل به على إبطال الحيل والعمل على ا</w:t>
      </w:r>
      <w:r w:rsidR="00D868BC">
        <w:rPr>
          <w:rFonts w:cs="Simplified Arabic" w:hint="cs"/>
          <w:sz w:val="27"/>
          <w:szCs w:val="27"/>
          <w:rtl/>
          <w:lang w:bidi="ar"/>
        </w:rPr>
        <w:t>لمقاصد المدلول عليها بالقرائن .</w:t>
      </w:r>
    </w:p>
    <w:p w:rsidR="00FF1355" w:rsidRDefault="00D868BC" w:rsidP="00C66B32">
      <w:pPr>
        <w:pStyle w:val="a4"/>
        <w:numPr>
          <w:ilvl w:val="0"/>
          <w:numId w:val="108"/>
        </w:numPr>
        <w:bidi/>
        <w:rPr>
          <w:rFonts w:cs="Simplified Arabic"/>
          <w:i/>
          <w:iCs/>
          <w:color w:val="0000FF"/>
          <w:sz w:val="27"/>
          <w:szCs w:val="27"/>
          <w:lang w:bidi="ar"/>
        </w:rPr>
      </w:pPr>
      <w:r>
        <w:rPr>
          <w:rFonts w:cs="Simplified Arabic" w:hint="cs"/>
          <w:sz w:val="27"/>
          <w:szCs w:val="27"/>
          <w:rtl/>
          <w:lang w:bidi="ar"/>
        </w:rPr>
        <w:t xml:space="preserve">استدل به على </w:t>
      </w:r>
      <w:r w:rsidR="00FF1355">
        <w:rPr>
          <w:rFonts w:cs="Simplified Arabic" w:hint="cs"/>
          <w:sz w:val="27"/>
          <w:szCs w:val="27"/>
          <w:rtl/>
          <w:lang w:bidi="ar"/>
        </w:rPr>
        <w:t>أن زكاة العين لا تسقط بالهبة مثلا.</w:t>
      </w:r>
    </w:p>
    <w:p w:rsidR="00895A2D" w:rsidRDefault="00895A2D" w:rsidP="00895A2D">
      <w:pPr>
        <w:pStyle w:val="a4"/>
        <w:bidi/>
        <w:rPr>
          <w:rFonts w:cs="Simplified Arabic"/>
          <w:i/>
          <w:iCs/>
          <w:color w:val="0000FF"/>
          <w:sz w:val="27"/>
          <w:szCs w:val="27"/>
          <w:rtl/>
          <w:lang w:bidi="ar"/>
        </w:rPr>
      </w:pPr>
    </w:p>
    <w:p w:rsidR="00895A2D" w:rsidRDefault="00895A2D" w:rsidP="00895A2D">
      <w:pPr>
        <w:pStyle w:val="a4"/>
        <w:bidi/>
        <w:rPr>
          <w:rFonts w:cs="Simplified Arabic"/>
          <w:i/>
          <w:iCs/>
          <w:color w:val="0000FF"/>
          <w:sz w:val="27"/>
          <w:szCs w:val="27"/>
          <w:rtl/>
          <w:lang w:bidi="ar"/>
        </w:rPr>
      </w:pPr>
    </w:p>
    <w:p w:rsidR="00895A2D" w:rsidRDefault="00895A2D" w:rsidP="00895A2D">
      <w:pPr>
        <w:pStyle w:val="a4"/>
        <w:bidi/>
        <w:rPr>
          <w:rFonts w:cs="Simplified Arabic"/>
          <w:i/>
          <w:iCs/>
          <w:color w:val="0000FF"/>
          <w:sz w:val="27"/>
          <w:szCs w:val="27"/>
          <w:lang w:bidi="ar"/>
        </w:rPr>
      </w:pPr>
    </w:p>
    <w:p w:rsidR="00D868BC" w:rsidRDefault="00D868BC" w:rsidP="00D868BC">
      <w:pPr>
        <w:pStyle w:val="a4"/>
        <w:bidi/>
        <w:rPr>
          <w:rFonts w:cs="Simplified Arabic"/>
          <w:b/>
          <w:bCs/>
          <w:i/>
          <w:iCs/>
          <w:color w:val="0000FF"/>
          <w:sz w:val="32"/>
          <w:szCs w:val="32"/>
          <w:rtl/>
          <w:lang w:bidi="ar"/>
        </w:rPr>
      </w:pPr>
      <w:r w:rsidRPr="00D868BC">
        <w:rPr>
          <w:rFonts w:cs="Simplified Arabic" w:hint="cs"/>
          <w:b/>
          <w:bCs/>
          <w:sz w:val="32"/>
          <w:szCs w:val="32"/>
          <w:rtl/>
          <w:lang w:bidi="ar"/>
        </w:rPr>
        <w:lastRenderedPageBreak/>
        <w:t>35 - باب مَا كَانَ مِنْ خَلِيطَيْنِ فَإِنَّهُمَا يَتَرَاجَعَانِ بَيْنَهُمَا بِالسَّوِيَّةِ</w:t>
      </w:r>
    </w:p>
    <w:p w:rsidR="00D868BC" w:rsidRDefault="00D868BC" w:rsidP="00D868BC">
      <w:pPr>
        <w:pStyle w:val="a4"/>
        <w:bidi/>
        <w:rPr>
          <w:rFonts w:cs="Simplified Arabic"/>
          <w:b/>
          <w:bCs/>
          <w:sz w:val="28"/>
          <w:szCs w:val="28"/>
          <w:rtl/>
          <w:lang w:bidi="ar"/>
        </w:rPr>
      </w:pPr>
      <w:r w:rsidRPr="00D868BC">
        <w:rPr>
          <w:rFonts w:cs="Simplified Arabic" w:hint="cs"/>
          <w:b/>
          <w:bCs/>
          <w:sz w:val="28"/>
          <w:szCs w:val="28"/>
          <w:rtl/>
          <w:lang w:bidi="ar"/>
        </w:rPr>
        <w:t>الحديث الأول :</w:t>
      </w:r>
    </w:p>
    <w:p w:rsidR="00D868BC" w:rsidRDefault="00D868BC" w:rsidP="00D868BC">
      <w:pPr>
        <w:pStyle w:val="a4"/>
        <w:bidi/>
        <w:rPr>
          <w:rFonts w:cs="Simplified Arabic"/>
          <w:b/>
          <w:bCs/>
          <w:sz w:val="28"/>
          <w:szCs w:val="28"/>
          <w:rtl/>
          <w:lang w:bidi="ar"/>
        </w:rPr>
      </w:pPr>
      <w:r>
        <w:rPr>
          <w:rFonts w:cs="Simplified Arabic" w:hint="cs"/>
          <w:sz w:val="27"/>
          <w:szCs w:val="27"/>
          <w:rtl/>
          <w:lang w:bidi="ar"/>
        </w:rPr>
        <w:t>1451 - حَدَّثَنَا مُحَمَّدُ بْنُ عَبْدِ اللَّهِ قَالَ حَدَّثَنِي أَبِي قَالَ حَدَّثَنِي ثُمَامَةُ أَنَّ أَنَسًا حَدَّثَهُ أَنَّ أَبَا بَكْرٍ رَضِيَ اللَّهُ عَنْهُ كَتَبَ لَهُ الَّتِي فَرَضَ رَسُولُ اللَّهِ صَلَّى اللَّهُ عَلَيْهِ وَسَلَّمَ وَمَا كَانَ مِنْ خَلِيطَيْنِ فَإِنَّهُمَا يَتَرَاجَعَانِ بَيْنَهُمَا بِالسَّوِيَّةِ</w:t>
      </w:r>
      <w:r>
        <w:rPr>
          <w:rFonts w:cs="Simplified Arabic" w:hint="cs"/>
          <w:sz w:val="27"/>
          <w:szCs w:val="27"/>
          <w:rtl/>
          <w:lang w:bidi="ar"/>
        </w:rPr>
        <w:br/>
      </w:r>
      <w:r>
        <w:rPr>
          <w:rFonts w:cs="Simplified Arabic" w:hint="cs"/>
          <w:b/>
          <w:bCs/>
          <w:sz w:val="28"/>
          <w:szCs w:val="28"/>
          <w:rtl/>
          <w:lang w:bidi="ar"/>
        </w:rPr>
        <w:t>فوائد الحديث :</w:t>
      </w:r>
    </w:p>
    <w:p w:rsidR="00D868BC" w:rsidRPr="00D868BC" w:rsidRDefault="00D868BC" w:rsidP="00C66B32">
      <w:pPr>
        <w:pStyle w:val="a4"/>
        <w:numPr>
          <w:ilvl w:val="0"/>
          <w:numId w:val="109"/>
        </w:numPr>
        <w:bidi/>
        <w:rPr>
          <w:rFonts w:cs="Simplified Arabic"/>
          <w:b/>
          <w:bCs/>
          <w:sz w:val="28"/>
          <w:szCs w:val="28"/>
          <w:lang w:bidi="ar"/>
        </w:rPr>
      </w:pPr>
      <w:r>
        <w:rPr>
          <w:rFonts w:cs="Simplified Arabic" w:hint="cs"/>
          <w:sz w:val="27"/>
          <w:szCs w:val="27"/>
          <w:rtl/>
          <w:lang w:bidi="ar"/>
        </w:rPr>
        <w:t>قوله: "يتراجعان" قال الخطابي: معناه أن يكون بينهما أربعون شاة مثلا لكل واحد منهما عشرون قد عرف كل منهما عين ماله فيأخذ المصدق من أحدهما شاة فيرجع المأخوذ من ماله على خليطه بقيمة نصف شاة، وهذه تسمى خلطة الجوار.</w:t>
      </w:r>
    </w:p>
    <w:p w:rsidR="00D868BC" w:rsidRDefault="00D868BC" w:rsidP="00C66B32">
      <w:pPr>
        <w:pStyle w:val="a4"/>
        <w:numPr>
          <w:ilvl w:val="0"/>
          <w:numId w:val="109"/>
        </w:numPr>
        <w:bidi/>
        <w:rPr>
          <w:rFonts w:cs="Simplified Arabic"/>
          <w:b/>
          <w:bCs/>
          <w:sz w:val="28"/>
          <w:szCs w:val="28"/>
          <w:lang w:bidi="ar"/>
        </w:rPr>
      </w:pPr>
      <w:r>
        <w:rPr>
          <w:rFonts w:cs="Simplified Arabic" w:hint="cs"/>
          <w:sz w:val="27"/>
          <w:szCs w:val="27"/>
          <w:rtl/>
          <w:lang w:bidi="ar"/>
        </w:rPr>
        <w:t>اختلف في المراد بالخليط، فقال أبو حنيفة هو الشريك، واعترض عليه بأن الشريك قد لا يعرف عين ماله وقد قال إنهما يتراجعان بينهما بالسوية، ومما يدل على أن الخليط لا يستلزم أن يكون شريكا قوله تعالى: {وَإِنَّ كَثِيراً مِنَ الْخُلَطَاءِ} وقد بينه قبل ذلك بقوله: {إِنَّ هَذَا أَخِي لَهُ تِسْعٌ وَتِسْعُونَ نَعْجَةً وَلِيَ نَعْجَةٌ وَاحِدَةٌ} واعتذر بعضهم عن الحنفية بأنهم لم يبلغهم هذا الحديث، أو رأوا أن الأصل قوله: "ليس فيما دون خمس ذود صدقة" وحكم الخلطة بغير هذا الأصل فلم يقولوا به.</w:t>
      </w:r>
    </w:p>
    <w:p w:rsidR="00D868BC" w:rsidRDefault="00D868BC" w:rsidP="00C66B32">
      <w:pPr>
        <w:pStyle w:val="a4"/>
        <w:numPr>
          <w:ilvl w:val="0"/>
          <w:numId w:val="109"/>
        </w:numPr>
        <w:bidi/>
        <w:rPr>
          <w:rFonts w:cs="Simplified Arabic"/>
          <w:b/>
          <w:bCs/>
          <w:sz w:val="28"/>
          <w:szCs w:val="28"/>
          <w:lang w:bidi="ar"/>
        </w:rPr>
      </w:pPr>
      <w:r>
        <w:rPr>
          <w:rFonts w:cs="Simplified Arabic" w:hint="cs"/>
          <w:sz w:val="27"/>
          <w:szCs w:val="27"/>
          <w:rtl/>
          <w:lang w:bidi="ar"/>
        </w:rPr>
        <w:t>الخلطة عند الشافعي وأحمد وأصحاب الحديث أن يجتمعا في المسرح والمبيت والحوض والفحل .</w:t>
      </w:r>
    </w:p>
    <w:p w:rsidR="00D868BC" w:rsidRPr="00D868BC" w:rsidRDefault="00D868BC" w:rsidP="00D868BC">
      <w:pPr>
        <w:pStyle w:val="a4"/>
        <w:bidi/>
        <w:rPr>
          <w:rFonts w:cs="Simplified Arabic"/>
          <w:b/>
          <w:bCs/>
          <w:sz w:val="32"/>
          <w:szCs w:val="32"/>
          <w:lang w:bidi="ar"/>
        </w:rPr>
      </w:pPr>
      <w:r w:rsidRPr="00D868BC">
        <w:rPr>
          <w:rFonts w:cs="Simplified Arabic" w:hint="cs"/>
          <w:b/>
          <w:bCs/>
          <w:sz w:val="32"/>
          <w:szCs w:val="32"/>
          <w:rtl/>
          <w:lang w:bidi="ar"/>
        </w:rPr>
        <w:t>36 - باب زَكَاةِ الإِبِلِ</w:t>
      </w:r>
    </w:p>
    <w:p w:rsidR="00D868BC" w:rsidRDefault="00D868BC" w:rsidP="00D868BC">
      <w:pPr>
        <w:pStyle w:val="a4"/>
        <w:bidi/>
        <w:rPr>
          <w:rFonts w:cs="Simplified Arabic"/>
          <w:b/>
          <w:bCs/>
          <w:sz w:val="28"/>
          <w:szCs w:val="28"/>
          <w:rtl/>
          <w:lang w:bidi="ar"/>
        </w:rPr>
      </w:pPr>
      <w:r>
        <w:rPr>
          <w:rFonts w:cs="Simplified Arabic" w:hint="cs"/>
          <w:b/>
          <w:bCs/>
          <w:sz w:val="28"/>
          <w:szCs w:val="28"/>
          <w:rtl/>
          <w:lang w:bidi="ar"/>
        </w:rPr>
        <w:t>الحديث الأول :</w:t>
      </w:r>
    </w:p>
    <w:p w:rsidR="00D868BC" w:rsidRDefault="00D868BC" w:rsidP="00D868BC">
      <w:pPr>
        <w:pStyle w:val="a4"/>
        <w:bidi/>
        <w:rPr>
          <w:rFonts w:cs="Simplified Arabic"/>
          <w:b/>
          <w:bCs/>
          <w:sz w:val="28"/>
          <w:szCs w:val="28"/>
          <w:rtl/>
          <w:lang w:bidi="ar"/>
        </w:rPr>
      </w:pPr>
      <w:r>
        <w:rPr>
          <w:rFonts w:cs="Simplified Arabic" w:hint="cs"/>
          <w:sz w:val="27"/>
          <w:szCs w:val="27"/>
          <w:rtl/>
          <w:lang w:bidi="ar"/>
        </w:rPr>
        <w:t>1452 - حدثنا علي بن عبد الله حدثنا الوليد بن مسلم حدثنا الأوزاعي قال حدثني بن شهاب عن عطاء بن يزيد عن أبي سعيد الخدري رضي الله عنه " أن أعرابيا سأل رسول الله صلى الله عليه وسلم عن الهجرة فقال ويحك إن شأنها شديد فهل لك من إبل تؤدي صدقتها قال نعم قال فاعمل من وراء البحار فإن الله لن يترك من عملك شيئا"</w:t>
      </w:r>
    </w:p>
    <w:p w:rsidR="00D868BC" w:rsidRDefault="00D868BC" w:rsidP="00D868BC">
      <w:pPr>
        <w:pStyle w:val="a4"/>
        <w:bidi/>
        <w:rPr>
          <w:rFonts w:cs="Simplified Arabic"/>
          <w:b/>
          <w:bCs/>
          <w:sz w:val="28"/>
          <w:szCs w:val="28"/>
          <w:rtl/>
          <w:lang w:bidi="ar"/>
        </w:rPr>
      </w:pPr>
      <w:r>
        <w:rPr>
          <w:rFonts w:cs="Simplified Arabic" w:hint="cs"/>
          <w:b/>
          <w:bCs/>
          <w:sz w:val="28"/>
          <w:szCs w:val="28"/>
          <w:rtl/>
          <w:lang w:bidi="ar"/>
        </w:rPr>
        <w:t>فوائد الحديث :</w:t>
      </w:r>
    </w:p>
    <w:p w:rsidR="00F83536" w:rsidRPr="00F83536" w:rsidRDefault="00F83536" w:rsidP="00C66B32">
      <w:pPr>
        <w:pStyle w:val="a4"/>
        <w:numPr>
          <w:ilvl w:val="0"/>
          <w:numId w:val="110"/>
        </w:numPr>
        <w:bidi/>
        <w:rPr>
          <w:rFonts w:cs="Simplified Arabic"/>
          <w:i/>
          <w:iCs/>
          <w:color w:val="0000FF"/>
          <w:sz w:val="27"/>
          <w:szCs w:val="27"/>
          <w:lang w:bidi="ar"/>
        </w:rPr>
      </w:pPr>
      <w:r>
        <w:rPr>
          <w:rFonts w:cs="Simplified Arabic" w:hint="cs"/>
          <w:sz w:val="27"/>
          <w:szCs w:val="27"/>
          <w:rtl/>
        </w:rPr>
        <w:t xml:space="preserve">فيه </w:t>
      </w:r>
      <w:r>
        <w:rPr>
          <w:rFonts w:cs="Simplified Arabic" w:hint="cs"/>
          <w:sz w:val="27"/>
          <w:szCs w:val="27"/>
          <w:rtl/>
          <w:lang w:bidi="ar"/>
        </w:rPr>
        <w:t>فضل أداء زكاة الإبل .</w:t>
      </w:r>
    </w:p>
    <w:p w:rsidR="00F83536" w:rsidRDefault="00F83536" w:rsidP="00C66B32">
      <w:pPr>
        <w:pStyle w:val="a4"/>
        <w:numPr>
          <w:ilvl w:val="0"/>
          <w:numId w:val="110"/>
        </w:numPr>
        <w:bidi/>
        <w:rPr>
          <w:rFonts w:cs="Simplified Arabic"/>
          <w:i/>
          <w:iCs/>
          <w:color w:val="0000FF"/>
          <w:sz w:val="27"/>
          <w:szCs w:val="27"/>
          <w:lang w:bidi="ar"/>
        </w:rPr>
      </w:pPr>
      <w:r>
        <w:rPr>
          <w:rFonts w:cs="Simplified Arabic" w:hint="cs"/>
          <w:sz w:val="27"/>
          <w:szCs w:val="27"/>
          <w:rtl/>
          <w:lang w:bidi="ar"/>
        </w:rPr>
        <w:lastRenderedPageBreak/>
        <w:t>فيه معادلة إخراج حق الله منها لفضل الهجرة، فإن في الحديث إشارة إلى أن استقراره بوطنه إذا أدى زكاة إبله يقوم له مقام ثواب هجرته وإقامته بالمدينة.</w:t>
      </w:r>
    </w:p>
    <w:p w:rsidR="00F83536" w:rsidRDefault="00F83536" w:rsidP="00F83536">
      <w:pPr>
        <w:pStyle w:val="a4"/>
        <w:bidi/>
        <w:rPr>
          <w:rFonts w:cs="Simplified Arabic"/>
          <w:sz w:val="27"/>
          <w:szCs w:val="27"/>
          <w:rtl/>
          <w:lang w:bidi="ar"/>
        </w:rPr>
      </w:pPr>
      <w:r w:rsidRPr="00F83536">
        <w:rPr>
          <w:rFonts w:cs="Simplified Arabic" w:hint="cs"/>
          <w:b/>
          <w:bCs/>
          <w:sz w:val="32"/>
          <w:szCs w:val="32"/>
          <w:rtl/>
          <w:lang w:bidi="ar"/>
        </w:rPr>
        <w:t>38 - باب زَكَاةِ الْغَنَمِ</w:t>
      </w:r>
    </w:p>
    <w:p w:rsidR="00F83536" w:rsidRDefault="00F83536" w:rsidP="00F83536">
      <w:pPr>
        <w:pStyle w:val="a4"/>
        <w:bidi/>
        <w:rPr>
          <w:rFonts w:cs="Simplified Arabic"/>
          <w:i/>
          <w:iCs/>
          <w:color w:val="0000FF"/>
          <w:sz w:val="27"/>
          <w:szCs w:val="27"/>
          <w:rtl/>
          <w:lang w:bidi="ar"/>
        </w:rPr>
      </w:pPr>
      <w:r w:rsidRPr="00F83536">
        <w:rPr>
          <w:rFonts w:cs="Simplified Arabic" w:hint="cs"/>
          <w:b/>
          <w:bCs/>
          <w:sz w:val="28"/>
          <w:szCs w:val="28"/>
          <w:rtl/>
          <w:lang w:bidi="ar"/>
        </w:rPr>
        <w:t>الحديث الأول :</w:t>
      </w:r>
      <w:r w:rsidRPr="00F83536">
        <w:rPr>
          <w:rFonts w:cs="Simplified Arabic" w:hint="cs"/>
          <w:sz w:val="27"/>
          <w:szCs w:val="27"/>
          <w:rtl/>
          <w:lang w:bidi="ar"/>
        </w:rPr>
        <w:br/>
      </w:r>
      <w:r>
        <w:rPr>
          <w:rFonts w:cs="Simplified Arabic" w:hint="cs"/>
          <w:sz w:val="27"/>
          <w:szCs w:val="27"/>
          <w:rtl/>
          <w:lang w:bidi="ar"/>
        </w:rPr>
        <w:t xml:space="preserve">1454 - حَدَّثَنَا مُحَمَّدُ بْنُ عَبْدِ اللَّهِ بْنِ الْمُثَنَّى الأَنْصَارِيُّ قَالَ حَدَّثَنِي أَبِي قَالَ حَدَّثَنِي ثُمَامَةُ بْنُ عَبْدِ اللَّهِ بْنِ أَنَسٍ أَنَّ أَنَسًا حَدَّثَهُ أَنَّ أَبَا بَكْرٍ رَضِيَ اللَّهُ عَنْهُ كَتَبَ لَهُ هَذَا الْكِتَابَ لَمَّا وَجَّهَهُ إِلَى الْبَحْرَيْنِ " بِسْمِ اللَّهِ الرَّحْمَنِ الرَّحِيمِ هَذِهِ فَرِيضَةُ الصَّدَقَةِ الَّتِي فَرَضَ رَسُولُ اللَّهِ صَلَّى اللَّهُ عَلَيْهِ وَسَلَّمَ عَلَى الْمُسْلِمِينَ وَالَّتِي أَمَرَ اللَّهُ بِهَا رَسُولَهُ فَمَنْ </w:t>
      </w:r>
      <w:proofErr w:type="spellStart"/>
      <w:r>
        <w:rPr>
          <w:rFonts w:cs="Simplified Arabic" w:hint="cs"/>
          <w:sz w:val="27"/>
          <w:szCs w:val="27"/>
          <w:rtl/>
          <w:lang w:bidi="ar"/>
        </w:rPr>
        <w:t>سُئِلَهَا</w:t>
      </w:r>
      <w:proofErr w:type="spellEnd"/>
      <w:r>
        <w:rPr>
          <w:rFonts w:cs="Simplified Arabic" w:hint="cs"/>
          <w:sz w:val="27"/>
          <w:szCs w:val="27"/>
          <w:rtl/>
          <w:lang w:bidi="ar"/>
        </w:rPr>
        <w:t xml:space="preserve"> مِنْ الْمُسْلِمِينَ عَلَى وَجْهِهَا </w:t>
      </w:r>
      <w:proofErr w:type="spellStart"/>
      <w:r>
        <w:rPr>
          <w:rFonts w:cs="Simplified Arabic" w:hint="cs"/>
          <w:sz w:val="27"/>
          <w:szCs w:val="27"/>
          <w:rtl/>
          <w:lang w:bidi="ar"/>
        </w:rPr>
        <w:t>فَلْيُعْطِهَا</w:t>
      </w:r>
      <w:proofErr w:type="spellEnd"/>
      <w:r>
        <w:rPr>
          <w:rFonts w:cs="Simplified Arabic" w:hint="cs"/>
          <w:sz w:val="27"/>
          <w:szCs w:val="27"/>
          <w:rtl/>
          <w:lang w:bidi="ar"/>
        </w:rPr>
        <w:t xml:space="preserve"> وَمَنْ سُئِلَ فَوْقَهَا فَلاَ يُعْطِ فِي أَرْبَعٍ وَعِشْرِينَ مِنْ الإِبِلِ فَمَا دُونَهَا مِنْ الْغَنَمِ مِنْ كُلِّ خَمْسٍ شَاةٌ إِذَا بَلَغَتْ خَمْسًا وَعِشْرِينَ إِلَى خَمْسٍ وَثَلاَثِينَ فَفِيهَا بِنْتُ مَخَاضٍ أُنْثَى فَإِذَا بَلَغَتْ سِتًّا وَثَلاَثِينَ إِلَى خَمْسٍ وَأَرْبَعِينَ فَفِيهَا بِنْتُ لَبُونٍ أُنْثَى فَإِذَا بَلَغَتْ سِتًّا وَأَرْبَعِينَ إِلَى سِتِّينَ فَفِيهَا حِقَّةٌ طَرُوقَةُ الْجَمَلِ فَإِذَا بَلَغَتْ وَاحِدَةً وَسِتِّينَ إِلَى خَمْسٍ وَسَبْعِينَ فَفِيهَا جَذَعَةٌ فَإِذَا بَلَغَتْ يَعْنِي سِتًّا وَسَبْعِينَ إِلَى تِسْعِينَ فَفِيهَا بِنْتَا لَبُونٍ فَإِذَا بَلَغَتْ إِحْدَى وَتِسْعِينَ إِلَى عِشْرِينَ وَمِائَةٍ فَفِيهَا حِقَّتَانِ طَرُوقَتَا الْجَمَلِ فَإِذَا زَادَتْ عَلَى عِشْرِينَ وَمِائَةٍ فَفِي كُلِّ أَرْبَعِينَ بِنْتُ لَبُونٍ وَفِي كُلِّ خَمْسِينَ حِقَّةٌ وَمَنْ لَمْ يَكُنْ مَعَهُ إِلاَّ أَرْبَعٌ مِنْ الإِبِلِ فَلَيْسَ فِيهَا صَدَقَةٌ إِلاَّ أَنْ يَشَاءَ رَبُّهَا فَإِذَا بَلَغَتْ خَمْسًا مِنْ الإِبِلِ فَفِيهَا شَاةٌ وَفِي صَدَقَةِ الْغَنَمِ فِي سَائِمَتِهَا إِذَا كَانَتْ أَرْبَعِينَ إِلَى عِشْرِينَ وَمِائَةٍ شَاةٌ فَإِذَا زَادَتْ عَلَى عِشْرِينَ وَمِائَةٍ إِلَى مِائَتَيْنِ شَاتَانِ فَإِذَا زَادَتْ عَلَى مِائَتَيْنِ إِلَى ثَلاَثِ مِائَةٍ فَفِيهَا ثَلاَثُ شِيَاهٍ فَإِذَا زَادَتْ</w:t>
      </w:r>
      <w:r>
        <w:rPr>
          <w:rFonts w:cs="Simplified Arabic" w:hint="cs"/>
          <w:i/>
          <w:iCs/>
          <w:color w:val="0000FF"/>
          <w:sz w:val="27"/>
          <w:szCs w:val="27"/>
          <w:rtl/>
          <w:lang w:bidi="ar"/>
        </w:rPr>
        <w:t xml:space="preserve"> </w:t>
      </w:r>
      <w:r>
        <w:rPr>
          <w:rFonts w:cs="Simplified Arabic" w:hint="cs"/>
          <w:sz w:val="27"/>
          <w:szCs w:val="27"/>
          <w:rtl/>
          <w:lang w:bidi="ar"/>
        </w:rPr>
        <w:t>عَلَى ثَلاَثِ مِائَةٍ فَفِي كُلِّ مِائَةٍ شَاةٌ فَإِذَا كَانَتْ سَائِمَةُ الرَّجُلِ نَاقِصَةً مِنْ أَرْبَعِينَ شَاةً وَاحِدَةً فَلَيْسَ فِيهَا صَدَقَةٌ إِلاَّ أَنْ يَشَاءَ رَبُّهَا وَفِي الرِّقَّةِ رُبْعُ الْعُشْرِ فَإِنْ لَمْ تَكُنْ إِلاَّ تِسْعِينَ وَمِائَةً فَلَيْسَ فِيهَا شَيْءٌ إِلاَّ أَنْ يَشَاءَ رَبُّهَا"</w:t>
      </w:r>
      <w:r>
        <w:rPr>
          <w:rFonts w:cs="Simplified Arabic" w:hint="cs"/>
          <w:sz w:val="27"/>
          <w:szCs w:val="27"/>
          <w:rtl/>
          <w:lang w:bidi="ar"/>
        </w:rPr>
        <w:br/>
      </w:r>
      <w:r w:rsidRPr="00F83536">
        <w:rPr>
          <w:rFonts w:cs="Simplified Arabic" w:hint="cs"/>
          <w:b/>
          <w:bCs/>
          <w:sz w:val="28"/>
          <w:szCs w:val="28"/>
          <w:rtl/>
          <w:lang w:bidi="ar"/>
        </w:rPr>
        <w:t>فوائد الحديث :</w:t>
      </w:r>
    </w:p>
    <w:p w:rsidR="00F83536" w:rsidRDefault="00F83536"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t>قوله: "حدثني ثمامة" هو عم الراوي عنه لأنه عبد الله بن المثنى بن عبد الله بن أنس بن مالك، وهذا الإسناد مسلسل بالبصريين من آل أنس بن مالك.</w:t>
      </w:r>
    </w:p>
    <w:p w:rsidR="00F83536" w:rsidRPr="00F83536" w:rsidRDefault="00F83536"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t>قوله: "بسم الله الرحمن الرحيم هذه" قال الماوردي يستدل به على إثبات البسملة في ابتداء الكتب وعلى أن الابتداء بالحمد ليس بشرط.</w:t>
      </w:r>
    </w:p>
    <w:p w:rsidR="00F83536" w:rsidRDefault="00F83536"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t>قوله: "هذه فريضة الصدقة" فيه أن اسم الصدقة يقع على الزكاة خلافا لمن منع ذلك من الحنفية.</w:t>
      </w:r>
    </w:p>
    <w:p w:rsidR="00F83536" w:rsidRPr="00F83536" w:rsidRDefault="00F83536"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t>قوله: "التي فرض رسول الله صلى الله عليه وسلم على المسلمين" ظاهر في رفع الخبر إلى النبي صلى الله عليه وسلم وأنه ليس موقوفا على أبي بكر، وقد صرح برفعه في رواية إسحاق المقدم ذكرها.</w:t>
      </w:r>
    </w:p>
    <w:p w:rsidR="00F83536" w:rsidRPr="00F83536" w:rsidRDefault="00F83536"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lastRenderedPageBreak/>
        <w:t>قوله: "على المسلمين" استدل به على أن</w:t>
      </w:r>
      <w:r>
        <w:rPr>
          <w:rFonts w:cs="Simplified Arabic" w:hint="cs"/>
          <w:i/>
          <w:iCs/>
          <w:color w:val="0000FF"/>
          <w:sz w:val="27"/>
          <w:szCs w:val="27"/>
          <w:rtl/>
          <w:lang w:bidi="ar"/>
        </w:rPr>
        <w:t xml:space="preserve"> </w:t>
      </w:r>
      <w:r>
        <w:rPr>
          <w:rFonts w:cs="Simplified Arabic" w:hint="cs"/>
          <w:sz w:val="27"/>
          <w:szCs w:val="27"/>
          <w:rtl/>
          <w:lang w:bidi="ar"/>
        </w:rPr>
        <w:t>الكافر ليس مخاطبا بذلك، وتعقب بأن المراد بذلك كونها لا تصح منه، لا أنه لا يعاقب عليها وهو محل النزاع.</w:t>
      </w:r>
    </w:p>
    <w:p w:rsidR="00F83536" w:rsidRDefault="0041185B" w:rsidP="00A13317">
      <w:pPr>
        <w:pStyle w:val="a4"/>
        <w:numPr>
          <w:ilvl w:val="0"/>
          <w:numId w:val="111"/>
        </w:numPr>
        <w:bidi/>
        <w:rPr>
          <w:rFonts w:cs="Simplified Arabic"/>
          <w:i/>
          <w:iCs/>
          <w:color w:val="0000FF"/>
          <w:sz w:val="27"/>
          <w:szCs w:val="27"/>
          <w:lang w:bidi="ar"/>
        </w:rPr>
      </w:pPr>
      <w:r>
        <w:rPr>
          <w:rFonts w:cs="Simplified Arabic" w:hint="cs"/>
          <w:sz w:val="27"/>
          <w:szCs w:val="27"/>
          <w:rtl/>
          <w:lang w:bidi="ar"/>
        </w:rPr>
        <w:t xml:space="preserve">قوله: "فمن سألها من المسلمين على وجهها </w:t>
      </w:r>
      <w:proofErr w:type="spellStart"/>
      <w:r>
        <w:rPr>
          <w:rFonts w:cs="Simplified Arabic" w:hint="cs"/>
          <w:sz w:val="27"/>
          <w:szCs w:val="27"/>
          <w:rtl/>
          <w:lang w:bidi="ar"/>
        </w:rPr>
        <w:t>فليعطها</w:t>
      </w:r>
      <w:proofErr w:type="spellEnd"/>
      <w:r>
        <w:rPr>
          <w:rFonts w:cs="Simplified Arabic" w:hint="cs"/>
          <w:sz w:val="27"/>
          <w:szCs w:val="27"/>
          <w:rtl/>
          <w:lang w:bidi="ar"/>
        </w:rPr>
        <w:t>" أي على هذه الكيفية المبينة في هذا الحديث</w:t>
      </w:r>
      <w:r w:rsidR="00A13317">
        <w:rPr>
          <w:rFonts w:cs="Simplified Arabic" w:hint="cs"/>
          <w:sz w:val="27"/>
          <w:szCs w:val="27"/>
          <w:rtl/>
          <w:lang w:bidi="ar"/>
        </w:rPr>
        <w:t>؛</w:t>
      </w:r>
      <w:r>
        <w:rPr>
          <w:rFonts w:cs="Simplified Arabic" w:hint="cs"/>
          <w:sz w:val="27"/>
          <w:szCs w:val="27"/>
          <w:rtl/>
          <w:lang w:bidi="ar"/>
        </w:rPr>
        <w:t xml:space="preserve"> وفيه دلالة على دفع الأموال الظاهرة إلى الإمام.</w:t>
      </w:r>
    </w:p>
    <w:p w:rsidR="0041185B" w:rsidRPr="0041185B" w:rsidRDefault="0041185B"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t>قوله: "في كل أربع وعشرين من الإبل فما دونها</w:t>
      </w:r>
      <w:r w:rsidRPr="0041185B">
        <w:rPr>
          <w:rFonts w:cs="Simplified Arabic" w:hint="cs"/>
          <w:sz w:val="27"/>
          <w:szCs w:val="27"/>
          <w:rtl/>
          <w:lang w:bidi="ar"/>
        </w:rPr>
        <w:t xml:space="preserve"> </w:t>
      </w:r>
      <w:r>
        <w:rPr>
          <w:rFonts w:cs="Simplified Arabic" w:hint="cs"/>
          <w:sz w:val="27"/>
          <w:szCs w:val="27"/>
          <w:rtl/>
          <w:lang w:bidi="ar"/>
        </w:rPr>
        <w:t xml:space="preserve">من الغنم" واستدل به على تعين إخراج الغنم في مثل ذلك وهو قول مالك وأحمد، فلو أخرج بعيرا عن الأربع والعشرين لم يجزه. وقال الشافعي والجمهور: يجزئه لأنه يجزئ عن خمس وعشرين، فما دونها أولى. ولأن الأصل أن يجب من جنس المال، وإنما عدل عنه رفقا بالمالك، فإذا رجع باختياره إلى الأصل أجزأه، فإن كانت قيمة البعير مثلا دون قيمة أربع شياه ففيه خلاف عند الشافعية وغيرهم، </w:t>
      </w:r>
      <w:proofErr w:type="spellStart"/>
      <w:r>
        <w:rPr>
          <w:rFonts w:cs="Simplified Arabic" w:hint="cs"/>
          <w:sz w:val="27"/>
          <w:szCs w:val="27"/>
          <w:rtl/>
          <w:lang w:bidi="ar"/>
        </w:rPr>
        <w:t>والأقيس</w:t>
      </w:r>
      <w:proofErr w:type="spellEnd"/>
      <w:r>
        <w:rPr>
          <w:rFonts w:cs="Simplified Arabic" w:hint="cs"/>
          <w:sz w:val="27"/>
          <w:szCs w:val="27"/>
          <w:rtl/>
          <w:lang w:bidi="ar"/>
        </w:rPr>
        <w:t xml:space="preserve"> أنه لا يجزئ .</w:t>
      </w:r>
    </w:p>
    <w:p w:rsidR="0041185B" w:rsidRPr="0041185B" w:rsidRDefault="0041185B"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t xml:space="preserve">استدل بقوله: "في كل أربع وعشرين" على أن الأربع مأخوذة عن الجمع وإن كانت الأربع الزائدة على العشرين وقصا وهو قول الشافعي في البويطي. وقال في غيره: إنه عفو. ويظهر أثر الخلاف فيمن له مثلا تسع من الإبل فتلف منها أربعة بعد الحول وقبل التمكن حيث قلنا إنه شرط في الوجوب وجبت عليه شاة بلا خلاف، وكذا إن قلنا التمكن شرط في الضمان وقلنا الوقص عفو، وإن قلنا يتعلق به الفرض وجب خمسة أتساع شاة، والأول قول الجمهور كما نقله ابن المنذر، وعن مالك رواية كالأول. </w:t>
      </w:r>
    </w:p>
    <w:p w:rsidR="0041185B" w:rsidRPr="0041185B" w:rsidRDefault="0041185B"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t>"تنبيه": الوقص بفتح الواو والقاف ويجوز إسكانها وبالسين المهملة بدل الصاد: هو ما بين الفرضين عند الجمهور، واستعمله الشافعي فيما دون النصاب الأول أيضا والله أعلم.</w:t>
      </w:r>
    </w:p>
    <w:p w:rsidR="0041185B" w:rsidRPr="0041185B" w:rsidRDefault="0041185B"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t>قوله: "فإذا بلغت خمسا وعشرين" فيه أن في هذا القدر بنت مخاض، وهو قول الجمهور إلا ما جاء عن علي أن في خمس وعشرين خمس شياه فإذا صارت ستا وعشرين كان فيها بنت مخاض أخرجه ابن أبي شيبة وغيره عنه موقوفا ومرفوعا وإسناد المرفوع ضعيف.</w:t>
      </w:r>
    </w:p>
    <w:p w:rsidR="0041185B" w:rsidRPr="0041185B" w:rsidRDefault="0041185B"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t>قوله: "إلى خمس وثلاثين" استدل به على أنه لا يجب فيما بين العددين شيء غير بنت مخاض، خلافا لمن قال كالحنفية تستأنف الفريضة فيجب في كل خمس من الإبل شاة مضافة إلى بنت المخاض.</w:t>
      </w:r>
    </w:p>
    <w:p w:rsidR="0041185B" w:rsidRPr="0041185B" w:rsidRDefault="0041185B"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t>قوله: "ففيها بنت مخاض أنثى" زاد حماد بن سلمة في روايته فإن لم تكن بنت مخاض فابن لبون ذكر، وقوله أنثى وكذا قوله ذكر للتأكيد أو لتنبيه رب المال ليطيب نفسا بالزيادة، وقيل احترز بذلك من الخنثى وفيه بعد. وبنت المخاض بفتح الميم والمعجمة الخفيفة وآخره معجمة هي التي أتى عليها حول ودخلت في الثاني وحملت أمها، والماخض الحامل، أي دخل وقت حملها وإن لم تحمل. وابن اللبون الذي دخل في ثالث سنة فصارت أمه لبونا بوضع الحمل.</w:t>
      </w:r>
    </w:p>
    <w:p w:rsidR="0041185B" w:rsidRPr="0041185B" w:rsidRDefault="0041185B"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lastRenderedPageBreak/>
        <w:t>قوله: "حقة طروقة الجمل"</w:t>
      </w:r>
      <w:r w:rsidRPr="0041185B">
        <w:rPr>
          <w:rFonts w:cs="Simplified Arabic" w:hint="cs"/>
          <w:sz w:val="27"/>
          <w:szCs w:val="27"/>
          <w:rtl/>
          <w:lang w:bidi="ar"/>
        </w:rPr>
        <w:t xml:space="preserve"> </w:t>
      </w:r>
      <w:r>
        <w:rPr>
          <w:rFonts w:cs="Simplified Arabic" w:hint="cs"/>
          <w:sz w:val="27"/>
          <w:szCs w:val="27"/>
          <w:rtl/>
          <w:lang w:bidi="ar"/>
        </w:rPr>
        <w:t>والمراد أنها بلغت أن يطرقها الفحل، وهي التي أتت عليها ثلاث سنين ودخلت في الرابعة.</w:t>
      </w:r>
    </w:p>
    <w:p w:rsidR="0041185B" w:rsidRPr="0041185B" w:rsidRDefault="0041185B"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t>قوله: "جذعة" بفتح الجيم والمعجمة وهي التي أتت عليها أربع ودخلت في الخامسة.</w:t>
      </w:r>
    </w:p>
    <w:p w:rsidR="00870D54" w:rsidRPr="00870D54" w:rsidRDefault="0041185B"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t xml:space="preserve">قوله: "فإذا زادت على </w:t>
      </w:r>
      <w:proofErr w:type="spellStart"/>
      <w:r>
        <w:rPr>
          <w:rFonts w:cs="Simplified Arabic" w:hint="cs"/>
          <w:sz w:val="27"/>
          <w:szCs w:val="27"/>
          <w:rtl/>
          <w:lang w:bidi="ar"/>
        </w:rPr>
        <w:t>ثلثمائة</w:t>
      </w:r>
      <w:proofErr w:type="spellEnd"/>
      <w:r>
        <w:rPr>
          <w:rFonts w:cs="Simplified Arabic" w:hint="cs"/>
          <w:sz w:val="27"/>
          <w:szCs w:val="27"/>
          <w:rtl/>
          <w:lang w:bidi="ar"/>
        </w:rPr>
        <w:t xml:space="preserve"> ففي كل مائة شاة" مقتضاه أنه لا تجب الشاة الرابعة حتى توفي أربعمائة وهو قول الجمهور، قالوا فائدة ذكر </w:t>
      </w:r>
      <w:proofErr w:type="spellStart"/>
      <w:r>
        <w:rPr>
          <w:rFonts w:cs="Simplified Arabic" w:hint="cs"/>
          <w:sz w:val="27"/>
          <w:szCs w:val="27"/>
          <w:rtl/>
          <w:lang w:bidi="ar"/>
        </w:rPr>
        <w:t>الثلثمائة</w:t>
      </w:r>
      <w:proofErr w:type="spellEnd"/>
      <w:r>
        <w:rPr>
          <w:rFonts w:cs="Simplified Arabic" w:hint="cs"/>
          <w:sz w:val="27"/>
          <w:szCs w:val="27"/>
          <w:rtl/>
          <w:lang w:bidi="ar"/>
        </w:rPr>
        <w:t xml:space="preserve"> لبيان النصاب الذي بعده لكون ما قبله مختلفا، وعن بعض الكوفيين كالحسن بن صالح ورواية عن أحمد إذا زادت على </w:t>
      </w:r>
      <w:proofErr w:type="spellStart"/>
      <w:r>
        <w:rPr>
          <w:rFonts w:cs="Simplified Arabic" w:hint="cs"/>
          <w:sz w:val="27"/>
          <w:szCs w:val="27"/>
          <w:rtl/>
          <w:lang w:bidi="ar"/>
        </w:rPr>
        <w:t>الثلثمائة</w:t>
      </w:r>
      <w:proofErr w:type="spellEnd"/>
      <w:r>
        <w:rPr>
          <w:rFonts w:cs="Simplified Arabic" w:hint="cs"/>
          <w:sz w:val="27"/>
          <w:szCs w:val="27"/>
          <w:rtl/>
          <w:lang w:bidi="ar"/>
        </w:rPr>
        <w:t xml:space="preserve"> واحدة وجب الأربع.</w:t>
      </w:r>
    </w:p>
    <w:p w:rsidR="00870D54" w:rsidRPr="00870D54" w:rsidRDefault="00870D54"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t>قوله: "وفي الرقة" بكسر الراء وتخفيف القاف الفضة الخالصة سواء كانت مضروبة أو غير مضروبة، قيل أصلها الورق فحذفت الواو وعوضت الهاء، وقيل يطلق على الذهب والفضة بخلاف الورق فعلى هذا فقيل أن الأصل في زكاة النقدين نصاب الفضة، فإذا بلغ الذهب ما قيمته مائتا درهم فضة خالصة وجبت فيه الزكاة وهو ربع العشر، وهذا قول الزهري وخالفه الجمهور.</w:t>
      </w:r>
    </w:p>
    <w:p w:rsidR="0041185B" w:rsidRPr="00870D54" w:rsidRDefault="00870D54" w:rsidP="00C66B32">
      <w:pPr>
        <w:pStyle w:val="a4"/>
        <w:numPr>
          <w:ilvl w:val="0"/>
          <w:numId w:val="111"/>
        </w:numPr>
        <w:bidi/>
        <w:rPr>
          <w:rFonts w:cs="Simplified Arabic"/>
          <w:i/>
          <w:iCs/>
          <w:color w:val="0000FF"/>
          <w:sz w:val="27"/>
          <w:szCs w:val="27"/>
          <w:lang w:bidi="ar"/>
        </w:rPr>
      </w:pPr>
      <w:r>
        <w:rPr>
          <w:rFonts w:cs="Simplified Arabic" w:hint="cs"/>
          <w:sz w:val="27"/>
          <w:szCs w:val="27"/>
          <w:rtl/>
          <w:lang w:bidi="ar"/>
        </w:rPr>
        <w:t>قوله: "فإن لم تكن" أي الفضة "إلا تسعين ومائة" يوهم أنها إذا زادت على التسعين ومائة قبل بلوغ المائتين أن فيها صدقة، وليس كذلك، وإنما ذكر التسعين لأنه آخر عقد قبل المائة، والحساب إذا جاوز الآحاد كان تركيبه بالعقود كالعشرات والمئين والألوف، فذكر التسعين ليدل على أن لا صدقة فيما نقص عن المائتين، ويدل عليه قوله الماضي "ليس فيما دون خمس أواق صدقة"</w:t>
      </w:r>
      <w:r w:rsidR="0041185B">
        <w:rPr>
          <w:rFonts w:cs="Simplified Arabic" w:hint="cs"/>
          <w:sz w:val="27"/>
          <w:szCs w:val="27"/>
          <w:rtl/>
          <w:lang w:bidi="ar"/>
        </w:rPr>
        <w:br/>
      </w:r>
    </w:p>
    <w:p w:rsidR="00870D54" w:rsidRDefault="00C82E4C" w:rsidP="00870D54">
      <w:pPr>
        <w:pStyle w:val="a4"/>
        <w:bidi/>
        <w:rPr>
          <w:rFonts w:cs="Simplified Arabic"/>
          <w:b/>
          <w:bCs/>
          <w:i/>
          <w:iCs/>
          <w:color w:val="0000FF"/>
          <w:sz w:val="32"/>
          <w:szCs w:val="32"/>
          <w:rtl/>
          <w:lang w:bidi="ar"/>
        </w:rPr>
      </w:pPr>
      <w:r w:rsidRPr="00C82E4C">
        <w:rPr>
          <w:rFonts w:cs="Simplified Arabic" w:hint="cs"/>
          <w:b/>
          <w:bCs/>
          <w:sz w:val="32"/>
          <w:szCs w:val="32"/>
          <w:rtl/>
          <w:lang w:bidi="ar"/>
        </w:rPr>
        <w:t>43 - باب زَكَاةِ الْبَقَرِ</w:t>
      </w:r>
    </w:p>
    <w:p w:rsidR="00C82E4C" w:rsidRDefault="00C82E4C" w:rsidP="00C82E4C">
      <w:pPr>
        <w:pStyle w:val="a4"/>
        <w:bidi/>
        <w:rPr>
          <w:rFonts w:cs="Simplified Arabic"/>
          <w:b/>
          <w:bCs/>
          <w:sz w:val="28"/>
          <w:szCs w:val="28"/>
          <w:rtl/>
          <w:lang w:bidi="ar"/>
        </w:rPr>
      </w:pPr>
      <w:r w:rsidRPr="00C82E4C">
        <w:rPr>
          <w:rFonts w:cs="Simplified Arabic" w:hint="cs"/>
          <w:b/>
          <w:bCs/>
          <w:sz w:val="28"/>
          <w:szCs w:val="28"/>
          <w:rtl/>
          <w:lang w:bidi="ar"/>
        </w:rPr>
        <w:t>الحديث الأول :</w:t>
      </w:r>
    </w:p>
    <w:p w:rsidR="00C82E4C" w:rsidRDefault="00C82E4C" w:rsidP="00C82E4C">
      <w:pPr>
        <w:pStyle w:val="a4"/>
        <w:bidi/>
        <w:rPr>
          <w:rFonts w:cs="Simplified Arabic"/>
          <w:b/>
          <w:bCs/>
          <w:sz w:val="28"/>
          <w:szCs w:val="28"/>
          <w:rtl/>
          <w:lang w:bidi="ar"/>
        </w:rPr>
      </w:pPr>
      <w:r>
        <w:rPr>
          <w:rFonts w:cs="Simplified Arabic" w:hint="cs"/>
          <w:sz w:val="27"/>
          <w:szCs w:val="27"/>
          <w:rtl/>
          <w:lang w:bidi="ar"/>
        </w:rPr>
        <w:t xml:space="preserve">1460 - حَدَّثَنَا عُمَرُ بْنُ حَفْصِ بْنِ غِيَاثٍ حَدَّثَنَا أَبِي حَدَّثَنَا الأَعْمَشُ عَنْ الْمَعْرُورِ بْنِ سُوَيْدٍ عَنْ أَبِي ذَرٍّ رَضِيَ اللَّهُ عَنْهُ قَالَ "انْتَهَيْتُ إِلَى النَّبِيِّ صَلَّى اللَّهُ عَلَيْهِ وَسَلَّمَ قَالَ: وَالَّذِي نَفْسِي بِيَدِهِ -أَوْ وَالَّذِي لاَ إِلَهَ غَيْرُهُ أَوْ كَمَا حَلَفَ- مَا مِنْ رَجُلٍ تَكُونُ لَهُ إِبِلٌ أَوْ بَقَرٌ أَوْ غَنَمٌ لاَ يُؤَدِّي حَقَّهَا إِلاَّ أُتِيَ بِهَا يَوْمَ الْقِيَامَةِ أَعْظَمَ مَا تَكُونُ وَأَسْمَنَهُ </w:t>
      </w:r>
      <w:proofErr w:type="spellStart"/>
      <w:r>
        <w:rPr>
          <w:rFonts w:cs="Simplified Arabic" w:hint="cs"/>
          <w:sz w:val="27"/>
          <w:szCs w:val="27"/>
          <w:rtl/>
          <w:lang w:bidi="ar"/>
        </w:rPr>
        <w:t>تَطَؤُهُ</w:t>
      </w:r>
      <w:proofErr w:type="spellEnd"/>
      <w:r>
        <w:rPr>
          <w:rFonts w:cs="Simplified Arabic" w:hint="cs"/>
          <w:sz w:val="27"/>
          <w:szCs w:val="27"/>
          <w:rtl/>
          <w:lang w:bidi="ar"/>
        </w:rPr>
        <w:t xml:space="preserve"> بِأَخْفَافِهَا وَتَنْطَحُهُ بِقُرُونِهَا كُلَّمَا جَازَتْ أُخْرَاهَا رُدَّتْ عَلَيْهِ أُولاَهَا حَتَّى يُقْضَى بَيْنَ النَّاسِ" رَوَاهُ بُكَيْرٌ عَنْ أَبِي صَالِحٍ عَنْ أَبِي هُرَيْرَةَ رَضِيَ اللَّهُ عَنْهُ عَنْ النَّبِيِّ صَلَّى اللَّهُ عَلَيْهِ وَسَلَّم</w:t>
      </w:r>
      <w:r>
        <w:rPr>
          <w:rFonts w:cs="Simplified Arabic" w:hint="cs"/>
          <w:sz w:val="27"/>
          <w:szCs w:val="27"/>
          <w:rtl/>
          <w:lang w:bidi="ar"/>
        </w:rPr>
        <w:br/>
      </w:r>
      <w:r>
        <w:rPr>
          <w:rFonts w:cs="Simplified Arabic" w:hint="cs"/>
          <w:b/>
          <w:bCs/>
          <w:sz w:val="28"/>
          <w:szCs w:val="28"/>
          <w:rtl/>
          <w:lang w:bidi="ar"/>
        </w:rPr>
        <w:t>فوائد الحديث :</w:t>
      </w:r>
    </w:p>
    <w:p w:rsidR="00C82E4C" w:rsidRPr="00C82E4C" w:rsidRDefault="00C82E4C" w:rsidP="00C66B32">
      <w:pPr>
        <w:pStyle w:val="a4"/>
        <w:numPr>
          <w:ilvl w:val="0"/>
          <w:numId w:val="112"/>
        </w:numPr>
        <w:bidi/>
        <w:rPr>
          <w:rFonts w:cs="Simplified Arabic"/>
          <w:b/>
          <w:bCs/>
          <w:sz w:val="28"/>
          <w:szCs w:val="28"/>
          <w:lang w:bidi="ar"/>
        </w:rPr>
      </w:pPr>
      <w:r>
        <w:rPr>
          <w:rFonts w:cs="Simplified Arabic" w:hint="cs"/>
          <w:sz w:val="27"/>
          <w:szCs w:val="27"/>
          <w:rtl/>
          <w:lang w:bidi="ar"/>
        </w:rPr>
        <w:lastRenderedPageBreak/>
        <w:t>استدل بقوله: "تكون له إبل أو بقر" على استواء زكاة البقر والإبل في النصاب، ولا دلالة فيه لأنه قرن معه الغنم وليس نصابها مثل نصاب الإبل اتفاقا.</w:t>
      </w:r>
    </w:p>
    <w:p w:rsidR="00CA01DA" w:rsidRPr="00581C15" w:rsidRDefault="00C82E4C" w:rsidP="00581C15">
      <w:pPr>
        <w:pStyle w:val="a4"/>
        <w:numPr>
          <w:ilvl w:val="0"/>
          <w:numId w:val="112"/>
        </w:numPr>
        <w:bidi/>
        <w:rPr>
          <w:rFonts w:cs="Simplified Arabic"/>
          <w:i/>
          <w:iCs/>
          <w:color w:val="0000FF"/>
          <w:sz w:val="27"/>
          <w:szCs w:val="27"/>
          <w:lang w:bidi="ar"/>
        </w:rPr>
      </w:pPr>
      <w:r>
        <w:rPr>
          <w:rFonts w:cs="Simplified Arabic" w:hint="cs"/>
          <w:sz w:val="27"/>
          <w:szCs w:val="27"/>
          <w:rtl/>
          <w:lang w:bidi="ar"/>
        </w:rPr>
        <w:t>قوله: "رواه بكير" يعني ابن عبد الله بن الأشج، ومراد البخاري بذلك موافقة هذه الرواية لحديث أبي ذر في ذكر البقر لأن الحديثين مستويان في جميع ما وردا فيه، وقد أخرجه مسلم موصولا من طريق بكير بهذا الإسناد مطولا.</w:t>
      </w:r>
    </w:p>
    <w:p w:rsidR="00CA01DA" w:rsidRDefault="00CA01DA" w:rsidP="00CA01DA">
      <w:pPr>
        <w:pStyle w:val="a4"/>
        <w:bidi/>
        <w:rPr>
          <w:rFonts w:cs="Simplified Arabic"/>
          <w:b/>
          <w:bCs/>
          <w:sz w:val="32"/>
          <w:szCs w:val="32"/>
          <w:rtl/>
          <w:lang w:bidi="ar"/>
        </w:rPr>
      </w:pPr>
      <w:r w:rsidRPr="00CA01DA">
        <w:rPr>
          <w:rFonts w:cs="Simplified Arabic" w:hint="cs"/>
          <w:b/>
          <w:bCs/>
          <w:sz w:val="32"/>
          <w:szCs w:val="32"/>
          <w:rtl/>
          <w:lang w:bidi="ar"/>
        </w:rPr>
        <w:t>45 - باب لَيْسَ عَلَى الْمُسْلِمِ فِي فَرَسِهِ صَدَقَةٌ</w:t>
      </w:r>
    </w:p>
    <w:p w:rsidR="00CA01DA" w:rsidRPr="00CA01DA" w:rsidRDefault="00CA01DA" w:rsidP="00CA01DA">
      <w:pPr>
        <w:pStyle w:val="a4"/>
        <w:bidi/>
        <w:rPr>
          <w:rFonts w:cs="Simplified Arabic"/>
          <w:i/>
          <w:iCs/>
          <w:color w:val="0000FF"/>
          <w:sz w:val="27"/>
          <w:szCs w:val="27"/>
          <w:rtl/>
          <w:lang w:bidi="ar"/>
        </w:rPr>
      </w:pPr>
      <w:r w:rsidRPr="00CA01DA">
        <w:rPr>
          <w:rFonts w:cs="Simplified Arabic" w:hint="cs"/>
          <w:b/>
          <w:bCs/>
          <w:sz w:val="28"/>
          <w:szCs w:val="28"/>
          <w:rtl/>
          <w:lang w:bidi="ar"/>
        </w:rPr>
        <w:t>الحديث الأول :</w:t>
      </w:r>
      <w:r w:rsidRPr="00CA01DA">
        <w:rPr>
          <w:rFonts w:cs="Simplified Arabic" w:hint="cs"/>
          <w:b/>
          <w:bCs/>
          <w:sz w:val="32"/>
          <w:szCs w:val="32"/>
          <w:rtl/>
          <w:lang w:bidi="ar"/>
        </w:rPr>
        <w:br/>
      </w:r>
      <w:r w:rsidRPr="00CA01DA">
        <w:rPr>
          <w:rFonts w:cs="Simplified Arabic" w:hint="cs"/>
          <w:sz w:val="27"/>
          <w:szCs w:val="27"/>
          <w:rtl/>
          <w:lang w:bidi="ar"/>
        </w:rPr>
        <w:t>1463 - حدثنا آدم حدثنا شعبة حدثنا عبد الله بن دينار قال سمعت سليمان بن يسار عن عراك بن</w:t>
      </w:r>
      <w:r w:rsidRPr="00CA01DA">
        <w:rPr>
          <w:rFonts w:cs="Simplified Arabic" w:hint="cs"/>
          <w:i/>
          <w:iCs/>
          <w:color w:val="0000FF"/>
          <w:sz w:val="27"/>
          <w:szCs w:val="27"/>
          <w:rtl/>
          <w:lang w:bidi="ar"/>
        </w:rPr>
        <w:t xml:space="preserve"> </w:t>
      </w:r>
      <w:r w:rsidRPr="00CA01DA">
        <w:rPr>
          <w:rFonts w:cs="Simplified Arabic" w:hint="cs"/>
          <w:sz w:val="27"/>
          <w:szCs w:val="27"/>
          <w:rtl/>
          <w:lang w:bidi="ar"/>
        </w:rPr>
        <w:t xml:space="preserve">مالك عن أبي هريرة رضي الله عنه قال </w:t>
      </w:r>
      <w:proofErr w:type="spellStart"/>
      <w:r w:rsidRPr="00CA01DA">
        <w:rPr>
          <w:rFonts w:cs="Simplified Arabic" w:hint="cs"/>
          <w:sz w:val="27"/>
          <w:szCs w:val="27"/>
          <w:rtl/>
          <w:lang w:bidi="ar"/>
        </w:rPr>
        <w:t>قال</w:t>
      </w:r>
      <w:proofErr w:type="spellEnd"/>
      <w:r w:rsidRPr="00CA01DA">
        <w:rPr>
          <w:rFonts w:cs="Simplified Arabic" w:hint="cs"/>
          <w:sz w:val="27"/>
          <w:szCs w:val="27"/>
          <w:rtl/>
          <w:lang w:bidi="ar"/>
        </w:rPr>
        <w:t xml:space="preserve"> النبي صلى الله عليه وسلم: "ليس على المسلم في فرسه وغلامه صدقة"</w:t>
      </w:r>
    </w:p>
    <w:p w:rsidR="00CA01DA" w:rsidRDefault="00CA01DA" w:rsidP="00CA01DA">
      <w:pPr>
        <w:pStyle w:val="a4"/>
        <w:tabs>
          <w:tab w:val="left" w:pos="1991"/>
        </w:tabs>
        <w:bidi/>
        <w:rPr>
          <w:rFonts w:cs="Simplified Arabic"/>
          <w:b/>
          <w:bCs/>
          <w:sz w:val="32"/>
          <w:szCs w:val="32"/>
          <w:rtl/>
          <w:lang w:bidi="ar"/>
        </w:rPr>
      </w:pPr>
      <w:r w:rsidRPr="00CA01DA">
        <w:rPr>
          <w:rFonts w:cs="Simplified Arabic" w:hint="cs"/>
          <w:b/>
          <w:bCs/>
          <w:sz w:val="32"/>
          <w:szCs w:val="32"/>
          <w:rtl/>
          <w:lang w:bidi="ar"/>
        </w:rPr>
        <w:t>46 - باب لَيْسَ عَلَى الْمُسْلِمِ فِي عَبْدِهِ صَدَقَةٌ</w:t>
      </w:r>
    </w:p>
    <w:p w:rsidR="00C82E4C" w:rsidRDefault="00CA01DA" w:rsidP="00CA01DA">
      <w:pPr>
        <w:pStyle w:val="a4"/>
        <w:tabs>
          <w:tab w:val="left" w:pos="1991"/>
        </w:tabs>
        <w:bidi/>
        <w:rPr>
          <w:rFonts w:cs="Simplified Arabic"/>
          <w:i/>
          <w:iCs/>
          <w:color w:val="0000FF"/>
          <w:sz w:val="27"/>
          <w:szCs w:val="27"/>
          <w:rtl/>
          <w:lang w:bidi="ar"/>
        </w:rPr>
      </w:pPr>
      <w:r w:rsidRPr="00CA01DA">
        <w:rPr>
          <w:rFonts w:cs="Simplified Arabic" w:hint="cs"/>
          <w:b/>
          <w:bCs/>
          <w:sz w:val="28"/>
          <w:szCs w:val="28"/>
          <w:rtl/>
          <w:lang w:bidi="ar"/>
        </w:rPr>
        <w:t>الحديث الأول :</w:t>
      </w:r>
      <w:r w:rsidRPr="00CA01DA">
        <w:rPr>
          <w:rFonts w:cs="Simplified Arabic" w:hint="cs"/>
          <w:b/>
          <w:bCs/>
          <w:sz w:val="32"/>
          <w:szCs w:val="32"/>
          <w:rtl/>
          <w:lang w:bidi="ar"/>
        </w:rPr>
        <w:br/>
      </w:r>
      <w:r w:rsidRPr="00CA01DA">
        <w:rPr>
          <w:rFonts w:cs="Simplified Arabic" w:hint="cs"/>
          <w:sz w:val="27"/>
          <w:szCs w:val="27"/>
          <w:rtl/>
          <w:lang w:bidi="ar"/>
        </w:rPr>
        <w:t>1464 - حدثنا مسدد حدثنا يحيى بن سعيد عن خثيم بن عراك قال حدثني أبي عن أبي هريرة رضي الله عنه عن النبي صلى الله عليه وسلم قال "ليس على المسلم صدقة في عبده ولا في فرسه"</w:t>
      </w:r>
      <w:r w:rsidRPr="00CA01DA">
        <w:rPr>
          <w:rFonts w:cs="Simplified Arabic" w:hint="cs"/>
          <w:sz w:val="27"/>
          <w:szCs w:val="27"/>
          <w:rtl/>
          <w:lang w:bidi="ar"/>
        </w:rPr>
        <w:br/>
      </w:r>
      <w:r w:rsidRPr="00CA01DA">
        <w:rPr>
          <w:rFonts w:cs="Simplified Arabic" w:hint="cs"/>
          <w:b/>
          <w:bCs/>
          <w:sz w:val="28"/>
          <w:szCs w:val="28"/>
          <w:rtl/>
          <w:lang w:bidi="ar"/>
        </w:rPr>
        <w:t>فوائد الحديثين</w:t>
      </w:r>
      <w:r w:rsidR="00581C15">
        <w:rPr>
          <w:rFonts w:cs="Simplified Arabic" w:hint="cs"/>
          <w:i/>
          <w:iCs/>
          <w:color w:val="0000FF"/>
          <w:sz w:val="27"/>
          <w:szCs w:val="27"/>
          <w:rtl/>
          <w:lang w:bidi="ar"/>
        </w:rPr>
        <w:t xml:space="preserve"> </w:t>
      </w:r>
      <w:r w:rsidR="00581C15" w:rsidRPr="00581C15">
        <w:rPr>
          <w:rFonts w:cs="Simplified Arabic" w:hint="cs"/>
          <w:b/>
          <w:bCs/>
          <w:sz w:val="28"/>
          <w:szCs w:val="28"/>
          <w:rtl/>
          <w:lang w:bidi="ar"/>
        </w:rPr>
        <w:t>في البابين</w:t>
      </w:r>
    </w:p>
    <w:p w:rsidR="00CA01DA" w:rsidRDefault="00CA01DA" w:rsidP="00C66B32">
      <w:pPr>
        <w:pStyle w:val="a4"/>
        <w:numPr>
          <w:ilvl w:val="0"/>
          <w:numId w:val="113"/>
        </w:numPr>
        <w:tabs>
          <w:tab w:val="left" w:pos="1991"/>
        </w:tabs>
        <w:bidi/>
        <w:rPr>
          <w:rFonts w:cs="Simplified Arabic"/>
          <w:i/>
          <w:iCs/>
          <w:color w:val="0000FF"/>
          <w:sz w:val="27"/>
          <w:szCs w:val="27"/>
          <w:lang w:bidi="ar"/>
        </w:rPr>
      </w:pPr>
      <w:r>
        <w:rPr>
          <w:rFonts w:cs="Simplified Arabic" w:hint="cs"/>
          <w:sz w:val="27"/>
          <w:szCs w:val="27"/>
          <w:rtl/>
          <w:lang w:bidi="ar"/>
        </w:rPr>
        <w:t>قوله: "باب ليس على المسلم في فرسه صدقة" وقال في الذي يليه "ليس على المسلم في عبده صدقة" ثم أورد حديث أبي هريرة بلفظ الترجمتين مجموعا من طريقين، لكن في الأولى بلفظ: "غلامه" بدل عبده، قال ابن رشيد: أراد بذلك الجنس في الفرس والعبد لا الفرد الواحد، إذ لا خلاف في ذلك في العبد المتصرف والفرس المعد للركوب، ولا خلاف أيضا أنها لا تؤخذ من الرقاب، وإنما قال بعض الكوفيين يؤخذ منها بالقيمة.</w:t>
      </w:r>
    </w:p>
    <w:p w:rsidR="00CA01DA" w:rsidRPr="00CA01DA" w:rsidRDefault="00CA01DA" w:rsidP="00C66B32">
      <w:pPr>
        <w:pStyle w:val="a4"/>
        <w:numPr>
          <w:ilvl w:val="0"/>
          <w:numId w:val="113"/>
        </w:numPr>
        <w:tabs>
          <w:tab w:val="left" w:pos="1991"/>
        </w:tabs>
        <w:bidi/>
        <w:rPr>
          <w:rFonts w:cs="Simplified Arabic"/>
          <w:i/>
          <w:iCs/>
          <w:color w:val="0000FF"/>
          <w:sz w:val="27"/>
          <w:szCs w:val="27"/>
          <w:lang w:bidi="ar"/>
        </w:rPr>
      </w:pPr>
      <w:r>
        <w:rPr>
          <w:rFonts w:cs="Simplified Arabic" w:hint="cs"/>
          <w:sz w:val="27"/>
          <w:szCs w:val="27"/>
          <w:rtl/>
          <w:lang w:bidi="ar"/>
        </w:rPr>
        <w:t>لعل البخاري أشار إلى حديث علي مرفوعا: "قد عفوت عن الخيل والرقيق فهاتوا صدقة الرقة" الحديث أخرجه أبو داود وغيره وإسناده حسن، والخلاف في ذلك عن أبي حنيفة إذا كانت الخيل ذكرانا وإناثا نظرا إلى النسل، فإذا انفردت فعنه روايتان، ثم عنده أن المالك يتخير بين أن يخرج عن كل فرس دينارا أو يقوم ويخرج ربع العشر ، و</w:t>
      </w:r>
      <w:r w:rsidRPr="00CA01DA">
        <w:rPr>
          <w:rFonts w:cs="Simplified Arabic" w:hint="cs"/>
          <w:sz w:val="27"/>
          <w:szCs w:val="27"/>
          <w:rtl/>
          <w:lang w:bidi="ar"/>
        </w:rPr>
        <w:t>استدل عليه بهذا الحديث ؛ وأجيب بحمل النفي</w:t>
      </w:r>
      <w:r>
        <w:rPr>
          <w:rFonts w:cs="Simplified Arabic" w:hint="cs"/>
          <w:sz w:val="27"/>
          <w:szCs w:val="27"/>
          <w:rtl/>
          <w:lang w:bidi="ar"/>
        </w:rPr>
        <w:t xml:space="preserve"> فيه على الرقبة لا على القيمة .</w:t>
      </w:r>
    </w:p>
    <w:p w:rsidR="00CA01DA" w:rsidRDefault="00CA01DA" w:rsidP="00C66B32">
      <w:pPr>
        <w:pStyle w:val="a4"/>
        <w:numPr>
          <w:ilvl w:val="0"/>
          <w:numId w:val="113"/>
        </w:numPr>
        <w:tabs>
          <w:tab w:val="left" w:pos="1991"/>
        </w:tabs>
        <w:bidi/>
        <w:rPr>
          <w:rFonts w:cs="Simplified Arabic"/>
          <w:i/>
          <w:iCs/>
          <w:color w:val="0000FF"/>
          <w:sz w:val="27"/>
          <w:szCs w:val="27"/>
          <w:lang w:bidi="ar"/>
        </w:rPr>
      </w:pPr>
      <w:r w:rsidRPr="00CA01DA">
        <w:rPr>
          <w:rFonts w:cs="Simplified Arabic" w:hint="cs"/>
          <w:sz w:val="27"/>
          <w:szCs w:val="27"/>
          <w:rtl/>
          <w:lang w:bidi="ar"/>
        </w:rPr>
        <w:t>استدل به من قال من أهل الظاهر بعدم وجوب الزكاة فيهما مطلقا ولو كانا للتجارة، وأجيبوا بأن زكاة التجارة ثابتة بالإجماع كما نقله ابن المنذر وغيره فيخص به عموم هذا الحديث.</w:t>
      </w:r>
    </w:p>
    <w:p w:rsidR="00CA01DA" w:rsidRDefault="00CA01DA" w:rsidP="00CA01DA">
      <w:pPr>
        <w:pStyle w:val="a4"/>
        <w:tabs>
          <w:tab w:val="left" w:pos="1991"/>
        </w:tabs>
        <w:bidi/>
        <w:rPr>
          <w:rFonts w:cs="Simplified Arabic"/>
          <w:b/>
          <w:bCs/>
          <w:i/>
          <w:iCs/>
          <w:color w:val="0000FF"/>
          <w:sz w:val="32"/>
          <w:szCs w:val="32"/>
          <w:rtl/>
          <w:lang w:bidi="ar"/>
        </w:rPr>
      </w:pPr>
      <w:r w:rsidRPr="00CA01DA">
        <w:rPr>
          <w:rFonts w:cs="Simplified Arabic" w:hint="cs"/>
          <w:b/>
          <w:bCs/>
          <w:sz w:val="32"/>
          <w:szCs w:val="32"/>
          <w:rtl/>
          <w:lang w:bidi="ar"/>
        </w:rPr>
        <w:lastRenderedPageBreak/>
        <w:t>4</w:t>
      </w:r>
      <w:r>
        <w:rPr>
          <w:rFonts w:cs="Simplified Arabic" w:hint="cs"/>
          <w:b/>
          <w:bCs/>
          <w:sz w:val="32"/>
          <w:szCs w:val="32"/>
          <w:rtl/>
          <w:lang w:bidi="ar"/>
        </w:rPr>
        <w:t>8</w:t>
      </w:r>
      <w:r w:rsidRPr="00CA01DA">
        <w:rPr>
          <w:rFonts w:cs="Simplified Arabic" w:hint="cs"/>
          <w:b/>
          <w:bCs/>
          <w:sz w:val="32"/>
          <w:szCs w:val="32"/>
          <w:rtl/>
          <w:lang w:bidi="ar"/>
        </w:rPr>
        <w:t xml:space="preserve"> - باب الزَّكَاةِ عَلَى الزَّوْجِ وَالأَيْتَامِ فِي الْحَجْرِ</w:t>
      </w:r>
    </w:p>
    <w:p w:rsidR="00CA01DA" w:rsidRDefault="00CA01DA" w:rsidP="00CA01DA">
      <w:pPr>
        <w:pStyle w:val="a4"/>
        <w:tabs>
          <w:tab w:val="left" w:pos="1991"/>
        </w:tabs>
        <w:bidi/>
        <w:rPr>
          <w:rFonts w:cs="Simplified Arabic"/>
          <w:b/>
          <w:bCs/>
          <w:sz w:val="28"/>
          <w:szCs w:val="28"/>
          <w:rtl/>
          <w:lang w:bidi="ar"/>
        </w:rPr>
      </w:pPr>
      <w:r w:rsidRPr="00CA01DA">
        <w:rPr>
          <w:rFonts w:cs="Simplified Arabic" w:hint="cs"/>
          <w:b/>
          <w:bCs/>
          <w:sz w:val="28"/>
          <w:szCs w:val="28"/>
          <w:rtl/>
          <w:lang w:bidi="ar"/>
        </w:rPr>
        <w:t>الحديث الأول :</w:t>
      </w:r>
    </w:p>
    <w:p w:rsidR="00CA01DA" w:rsidRDefault="00CA01DA" w:rsidP="00CA01DA">
      <w:pPr>
        <w:pStyle w:val="a4"/>
        <w:tabs>
          <w:tab w:val="left" w:pos="1991"/>
        </w:tabs>
        <w:bidi/>
        <w:rPr>
          <w:rFonts w:cs="Simplified Arabic"/>
          <w:sz w:val="27"/>
          <w:szCs w:val="27"/>
          <w:rtl/>
          <w:lang w:bidi="ar"/>
        </w:rPr>
      </w:pPr>
      <w:r>
        <w:rPr>
          <w:rFonts w:cs="Simplified Arabic" w:hint="cs"/>
          <w:sz w:val="27"/>
          <w:szCs w:val="27"/>
          <w:rtl/>
          <w:lang w:bidi="ar"/>
        </w:rPr>
        <w:t xml:space="preserve">1466 - حَدَّثَنَا عُمَرُ بْنُ حَفْصٍ حَدَّثَنَا أَبِي حَدَّثَنَا الأَعْمَشُ قَالَ حَدَّثَنِي شَقِيقٌ عَنْ عَمْرِو بْنِ الْحَارِثِ عَنْ زَيْنَبَ امْرَأَةِ عَبْدِ اللَّهِ رَضِيَ اللَّهُ عَنْهُمَا قَالَ فَذَكَرْتُهُ لإِبْرَاهِيمَ ح فَحَدَّثَنِي إِبْرَاهِيمُ عَنْ أَبِي عُبَيْدَةَ عَنْ عَمْرِو بْنِ الْحَارِثِ عَنْ زَيْنَبَ امْرَأَةِ عَبْدِ اللَّهِ بِمِثْلِهِ سَوَاءً قَالَتْ "كُنْتُ فِي الْمَسْجِدِ فَرَأَيْتُ النَّبِيَّ صَلَّى اللَّهُ عَلَيْهِ وَسَلَّمَ فَقَالَ: تَصَدَّقْنَ وَلَوْ مِنْ حُلِيِّكُنَّ" وَكَانَتْ زَيْنَبُ تُنْفِقُ عَلَى عَبْدِ اللَّهِ وَأَيْتَامٍ فِي حَجْرِهَا قَالَ فَقَالَتْ لِعَبْدِ اللَّهِ سَلْ رَسُولَ اللَّهِ صَلَّى اللَّهُ عَلَيْهِ وَسَلَّمَ أَيَجْزِي عَنِّي أَنْ أُنْفِقَ عَلَيْكَ وَعَلَى أَيْتَامٍ فِي حَجْرِي مِنْ الصَّدَقَةِ فَقَالَ سَلِي أَنْتِ رَسُولَ اللَّهِ صَلَّى اللَّهُ عَلَيْهِ وَسَلَّمَ فَانْطَلَقْتُ إِلَى النَّبِيِّ صَلَّى اللَّهُ عَلَيْهِ وَسَلَّمَ فَوَجَدْتُ امْرَأَةً مِنْ الأَنْصَارِ عَلَى الْبَابِ حَاجَتُهَا مِثْلُ حَاجَتِي فَمَرَّ عَلَيْنَا بِلاَلٌ فَقُلْنَا سَلْ النَّبِيَّ صَلَّى اللَّهُ عَلَيْهِ وَسَلَّمَ أَيَجْزِي عَنِّي أَنْ أُنْفِقَ عَلَى زَوْجِي وَأَيْتَامٍ لِي فِي حَجْرِي وَقُلْنَا لاَ تُخْبِرْ بِنَا فَدَخَلَ فَسَأَلَهُ فَقَالَ: "مَنْ هُمَا قَالَ زَيْنَبُ قَالَ أَيُّ </w:t>
      </w:r>
      <w:proofErr w:type="spellStart"/>
      <w:r>
        <w:rPr>
          <w:rFonts w:cs="Simplified Arabic" w:hint="cs"/>
          <w:sz w:val="27"/>
          <w:szCs w:val="27"/>
          <w:rtl/>
          <w:lang w:bidi="ar"/>
        </w:rPr>
        <w:t>الزَّيَانِبِ</w:t>
      </w:r>
      <w:proofErr w:type="spellEnd"/>
      <w:r>
        <w:rPr>
          <w:rFonts w:cs="Simplified Arabic" w:hint="cs"/>
          <w:sz w:val="27"/>
          <w:szCs w:val="27"/>
          <w:rtl/>
          <w:lang w:bidi="ar"/>
        </w:rPr>
        <w:t xml:space="preserve"> قَالَ امْرَأَةُ عَبْدِ اللَّهِ قَالَ نَعَمْ لَهَا أَجْرَانِ أَجْرُ الْقَرَابَةِ وَأَجْرُ الصَّدَقَةِ"</w:t>
      </w:r>
    </w:p>
    <w:p w:rsidR="00CA01DA" w:rsidRDefault="00CA01DA" w:rsidP="00CA01DA">
      <w:pPr>
        <w:pStyle w:val="a4"/>
        <w:tabs>
          <w:tab w:val="left" w:pos="1991"/>
        </w:tabs>
        <w:bidi/>
        <w:rPr>
          <w:rFonts w:cs="Simplified Arabic"/>
          <w:b/>
          <w:bCs/>
          <w:sz w:val="28"/>
          <w:szCs w:val="28"/>
          <w:rtl/>
          <w:lang w:bidi="ar"/>
        </w:rPr>
      </w:pPr>
      <w:r w:rsidRPr="00CA01DA">
        <w:rPr>
          <w:rFonts w:cs="Simplified Arabic" w:hint="cs"/>
          <w:b/>
          <w:bCs/>
          <w:sz w:val="28"/>
          <w:szCs w:val="28"/>
          <w:rtl/>
          <w:lang w:bidi="ar"/>
        </w:rPr>
        <w:t>فوائد الحديث :</w:t>
      </w:r>
    </w:p>
    <w:p w:rsidR="00CA01DA" w:rsidRDefault="00D16D54" w:rsidP="00C66B32">
      <w:pPr>
        <w:pStyle w:val="a4"/>
        <w:numPr>
          <w:ilvl w:val="0"/>
          <w:numId w:val="114"/>
        </w:numPr>
        <w:tabs>
          <w:tab w:val="left" w:pos="1991"/>
        </w:tabs>
        <w:bidi/>
        <w:rPr>
          <w:rFonts w:cs="Simplified Arabic"/>
          <w:b/>
          <w:bCs/>
          <w:sz w:val="28"/>
          <w:szCs w:val="28"/>
          <w:lang w:bidi="ar"/>
        </w:rPr>
      </w:pPr>
      <w:r>
        <w:rPr>
          <w:rFonts w:cs="Simplified Arabic" w:hint="cs"/>
          <w:sz w:val="27"/>
          <w:szCs w:val="27"/>
          <w:rtl/>
          <w:lang w:bidi="ar"/>
        </w:rPr>
        <w:t>قوله: "قال فذكرته لإبراهيم" القائل هو الأعمش، وإبراهيم هو ابن يزيد النخعي، وأبو عبيدة هو ابن عبد الله بن مسعود، ففي هذه الطريق ثلاثة من التابعين، ورجال الطريقين كلهم كوفيون.</w:t>
      </w:r>
    </w:p>
    <w:p w:rsidR="00D16D54" w:rsidRPr="00D16D54" w:rsidRDefault="00D16D54" w:rsidP="00C66B32">
      <w:pPr>
        <w:pStyle w:val="a4"/>
        <w:numPr>
          <w:ilvl w:val="0"/>
          <w:numId w:val="114"/>
        </w:numPr>
        <w:bidi/>
        <w:rPr>
          <w:rFonts w:cs="Simplified Arabic"/>
          <w:i/>
          <w:iCs/>
          <w:color w:val="0000FF"/>
          <w:sz w:val="27"/>
          <w:szCs w:val="27"/>
          <w:lang w:bidi="ar"/>
        </w:rPr>
      </w:pPr>
      <w:r>
        <w:rPr>
          <w:rFonts w:cs="Simplified Arabic" w:hint="cs"/>
          <w:sz w:val="27"/>
          <w:szCs w:val="27"/>
          <w:rtl/>
          <w:lang w:bidi="ar"/>
        </w:rPr>
        <w:t>قوله: " ولها أجران: أجر القرابة وأجر الصدقة" أي أجر صلة الرحم وأجر منفعة الصدقة، وهذا ظاهره أنها لم تشافهه بالسؤال ولا شافهها بالجواب، وحديث أبي سعيد السابق ببابين يدل على أنها شافهته وشافهها لقولها فيه: "يا نبي الله إنك أمرت" وقوله فيه: "صدق زوجك" فيحتمل أن يكونا قصتين، ويحتمل في الجمع بينهما أن يقال تحمل هذه المراجعة على المجاز، وإنما كانت على لسان بلال والله أعلم.</w:t>
      </w:r>
    </w:p>
    <w:p w:rsidR="00D16D54" w:rsidRPr="00D16D54" w:rsidRDefault="00D16D54" w:rsidP="00C66B32">
      <w:pPr>
        <w:pStyle w:val="a4"/>
        <w:numPr>
          <w:ilvl w:val="0"/>
          <w:numId w:val="114"/>
        </w:numPr>
        <w:bidi/>
        <w:rPr>
          <w:rFonts w:cs="Simplified Arabic"/>
          <w:i/>
          <w:iCs/>
          <w:color w:val="0000FF"/>
          <w:sz w:val="27"/>
          <w:szCs w:val="27"/>
          <w:lang w:bidi="ar"/>
        </w:rPr>
      </w:pPr>
      <w:r>
        <w:rPr>
          <w:rFonts w:cs="Simplified Arabic" w:hint="cs"/>
          <w:sz w:val="27"/>
          <w:szCs w:val="27"/>
          <w:rtl/>
          <w:lang w:bidi="ar"/>
        </w:rPr>
        <w:t>استدل بهذا الحديث على جواز دفع المرأة زكاتها إلى زوجها، وهو قول الشافعي والثوري وصاحبي أبي حنيفة وإحدى الروايتين عن مالك وعن أحمد كذا أطلق بعضهم ورواية المنع عنه مقيدة بالوارث .</w:t>
      </w:r>
    </w:p>
    <w:p w:rsidR="00D16D54" w:rsidRDefault="00D16D54" w:rsidP="00C66B32">
      <w:pPr>
        <w:pStyle w:val="a4"/>
        <w:numPr>
          <w:ilvl w:val="0"/>
          <w:numId w:val="114"/>
        </w:numPr>
        <w:bidi/>
        <w:rPr>
          <w:rFonts w:cs="Simplified Arabic"/>
          <w:i/>
          <w:iCs/>
          <w:color w:val="0000FF"/>
          <w:sz w:val="27"/>
          <w:szCs w:val="27"/>
          <w:rtl/>
          <w:lang w:bidi="ar"/>
        </w:rPr>
      </w:pPr>
      <w:r>
        <w:rPr>
          <w:rFonts w:cs="Simplified Arabic" w:hint="cs"/>
          <w:sz w:val="27"/>
          <w:szCs w:val="27"/>
          <w:rtl/>
          <w:lang w:bidi="ar"/>
        </w:rPr>
        <w:t xml:space="preserve">عبارة </w:t>
      </w:r>
      <w:proofErr w:type="spellStart"/>
      <w:r>
        <w:rPr>
          <w:rFonts w:cs="Simplified Arabic" w:hint="cs"/>
          <w:sz w:val="27"/>
          <w:szCs w:val="27"/>
          <w:rtl/>
          <w:lang w:bidi="ar"/>
        </w:rPr>
        <w:t>الجوزقي</w:t>
      </w:r>
      <w:proofErr w:type="spellEnd"/>
      <w:r>
        <w:rPr>
          <w:rFonts w:cs="Simplified Arabic" w:hint="cs"/>
          <w:sz w:val="27"/>
          <w:szCs w:val="27"/>
          <w:rtl/>
          <w:lang w:bidi="ar"/>
        </w:rPr>
        <w:t>: ولا لمن تلزمه مؤونته، فشرحه ابن قدامة بما قيدته قال: والأظهر الجواز مطلقا</w:t>
      </w:r>
      <w:r w:rsidRPr="00D16D54">
        <w:rPr>
          <w:rFonts w:cs="Simplified Arabic" w:hint="cs"/>
          <w:sz w:val="27"/>
          <w:szCs w:val="27"/>
          <w:rtl/>
          <w:lang w:bidi="ar"/>
        </w:rPr>
        <w:t xml:space="preserve"> </w:t>
      </w:r>
      <w:r>
        <w:rPr>
          <w:rFonts w:cs="Simplified Arabic" w:hint="cs"/>
          <w:sz w:val="27"/>
          <w:szCs w:val="27"/>
          <w:rtl/>
          <w:lang w:bidi="ar"/>
        </w:rPr>
        <w:t xml:space="preserve">إلا للأبوين والولد، وحملوا الصدقة في الحديث على الواجبة لقولها "أتجزئ عني" وبه جزم المازري، وتعقبه عياض بأن قوله: "ولو من حليكن" وكون صدقتها كانت من صناعتها يدلان على التطوع، وبه جزم النووي </w:t>
      </w:r>
      <w:proofErr w:type="spellStart"/>
      <w:r>
        <w:rPr>
          <w:rFonts w:cs="Simplified Arabic" w:hint="cs"/>
          <w:sz w:val="27"/>
          <w:szCs w:val="27"/>
          <w:rtl/>
          <w:lang w:bidi="ar"/>
        </w:rPr>
        <w:t>وتأولوا</w:t>
      </w:r>
      <w:proofErr w:type="spellEnd"/>
      <w:r>
        <w:rPr>
          <w:rFonts w:cs="Simplified Arabic" w:hint="cs"/>
          <w:sz w:val="27"/>
          <w:szCs w:val="27"/>
          <w:rtl/>
          <w:lang w:bidi="ar"/>
        </w:rPr>
        <w:t xml:space="preserve"> لقوله: "أتجزئ عني" أي في الوقاية من النار </w:t>
      </w:r>
      <w:r>
        <w:rPr>
          <w:rFonts w:cs="Simplified Arabic" w:hint="cs"/>
          <w:sz w:val="27"/>
          <w:szCs w:val="27"/>
          <w:rtl/>
          <w:lang w:bidi="ar"/>
        </w:rPr>
        <w:lastRenderedPageBreak/>
        <w:t xml:space="preserve">كأنها خافت أن صدقتها على زوجها لا تحصل لها المقصود. وما أشار إليه من الصناعة احتج به الطحاوي لقول أبي حنيفة، فأخرج من طريق </w:t>
      </w:r>
      <w:proofErr w:type="spellStart"/>
      <w:r>
        <w:rPr>
          <w:rFonts w:cs="Simplified Arabic" w:hint="cs"/>
          <w:sz w:val="27"/>
          <w:szCs w:val="27"/>
          <w:rtl/>
          <w:lang w:bidi="ar"/>
        </w:rPr>
        <w:t>رائطة</w:t>
      </w:r>
      <w:proofErr w:type="spellEnd"/>
      <w:r>
        <w:rPr>
          <w:rFonts w:cs="Simplified Arabic" w:hint="cs"/>
          <w:sz w:val="27"/>
          <w:szCs w:val="27"/>
          <w:rtl/>
          <w:lang w:bidi="ar"/>
        </w:rPr>
        <w:t xml:space="preserve"> امرأة ابن مسعود أنها كانت امرأة صنعاء اليدين فكانت تنفق عليه وعلى ولده، قال: فهذا يدل على أنها صدقة تطوع، وأما الحلي فإنما يحتج به على من لا يوجب فيه الزكاة، وأما من يوجب فلا.</w:t>
      </w:r>
    </w:p>
    <w:p w:rsidR="00D16D54" w:rsidRDefault="00D16D54" w:rsidP="00C66B32">
      <w:pPr>
        <w:pStyle w:val="a4"/>
        <w:numPr>
          <w:ilvl w:val="0"/>
          <w:numId w:val="114"/>
        </w:numPr>
        <w:tabs>
          <w:tab w:val="left" w:pos="1991"/>
        </w:tabs>
        <w:bidi/>
        <w:rPr>
          <w:rFonts w:cs="Simplified Arabic"/>
          <w:b/>
          <w:bCs/>
          <w:sz w:val="28"/>
          <w:szCs w:val="28"/>
          <w:lang w:bidi="ar"/>
        </w:rPr>
      </w:pPr>
      <w:r>
        <w:rPr>
          <w:rFonts w:cs="Simplified Arabic" w:hint="cs"/>
          <w:sz w:val="27"/>
          <w:szCs w:val="27"/>
          <w:rtl/>
          <w:lang w:bidi="ar"/>
        </w:rPr>
        <w:t>نقل ابن المنذر وغيره : الإجماع على أن الولد لا يعطى من الزكاة الواجبة ، وفي هذا الاحتجاج نظر لأن الذي يمتنع إعطاؤه من الصدقة الواجبة من يلزم المعطي نفقته والأم لا يلزمها نفقة ولدها مع وجود أبيه.</w:t>
      </w:r>
    </w:p>
    <w:p w:rsidR="00D16D54" w:rsidRDefault="00D16D54" w:rsidP="00C66B32">
      <w:pPr>
        <w:pStyle w:val="a4"/>
        <w:numPr>
          <w:ilvl w:val="0"/>
          <w:numId w:val="114"/>
        </w:numPr>
        <w:tabs>
          <w:tab w:val="left" w:pos="1991"/>
        </w:tabs>
        <w:bidi/>
        <w:rPr>
          <w:rFonts w:cs="Simplified Arabic"/>
          <w:b/>
          <w:bCs/>
          <w:sz w:val="28"/>
          <w:szCs w:val="28"/>
          <w:lang w:bidi="ar"/>
        </w:rPr>
      </w:pPr>
      <w:r>
        <w:rPr>
          <w:rFonts w:cs="Simplified Arabic" w:hint="cs"/>
          <w:sz w:val="27"/>
          <w:szCs w:val="27"/>
          <w:rtl/>
          <w:lang w:bidi="ar"/>
        </w:rPr>
        <w:t>في الحديث الحث على الصدقة على الأقارب، وهو محمول في الواجبة على من لا يلزم المعطي نفقته منهم .</w:t>
      </w:r>
    </w:p>
    <w:p w:rsidR="00D440BF" w:rsidRPr="00D440BF" w:rsidRDefault="00D440BF" w:rsidP="00D440BF">
      <w:pPr>
        <w:pStyle w:val="a4"/>
        <w:numPr>
          <w:ilvl w:val="0"/>
          <w:numId w:val="114"/>
        </w:numPr>
        <w:tabs>
          <w:tab w:val="left" w:pos="1991"/>
        </w:tabs>
        <w:bidi/>
        <w:rPr>
          <w:rFonts w:cs="Simplified Arabic"/>
          <w:b/>
          <w:bCs/>
          <w:sz w:val="28"/>
          <w:szCs w:val="28"/>
          <w:lang w:bidi="ar"/>
        </w:rPr>
      </w:pPr>
      <w:r>
        <w:rPr>
          <w:rFonts w:cs="Simplified Arabic" w:hint="cs"/>
          <w:sz w:val="27"/>
          <w:szCs w:val="27"/>
          <w:rtl/>
          <w:lang w:bidi="ar"/>
        </w:rPr>
        <w:t xml:space="preserve">عن الحسن </w:t>
      </w:r>
      <w:proofErr w:type="spellStart"/>
      <w:r>
        <w:rPr>
          <w:rFonts w:cs="Simplified Arabic" w:hint="cs"/>
          <w:sz w:val="27"/>
          <w:szCs w:val="27"/>
          <w:rtl/>
          <w:lang w:bidi="ar"/>
        </w:rPr>
        <w:t>وطاوس</w:t>
      </w:r>
      <w:proofErr w:type="spellEnd"/>
      <w:r w:rsidR="00A13317">
        <w:rPr>
          <w:rFonts w:cs="Simplified Arabic" w:hint="cs"/>
          <w:sz w:val="27"/>
          <w:szCs w:val="27"/>
          <w:rtl/>
          <w:lang w:bidi="ar"/>
        </w:rPr>
        <w:t>:</w:t>
      </w:r>
      <w:r>
        <w:rPr>
          <w:rFonts w:cs="Simplified Arabic" w:hint="cs"/>
          <w:sz w:val="27"/>
          <w:szCs w:val="27"/>
          <w:rtl/>
          <w:lang w:bidi="ar"/>
        </w:rPr>
        <w:t xml:space="preserve"> لا يعطي قرابته من الزكاة شيئا وهو رواية عن مالك.</w:t>
      </w:r>
    </w:p>
    <w:p w:rsidR="00D440BF" w:rsidRPr="00D440BF" w:rsidRDefault="00D440BF" w:rsidP="00D440BF">
      <w:pPr>
        <w:pStyle w:val="a4"/>
        <w:numPr>
          <w:ilvl w:val="0"/>
          <w:numId w:val="114"/>
        </w:numPr>
        <w:tabs>
          <w:tab w:val="left" w:pos="1991"/>
        </w:tabs>
        <w:bidi/>
        <w:rPr>
          <w:rFonts w:cs="Simplified Arabic"/>
          <w:b/>
          <w:bCs/>
          <w:sz w:val="28"/>
          <w:szCs w:val="28"/>
          <w:lang w:bidi="ar"/>
        </w:rPr>
      </w:pPr>
      <w:r>
        <w:rPr>
          <w:rFonts w:cs="Simplified Arabic" w:hint="cs"/>
          <w:sz w:val="27"/>
          <w:szCs w:val="27"/>
          <w:rtl/>
          <w:lang w:bidi="ar"/>
        </w:rPr>
        <w:t>قال ابن المنذر: أجمعوا على أن الرجل لا يعطي زوجته من الزكاة لأن نفقتها واجبة عليه فتستغني بها عن الزكاة، وأما إعطاؤها للزوج فاختلف فيه كما سبق.</w:t>
      </w:r>
    </w:p>
    <w:p w:rsidR="00D440BF" w:rsidRPr="00D440BF" w:rsidRDefault="00D440BF" w:rsidP="00D440BF">
      <w:pPr>
        <w:pStyle w:val="a4"/>
        <w:numPr>
          <w:ilvl w:val="0"/>
          <w:numId w:val="114"/>
        </w:numPr>
        <w:tabs>
          <w:tab w:val="left" w:pos="1991"/>
        </w:tabs>
        <w:bidi/>
        <w:rPr>
          <w:rFonts w:cs="Simplified Arabic"/>
          <w:b/>
          <w:bCs/>
          <w:sz w:val="28"/>
          <w:szCs w:val="28"/>
          <w:lang w:bidi="ar"/>
        </w:rPr>
      </w:pPr>
      <w:r>
        <w:rPr>
          <w:rFonts w:cs="Simplified Arabic" w:hint="cs"/>
          <w:sz w:val="27"/>
          <w:szCs w:val="27"/>
          <w:rtl/>
          <w:lang w:bidi="ar"/>
        </w:rPr>
        <w:t>فيه الحث على صلة الرحم .</w:t>
      </w:r>
    </w:p>
    <w:p w:rsidR="00D440BF" w:rsidRPr="00D440BF" w:rsidRDefault="00D440BF" w:rsidP="00D440BF">
      <w:pPr>
        <w:pStyle w:val="a4"/>
        <w:numPr>
          <w:ilvl w:val="0"/>
          <w:numId w:val="114"/>
        </w:numPr>
        <w:tabs>
          <w:tab w:val="left" w:pos="1991"/>
        </w:tabs>
        <w:bidi/>
        <w:rPr>
          <w:rFonts w:cs="Simplified Arabic"/>
          <w:b/>
          <w:bCs/>
          <w:sz w:val="28"/>
          <w:szCs w:val="28"/>
          <w:lang w:bidi="ar"/>
        </w:rPr>
      </w:pPr>
      <w:r>
        <w:rPr>
          <w:rFonts w:cs="Simplified Arabic" w:hint="cs"/>
          <w:sz w:val="27"/>
          <w:szCs w:val="27"/>
          <w:rtl/>
          <w:lang w:bidi="ar"/>
        </w:rPr>
        <w:t>فيه جواز تبرع المرأة بمالها بغير إذن زوجها.</w:t>
      </w:r>
    </w:p>
    <w:p w:rsidR="00D440BF" w:rsidRPr="00D440BF" w:rsidRDefault="00D440BF" w:rsidP="00D440BF">
      <w:pPr>
        <w:pStyle w:val="a4"/>
        <w:numPr>
          <w:ilvl w:val="0"/>
          <w:numId w:val="114"/>
        </w:numPr>
        <w:tabs>
          <w:tab w:val="left" w:pos="1991"/>
        </w:tabs>
        <w:bidi/>
        <w:rPr>
          <w:rFonts w:cs="Simplified Arabic"/>
          <w:b/>
          <w:bCs/>
          <w:sz w:val="28"/>
          <w:szCs w:val="28"/>
          <w:lang w:bidi="ar"/>
        </w:rPr>
      </w:pPr>
      <w:r>
        <w:rPr>
          <w:rFonts w:cs="Simplified Arabic" w:hint="cs"/>
          <w:sz w:val="27"/>
          <w:szCs w:val="27"/>
          <w:rtl/>
          <w:lang w:bidi="ar"/>
        </w:rPr>
        <w:t>فيه عظة النساء .</w:t>
      </w:r>
    </w:p>
    <w:p w:rsidR="00D440BF" w:rsidRPr="00D440BF" w:rsidRDefault="00D440BF" w:rsidP="00D440BF">
      <w:pPr>
        <w:pStyle w:val="a4"/>
        <w:numPr>
          <w:ilvl w:val="0"/>
          <w:numId w:val="114"/>
        </w:numPr>
        <w:tabs>
          <w:tab w:val="left" w:pos="1991"/>
        </w:tabs>
        <w:bidi/>
        <w:rPr>
          <w:rFonts w:cs="Simplified Arabic"/>
          <w:b/>
          <w:bCs/>
          <w:sz w:val="28"/>
          <w:szCs w:val="28"/>
          <w:lang w:bidi="ar"/>
        </w:rPr>
      </w:pPr>
      <w:r>
        <w:rPr>
          <w:rFonts w:cs="Simplified Arabic" w:hint="cs"/>
          <w:sz w:val="27"/>
          <w:szCs w:val="27"/>
          <w:rtl/>
          <w:lang w:bidi="ar"/>
        </w:rPr>
        <w:t>فيه ترغيب ولي الأمر في أفعال الخير للرجال والنساء .</w:t>
      </w:r>
    </w:p>
    <w:p w:rsidR="00D440BF" w:rsidRPr="00D440BF" w:rsidRDefault="00D440BF" w:rsidP="00D440BF">
      <w:pPr>
        <w:pStyle w:val="a4"/>
        <w:numPr>
          <w:ilvl w:val="0"/>
          <w:numId w:val="114"/>
        </w:numPr>
        <w:tabs>
          <w:tab w:val="left" w:pos="1991"/>
        </w:tabs>
        <w:bidi/>
        <w:rPr>
          <w:rFonts w:cs="Simplified Arabic"/>
          <w:b/>
          <w:bCs/>
          <w:sz w:val="28"/>
          <w:szCs w:val="28"/>
          <w:lang w:bidi="ar"/>
        </w:rPr>
      </w:pPr>
      <w:r>
        <w:rPr>
          <w:rFonts w:cs="Simplified Arabic" w:hint="cs"/>
          <w:sz w:val="27"/>
          <w:szCs w:val="27"/>
          <w:rtl/>
          <w:lang w:bidi="ar"/>
        </w:rPr>
        <w:t>فيه جواز التحدث مع النساء الأجانب عند أمن الفتنة .</w:t>
      </w:r>
    </w:p>
    <w:p w:rsidR="00D440BF" w:rsidRPr="00D440BF" w:rsidRDefault="00D440BF" w:rsidP="00D440BF">
      <w:pPr>
        <w:pStyle w:val="a4"/>
        <w:numPr>
          <w:ilvl w:val="0"/>
          <w:numId w:val="114"/>
        </w:numPr>
        <w:tabs>
          <w:tab w:val="left" w:pos="1991"/>
        </w:tabs>
        <w:bidi/>
        <w:rPr>
          <w:rFonts w:cs="Simplified Arabic"/>
          <w:b/>
          <w:bCs/>
          <w:sz w:val="28"/>
          <w:szCs w:val="28"/>
          <w:lang w:bidi="ar"/>
        </w:rPr>
      </w:pPr>
      <w:r>
        <w:rPr>
          <w:rFonts w:cs="Simplified Arabic" w:hint="cs"/>
          <w:sz w:val="27"/>
          <w:szCs w:val="27"/>
          <w:rtl/>
          <w:lang w:bidi="ar"/>
        </w:rPr>
        <w:t>فيه التخويف من المؤاخذة بالذنوب وما يتوقع بسببها من العذاب.</w:t>
      </w:r>
    </w:p>
    <w:p w:rsidR="00D440BF" w:rsidRPr="00D440BF" w:rsidRDefault="00D440BF" w:rsidP="00D440BF">
      <w:pPr>
        <w:pStyle w:val="a4"/>
        <w:numPr>
          <w:ilvl w:val="0"/>
          <w:numId w:val="114"/>
        </w:numPr>
        <w:tabs>
          <w:tab w:val="left" w:pos="1991"/>
        </w:tabs>
        <w:bidi/>
        <w:rPr>
          <w:rFonts w:cs="Simplified Arabic"/>
          <w:b/>
          <w:bCs/>
          <w:sz w:val="28"/>
          <w:szCs w:val="28"/>
          <w:lang w:bidi="ar"/>
        </w:rPr>
      </w:pPr>
      <w:r>
        <w:rPr>
          <w:rFonts w:cs="Simplified Arabic" w:hint="cs"/>
          <w:sz w:val="27"/>
          <w:szCs w:val="27"/>
          <w:rtl/>
          <w:lang w:bidi="ar"/>
        </w:rPr>
        <w:t>فيه فتيا العالم مع وجود من هو أعلم منه .</w:t>
      </w:r>
    </w:p>
    <w:p w:rsidR="00D440BF" w:rsidRPr="00D440BF" w:rsidRDefault="00D440BF" w:rsidP="00D440BF">
      <w:pPr>
        <w:pStyle w:val="a4"/>
        <w:numPr>
          <w:ilvl w:val="0"/>
          <w:numId w:val="114"/>
        </w:numPr>
        <w:tabs>
          <w:tab w:val="left" w:pos="1991"/>
        </w:tabs>
        <w:bidi/>
        <w:rPr>
          <w:rFonts w:cs="Simplified Arabic"/>
          <w:b/>
          <w:bCs/>
          <w:sz w:val="28"/>
          <w:szCs w:val="28"/>
          <w:lang w:bidi="ar"/>
        </w:rPr>
      </w:pPr>
      <w:r>
        <w:rPr>
          <w:rFonts w:cs="Simplified Arabic" w:hint="cs"/>
          <w:sz w:val="27"/>
          <w:szCs w:val="27"/>
          <w:rtl/>
          <w:lang w:bidi="ar"/>
        </w:rPr>
        <w:t>فيه طلب الترقي في تحمل العلم.</w:t>
      </w:r>
    </w:p>
    <w:p w:rsidR="00D440BF" w:rsidRDefault="00D440BF" w:rsidP="00D440BF">
      <w:pPr>
        <w:pStyle w:val="a4"/>
        <w:numPr>
          <w:ilvl w:val="0"/>
          <w:numId w:val="114"/>
        </w:numPr>
        <w:tabs>
          <w:tab w:val="left" w:pos="1991"/>
        </w:tabs>
        <w:bidi/>
        <w:rPr>
          <w:rFonts w:cs="Simplified Arabic"/>
          <w:b/>
          <w:bCs/>
          <w:sz w:val="28"/>
          <w:szCs w:val="28"/>
          <w:lang w:bidi="ar"/>
        </w:rPr>
      </w:pPr>
      <w:r>
        <w:rPr>
          <w:rFonts w:cs="Simplified Arabic" w:hint="cs"/>
          <w:sz w:val="27"/>
          <w:szCs w:val="27"/>
          <w:rtl/>
          <w:lang w:bidi="ar"/>
        </w:rPr>
        <w:t xml:space="preserve">قال القرطبي: ليس إخبار بلال باسم المرأتين بعد أن </w:t>
      </w:r>
      <w:proofErr w:type="spellStart"/>
      <w:r>
        <w:rPr>
          <w:rFonts w:cs="Simplified Arabic" w:hint="cs"/>
          <w:sz w:val="27"/>
          <w:szCs w:val="27"/>
          <w:rtl/>
          <w:lang w:bidi="ar"/>
        </w:rPr>
        <w:t>استكتمتاه</w:t>
      </w:r>
      <w:proofErr w:type="spellEnd"/>
      <w:r>
        <w:rPr>
          <w:rFonts w:cs="Simplified Arabic" w:hint="cs"/>
          <w:sz w:val="27"/>
          <w:szCs w:val="27"/>
          <w:rtl/>
          <w:lang w:bidi="ar"/>
        </w:rPr>
        <w:t xml:space="preserve"> بإذاعة سر ولا كشف أمانة لوجهين: أحدهما أنهما لم تلزماه بذلك وإنما علم أنهما رأتا أن لا ضرورة تحوج إلى كتمانهما. ثانيهما أنه أخبر بذلك جوابا لسؤال النبي صلى الله عليه وسلم لكون</w:t>
      </w:r>
      <w:r w:rsidR="009E253A" w:rsidRPr="009E253A">
        <w:rPr>
          <w:rFonts w:cs="Simplified Arabic" w:hint="cs"/>
          <w:sz w:val="27"/>
          <w:szCs w:val="27"/>
          <w:rtl/>
          <w:lang w:bidi="ar"/>
        </w:rPr>
        <w:t xml:space="preserve"> </w:t>
      </w:r>
      <w:r w:rsidR="009E253A">
        <w:rPr>
          <w:rFonts w:cs="Simplified Arabic" w:hint="cs"/>
          <w:sz w:val="27"/>
          <w:szCs w:val="27"/>
          <w:rtl/>
          <w:lang w:bidi="ar"/>
        </w:rPr>
        <w:t>إجابته أوجب من التمسك بما أمرتاه به من الكتمان، وهذا كله بناء على أنه التزم لهما بذلك. ويحتمل أن تكونا سألتاه، ولا يجب إسعاف كل سائل.</w:t>
      </w:r>
    </w:p>
    <w:p w:rsidR="00581C15" w:rsidRDefault="00581C15" w:rsidP="00581C15">
      <w:pPr>
        <w:pStyle w:val="a4"/>
        <w:tabs>
          <w:tab w:val="left" w:pos="1991"/>
        </w:tabs>
        <w:bidi/>
        <w:rPr>
          <w:rFonts w:cs="Simplified Arabic"/>
          <w:b/>
          <w:bCs/>
          <w:sz w:val="28"/>
          <w:szCs w:val="28"/>
          <w:rtl/>
          <w:lang w:bidi="ar"/>
        </w:rPr>
      </w:pPr>
    </w:p>
    <w:p w:rsidR="00581C15" w:rsidRDefault="00581C15" w:rsidP="00581C15">
      <w:pPr>
        <w:pStyle w:val="a4"/>
        <w:tabs>
          <w:tab w:val="left" w:pos="1991"/>
        </w:tabs>
        <w:bidi/>
        <w:rPr>
          <w:rFonts w:cs="Simplified Arabic"/>
          <w:b/>
          <w:bCs/>
          <w:sz w:val="28"/>
          <w:szCs w:val="28"/>
          <w:rtl/>
          <w:lang w:bidi="ar"/>
        </w:rPr>
      </w:pPr>
    </w:p>
    <w:p w:rsidR="00581C15" w:rsidRPr="00CA01DA" w:rsidRDefault="00581C15" w:rsidP="00581C15">
      <w:pPr>
        <w:pStyle w:val="a4"/>
        <w:tabs>
          <w:tab w:val="left" w:pos="1991"/>
        </w:tabs>
        <w:bidi/>
        <w:rPr>
          <w:rFonts w:cs="Simplified Arabic"/>
          <w:b/>
          <w:bCs/>
          <w:sz w:val="28"/>
          <w:szCs w:val="28"/>
          <w:rtl/>
          <w:lang w:bidi="ar"/>
        </w:rPr>
      </w:pPr>
    </w:p>
    <w:p w:rsidR="00CA01DA" w:rsidRDefault="00CA01DA" w:rsidP="00CA01DA">
      <w:pPr>
        <w:pStyle w:val="a4"/>
        <w:tabs>
          <w:tab w:val="left" w:pos="1991"/>
        </w:tabs>
        <w:bidi/>
        <w:rPr>
          <w:rFonts w:cs="Simplified Arabic"/>
          <w:b/>
          <w:bCs/>
          <w:sz w:val="28"/>
          <w:szCs w:val="28"/>
          <w:rtl/>
          <w:lang w:bidi="ar"/>
        </w:rPr>
      </w:pPr>
      <w:r w:rsidRPr="00CA01DA">
        <w:rPr>
          <w:rFonts w:cs="Simplified Arabic" w:hint="cs"/>
          <w:b/>
          <w:bCs/>
          <w:sz w:val="28"/>
          <w:szCs w:val="28"/>
          <w:rtl/>
          <w:lang w:bidi="ar"/>
        </w:rPr>
        <w:lastRenderedPageBreak/>
        <w:t>الحديث الثاني :</w:t>
      </w:r>
      <w:r>
        <w:rPr>
          <w:rFonts w:cs="Simplified Arabic" w:hint="cs"/>
          <w:sz w:val="27"/>
          <w:szCs w:val="27"/>
          <w:rtl/>
          <w:lang w:bidi="ar"/>
        </w:rPr>
        <w:br/>
        <w:t>1467 - حَدَّثَنَا عُثْمَانُ بْنُ أَبِي شَيْبَةَ حَدَّثَنَا عَبْدَةُ عَنْ هِشَامٍ عَنْ أَبِيهِ عَنْ زَيْنَبَ بِنْتِ أُمِّ سَلَمَةَ عَنْ أُمِّ سَلَمَةَ قَالَتْ قُلْتُ: يَا رَسُولَ اللَّهِ أَلِيَ أَجْرٌ أَنْ أُنْفِقَ عَلَى بَنِي أَبِي سَلَمَةَ؟ إِنَّمَا هُمْ بَنِيَّ. فَقَالَ أَنْفِقِي عَلَيْهِمْ فَلَكِ أَجْرُ مَا أَنْفَقْتِ عَلَيْهِمْ"</w:t>
      </w:r>
      <w:r>
        <w:rPr>
          <w:rFonts w:cs="Simplified Arabic" w:hint="cs"/>
          <w:sz w:val="27"/>
          <w:szCs w:val="27"/>
          <w:rtl/>
          <w:lang w:bidi="ar"/>
        </w:rPr>
        <w:br/>
      </w:r>
      <w:r>
        <w:rPr>
          <w:rFonts w:cs="Simplified Arabic" w:hint="cs"/>
          <w:b/>
          <w:bCs/>
          <w:sz w:val="28"/>
          <w:szCs w:val="28"/>
          <w:rtl/>
          <w:lang w:bidi="ar"/>
        </w:rPr>
        <w:t>فوائد الحديث :</w:t>
      </w:r>
    </w:p>
    <w:p w:rsidR="009E253A" w:rsidRPr="009E253A" w:rsidRDefault="009E253A" w:rsidP="009E253A">
      <w:pPr>
        <w:pStyle w:val="a4"/>
        <w:numPr>
          <w:ilvl w:val="0"/>
          <w:numId w:val="115"/>
        </w:numPr>
        <w:tabs>
          <w:tab w:val="left" w:pos="1991"/>
        </w:tabs>
        <w:bidi/>
        <w:rPr>
          <w:rFonts w:cs="Simplified Arabic"/>
          <w:b/>
          <w:bCs/>
          <w:sz w:val="28"/>
          <w:szCs w:val="28"/>
          <w:lang w:bidi="ar"/>
        </w:rPr>
      </w:pPr>
      <w:r>
        <w:rPr>
          <w:rFonts w:cs="Simplified Arabic" w:hint="cs"/>
          <w:sz w:val="27"/>
          <w:szCs w:val="27"/>
          <w:rtl/>
          <w:lang w:bidi="ar"/>
        </w:rPr>
        <w:t>قوله: "حدثنا عبدة" هو ابن سليمان، وهشام هو ابن عروة. وفي الإسناد تابعي عن تابعي: هشام عن أبيه، وصحابية عن صحابية: زينب عن أمها.</w:t>
      </w:r>
    </w:p>
    <w:p w:rsidR="009E253A" w:rsidRDefault="009E253A" w:rsidP="009E253A">
      <w:pPr>
        <w:pStyle w:val="a4"/>
        <w:numPr>
          <w:ilvl w:val="0"/>
          <w:numId w:val="115"/>
        </w:numPr>
        <w:tabs>
          <w:tab w:val="left" w:pos="1991"/>
        </w:tabs>
        <w:bidi/>
        <w:rPr>
          <w:rFonts w:cs="Simplified Arabic"/>
          <w:b/>
          <w:bCs/>
          <w:sz w:val="28"/>
          <w:szCs w:val="28"/>
          <w:lang w:bidi="ar"/>
        </w:rPr>
      </w:pPr>
      <w:r>
        <w:rPr>
          <w:rFonts w:cs="Simplified Arabic" w:hint="cs"/>
          <w:sz w:val="27"/>
          <w:szCs w:val="27"/>
          <w:rtl/>
          <w:lang w:bidi="ar"/>
        </w:rPr>
        <w:t>قوله: "على بني أبي سلمة" أي ابن عبد الأسد، وكان زوج أم سلمة قبل النبي صلى الله عليه وسلم فتزوجها النبي ولها من أبي سلمة عمرو ومحمد وزينب ودرة، وليس في حديث أم سلمة تصريح بأن الذي كانت تنفقه عليهم من الزكاة، فكان القدر المشترك من الحديث حصول الإنفاق على الأيتام</w:t>
      </w:r>
      <w:r>
        <w:rPr>
          <w:rFonts w:cs="Simplified Arabic" w:hint="cs"/>
          <w:b/>
          <w:bCs/>
          <w:sz w:val="28"/>
          <w:szCs w:val="28"/>
          <w:rtl/>
          <w:lang w:bidi="ar"/>
        </w:rPr>
        <w:t xml:space="preserve"> .</w:t>
      </w:r>
    </w:p>
    <w:p w:rsidR="009E253A" w:rsidRDefault="009E253A" w:rsidP="009E253A">
      <w:pPr>
        <w:pStyle w:val="a4"/>
        <w:tabs>
          <w:tab w:val="left" w:pos="1991"/>
        </w:tabs>
        <w:bidi/>
        <w:rPr>
          <w:rFonts w:cs="Simplified Arabic"/>
          <w:b/>
          <w:bCs/>
          <w:sz w:val="28"/>
          <w:szCs w:val="28"/>
          <w:rtl/>
          <w:lang w:bidi="ar"/>
        </w:rPr>
      </w:pPr>
      <w:r w:rsidRPr="009E253A">
        <w:rPr>
          <w:rFonts w:cs="Simplified Arabic" w:hint="cs"/>
          <w:b/>
          <w:bCs/>
          <w:sz w:val="32"/>
          <w:szCs w:val="32"/>
          <w:rtl/>
          <w:lang w:bidi="ar"/>
        </w:rPr>
        <w:t>49 - باب قَوْلِ اللَّهِ تَعَالَى {وَفِي الرِّقَابِ وَالْغَارِمِينَ وَفِي سَبِيلِ اللَّهِ}</w:t>
      </w:r>
      <w:r w:rsidRPr="009E253A">
        <w:rPr>
          <w:rFonts w:cs="Simplified Arabic" w:hint="cs"/>
          <w:b/>
          <w:bCs/>
          <w:sz w:val="32"/>
          <w:szCs w:val="32"/>
          <w:rtl/>
          <w:lang w:bidi="ar"/>
        </w:rPr>
        <w:br/>
      </w:r>
      <w:r w:rsidRPr="009E253A">
        <w:rPr>
          <w:rFonts w:cs="Simplified Arabic" w:hint="cs"/>
          <w:b/>
          <w:bCs/>
          <w:sz w:val="28"/>
          <w:szCs w:val="28"/>
          <w:rtl/>
          <w:lang w:bidi="ar"/>
        </w:rPr>
        <w:t>الحديث الأول :</w:t>
      </w:r>
    </w:p>
    <w:p w:rsidR="009E253A" w:rsidRPr="009E253A" w:rsidRDefault="009E253A" w:rsidP="009E253A">
      <w:pPr>
        <w:pStyle w:val="a4"/>
        <w:tabs>
          <w:tab w:val="left" w:pos="1991"/>
        </w:tabs>
        <w:bidi/>
        <w:rPr>
          <w:rFonts w:cs="Simplified Arabic"/>
          <w:b/>
          <w:bCs/>
          <w:sz w:val="28"/>
          <w:szCs w:val="28"/>
          <w:rtl/>
          <w:lang w:bidi="ar"/>
        </w:rPr>
      </w:pPr>
      <w:r>
        <w:rPr>
          <w:rFonts w:cs="Simplified Arabic" w:hint="cs"/>
          <w:sz w:val="27"/>
          <w:szCs w:val="27"/>
          <w:rtl/>
          <w:lang w:bidi="ar"/>
        </w:rPr>
        <w:t xml:space="preserve">1468 - حَدَّثَنَا أَبُو الْيَمَانِ أَخْبَرَنَا شُعَيْبٌ حَدَّثَنَا أَبُو الزِّنَادِ عَنْ الأَعْرَجِ عَنْ أَبِي هُرَيْرَةَ رَضِيَ اللَّهُ عَنْهُ قَالَ "أَمَرَ رَسُولُ اللَّهِ صَلَّى اللَّهُ عَلَيْهِ وَسَلَّمَ بِالصَّدَقَةِ, فَقِيلَ: مَنَعَ ابْنُ جَمِيلٍ وَخَالِدُ بْنُ الْوَلِيدِ وَعَبَّاسُ بْنُ عَبْدِ الْمُطَّلِبِ, فَقال النبي صلى الله عليه وسلم: مَا يَنْقِمُ ابْنُ جَمِيلٍ إِلاَّ أَنَّهُ كَانَ فَقِيرًا فَأَغْنَاهُ اللَّهُ وَرَسُولُهُ, وَأَمَّا خَالِدٌ فَإِنَّكُمْ تَظْلِمُونَ خَالِدًا قَدْ احْتَبَسَ </w:t>
      </w:r>
      <w:proofErr w:type="spellStart"/>
      <w:r>
        <w:rPr>
          <w:rFonts w:cs="Simplified Arabic" w:hint="cs"/>
          <w:sz w:val="27"/>
          <w:szCs w:val="27"/>
          <w:rtl/>
          <w:lang w:bidi="ar"/>
        </w:rPr>
        <w:t>أَدْرَاعَهُ</w:t>
      </w:r>
      <w:proofErr w:type="spellEnd"/>
      <w:r>
        <w:rPr>
          <w:rFonts w:cs="Simplified Arabic" w:hint="cs"/>
          <w:sz w:val="27"/>
          <w:szCs w:val="27"/>
          <w:rtl/>
          <w:lang w:bidi="ar"/>
        </w:rPr>
        <w:t xml:space="preserve"> وَأَعْتُدَهُ فِي سَبِيلِ اللَّهِ, وَأَمَّا الْعَبَّاسُ بْنُ عَبْدِ الْمُطَّلِبِ فَعَمُّ رَسُولِ اللَّهِ صَلَّى اللَّهُ عَلَيْهِ وَسَلَّمَ فَهِيَ عَلَيْهِ صَدَقَةٌ وَمِثْلُهَا مَعَهَا "</w:t>
      </w:r>
      <w:r>
        <w:rPr>
          <w:rFonts w:cs="Simplified Arabic" w:hint="cs"/>
          <w:sz w:val="27"/>
          <w:szCs w:val="27"/>
          <w:rtl/>
          <w:lang w:bidi="ar"/>
        </w:rPr>
        <w:br/>
        <w:t>تَابَعَهُ ابْنُ أَبِي الزِّنَادِ عَنْ أَبِيهِ وَقَالَ ابْنُ إِسْحَاقَ عَنْ أَبِي الزِّنَادِ "هِيَ عَلَيْهِ وَمِثْلُهَا مَعَهَا"</w:t>
      </w:r>
      <w:r>
        <w:rPr>
          <w:rFonts w:cs="Simplified Arabic" w:hint="cs"/>
          <w:sz w:val="27"/>
          <w:szCs w:val="27"/>
          <w:rtl/>
          <w:lang w:bidi="ar"/>
        </w:rPr>
        <w:br/>
        <w:t>وَقَالَ ابْنُ جُرَيْجٍ حُدِّثْتُ عَنِ الأَعْرَجِ بِمِثْلِهِ .</w:t>
      </w:r>
    </w:p>
    <w:p w:rsidR="009E253A" w:rsidRDefault="009E253A" w:rsidP="009E253A">
      <w:pPr>
        <w:pStyle w:val="a4"/>
        <w:tabs>
          <w:tab w:val="left" w:pos="1991"/>
        </w:tabs>
        <w:bidi/>
        <w:rPr>
          <w:rFonts w:cs="Simplified Arabic"/>
          <w:b/>
          <w:bCs/>
          <w:sz w:val="28"/>
          <w:szCs w:val="28"/>
          <w:rtl/>
          <w:lang w:bidi="ar"/>
        </w:rPr>
      </w:pPr>
      <w:r w:rsidRPr="009E253A">
        <w:rPr>
          <w:rFonts w:cs="Simplified Arabic" w:hint="cs"/>
          <w:b/>
          <w:bCs/>
          <w:sz w:val="28"/>
          <w:szCs w:val="28"/>
          <w:rtl/>
          <w:lang w:bidi="ar"/>
        </w:rPr>
        <w:t>فوائد الحديث :</w:t>
      </w:r>
    </w:p>
    <w:p w:rsidR="009E253A" w:rsidRDefault="009E253A" w:rsidP="009E253A">
      <w:pPr>
        <w:pStyle w:val="a4"/>
        <w:numPr>
          <w:ilvl w:val="0"/>
          <w:numId w:val="116"/>
        </w:numPr>
        <w:tabs>
          <w:tab w:val="left" w:pos="1991"/>
        </w:tabs>
        <w:bidi/>
        <w:rPr>
          <w:rFonts w:cs="Simplified Arabic"/>
          <w:b/>
          <w:bCs/>
          <w:sz w:val="28"/>
          <w:szCs w:val="28"/>
          <w:lang w:bidi="ar"/>
        </w:rPr>
      </w:pPr>
      <w:r>
        <w:rPr>
          <w:rFonts w:cs="Simplified Arabic" w:hint="cs"/>
          <w:sz w:val="27"/>
          <w:szCs w:val="27"/>
          <w:rtl/>
          <w:lang w:bidi="ar"/>
        </w:rPr>
        <w:t>قال ابن القصار المالكي: الأليق أنها صدقة التطوع لأنه لا يظن بهؤلاء الصحابة أنهم منعوا الفرض. وتعقب بأنهم ما منعوه كلهم جحدا ولا عنادا، أما ابن جميل فقد قيل: إنه كان منافقا ثم تاب بعد ذلك، كذا حكاه المهلب، وجزم القاضي حسين في تعليقه أن فيه نزلت: {وَمِنْهُمْ مَنْ عَاهَدَ اللَّهَ} الآية انتهى. والمشهور أنها نزلت في ثعلبة</w:t>
      </w:r>
      <w:r>
        <w:rPr>
          <w:rFonts w:cs="Simplified Arabic" w:hint="cs"/>
          <w:b/>
          <w:bCs/>
          <w:sz w:val="28"/>
          <w:szCs w:val="28"/>
          <w:rtl/>
          <w:lang w:bidi="ar"/>
        </w:rPr>
        <w:t xml:space="preserve"> ، </w:t>
      </w:r>
      <w:r>
        <w:rPr>
          <w:rFonts w:cs="Simplified Arabic" w:hint="cs"/>
          <w:sz w:val="27"/>
          <w:szCs w:val="27"/>
          <w:rtl/>
          <w:lang w:bidi="ar"/>
        </w:rPr>
        <w:t xml:space="preserve">وأما خالد فكان متأولا </w:t>
      </w:r>
      <w:proofErr w:type="spellStart"/>
      <w:r>
        <w:rPr>
          <w:rFonts w:cs="Simplified Arabic" w:hint="cs"/>
          <w:sz w:val="27"/>
          <w:szCs w:val="27"/>
          <w:rtl/>
          <w:lang w:bidi="ar"/>
        </w:rPr>
        <w:t>بإجزاء</w:t>
      </w:r>
      <w:proofErr w:type="spellEnd"/>
      <w:r>
        <w:rPr>
          <w:rFonts w:cs="Simplified Arabic" w:hint="cs"/>
          <w:sz w:val="27"/>
          <w:szCs w:val="27"/>
          <w:rtl/>
          <w:lang w:bidi="ar"/>
        </w:rPr>
        <w:t xml:space="preserve"> ما حبسه عن الزكاة، وكذلك العباس لاعتقاده ما سيأتي التصريح به، ولهذا عذر النبي صلى الله عليه وسلم خالدا والعباس ولم يعذر ابن جميل.</w:t>
      </w:r>
    </w:p>
    <w:p w:rsidR="009E253A" w:rsidRDefault="009E253A" w:rsidP="009E253A">
      <w:pPr>
        <w:pStyle w:val="a4"/>
        <w:numPr>
          <w:ilvl w:val="0"/>
          <w:numId w:val="116"/>
        </w:numPr>
        <w:tabs>
          <w:tab w:val="left" w:pos="1991"/>
        </w:tabs>
        <w:bidi/>
        <w:rPr>
          <w:rFonts w:cs="Simplified Arabic"/>
          <w:b/>
          <w:bCs/>
          <w:sz w:val="28"/>
          <w:szCs w:val="28"/>
          <w:lang w:bidi="ar"/>
        </w:rPr>
      </w:pPr>
      <w:r>
        <w:rPr>
          <w:rFonts w:cs="Simplified Arabic" w:hint="cs"/>
          <w:sz w:val="27"/>
          <w:szCs w:val="27"/>
          <w:rtl/>
          <w:lang w:bidi="ar"/>
        </w:rPr>
        <w:lastRenderedPageBreak/>
        <w:t>قوله: "فقيل منع ابن جميل" قائل ذلك عمر</w:t>
      </w:r>
      <w:r w:rsidR="005C6BEE">
        <w:rPr>
          <w:rFonts w:cs="Simplified Arabic" w:hint="cs"/>
          <w:sz w:val="27"/>
          <w:szCs w:val="27"/>
          <w:rtl/>
          <w:lang w:bidi="ar"/>
        </w:rPr>
        <w:t>،</w:t>
      </w:r>
      <w:r w:rsidR="005C6BEE" w:rsidRPr="005C6BEE">
        <w:rPr>
          <w:rFonts w:cs="Simplified Arabic" w:hint="cs"/>
          <w:sz w:val="27"/>
          <w:szCs w:val="27"/>
          <w:rtl/>
          <w:lang w:bidi="ar"/>
        </w:rPr>
        <w:t xml:space="preserve"> </w:t>
      </w:r>
      <w:r w:rsidR="005C6BEE">
        <w:rPr>
          <w:rFonts w:cs="Simplified Arabic" w:hint="cs"/>
          <w:sz w:val="27"/>
          <w:szCs w:val="27"/>
          <w:rtl/>
          <w:lang w:bidi="ar"/>
        </w:rPr>
        <w:t xml:space="preserve">وابن جميل لم أقف على اسمه في كتب الحديث، لكن وقع في تعليق القاضي الحسين المروزي الشافعي وتبعه </w:t>
      </w:r>
      <w:proofErr w:type="spellStart"/>
      <w:r w:rsidR="005C6BEE">
        <w:rPr>
          <w:rFonts w:cs="Simplified Arabic" w:hint="cs"/>
          <w:sz w:val="27"/>
          <w:szCs w:val="27"/>
          <w:rtl/>
          <w:lang w:bidi="ar"/>
        </w:rPr>
        <w:t>الروياني</w:t>
      </w:r>
      <w:proofErr w:type="spellEnd"/>
      <w:r w:rsidR="005C6BEE">
        <w:rPr>
          <w:rFonts w:cs="Simplified Arabic" w:hint="cs"/>
          <w:sz w:val="27"/>
          <w:szCs w:val="27"/>
          <w:rtl/>
          <w:lang w:bidi="ar"/>
        </w:rPr>
        <w:t xml:space="preserve"> أن اسمه عبد الله، ووقع في شرح الشيخ سراج الدين بن الملقن أن ابن بزيزة سماه حميدا، ولم أر ذلك في كتاب ابن بزيزة. ووقع في رواية ابن جريج أبو جهم بن حذيفة بدل ابن جميل، وهو خطأ لإطباق الجميع على ابن جميل، وقول الأكثر أنه كان أنصاريا، وأما أبو جهم ابن حذيفة فهو قرشي فافترقا، وذكر بعض المتأخرين أن أبا عبيد البكري ذكر في شرح الأمثال له أنه أبو جهم بن جميل.</w:t>
      </w:r>
    </w:p>
    <w:p w:rsidR="005C6BEE" w:rsidRPr="005C6BEE" w:rsidRDefault="005C6BEE" w:rsidP="005C6BEE">
      <w:pPr>
        <w:pStyle w:val="a4"/>
        <w:numPr>
          <w:ilvl w:val="0"/>
          <w:numId w:val="116"/>
        </w:numPr>
        <w:tabs>
          <w:tab w:val="left" w:pos="1991"/>
        </w:tabs>
        <w:bidi/>
        <w:rPr>
          <w:rFonts w:cs="Simplified Arabic"/>
          <w:b/>
          <w:bCs/>
          <w:sz w:val="28"/>
          <w:szCs w:val="28"/>
          <w:lang w:bidi="ar"/>
        </w:rPr>
      </w:pPr>
      <w:r>
        <w:rPr>
          <w:rFonts w:cs="Simplified Arabic" w:hint="cs"/>
          <w:sz w:val="27"/>
          <w:szCs w:val="27"/>
          <w:rtl/>
          <w:lang w:bidi="ar"/>
        </w:rPr>
        <w:t>قوله: "ما ينقم" بكسر القاف أي ما ينكر أو يكره .</w:t>
      </w:r>
    </w:p>
    <w:p w:rsidR="005C6BEE" w:rsidRDefault="005C6BEE" w:rsidP="005C6BEE">
      <w:pPr>
        <w:pStyle w:val="a4"/>
        <w:numPr>
          <w:ilvl w:val="0"/>
          <w:numId w:val="116"/>
        </w:numPr>
        <w:tabs>
          <w:tab w:val="left" w:pos="1991"/>
        </w:tabs>
        <w:bidi/>
        <w:rPr>
          <w:rFonts w:cs="Simplified Arabic"/>
          <w:b/>
          <w:bCs/>
          <w:sz w:val="28"/>
          <w:szCs w:val="28"/>
          <w:lang w:bidi="ar"/>
        </w:rPr>
      </w:pPr>
      <w:r>
        <w:rPr>
          <w:rFonts w:cs="Simplified Arabic" w:hint="cs"/>
          <w:sz w:val="27"/>
          <w:szCs w:val="27"/>
          <w:rtl/>
          <w:lang w:bidi="ar"/>
        </w:rPr>
        <w:t>قوله: "فأغناه الله ورسوله" إنما ذكر رسول الله صلى الله عليه وسلم نفسه لأنه كان سببا لدخوله في الإسلام فأصبح غنيا بعد فقره بما أفاء الله على رسوله وأباح لأمته من الغنائم، وهذا السياق من باب تأكيد المدح بما يشبه الذم لأنه إذا لم يكن له عذر إلا ما ذكر من أن الله أغناه فلا عذر له، وفيه التعريض بكفران النعم وتقريع بسوء الصنيع في مقابلة الإحسان.</w:t>
      </w:r>
    </w:p>
    <w:p w:rsidR="005C6BEE" w:rsidRPr="005C6BEE" w:rsidRDefault="005C6BEE" w:rsidP="005C6BEE">
      <w:pPr>
        <w:pStyle w:val="a4"/>
        <w:numPr>
          <w:ilvl w:val="0"/>
          <w:numId w:val="116"/>
        </w:numPr>
        <w:bidi/>
        <w:rPr>
          <w:rFonts w:cs="Simplified Arabic"/>
          <w:i/>
          <w:iCs/>
          <w:color w:val="0000FF"/>
          <w:sz w:val="27"/>
          <w:szCs w:val="27"/>
          <w:lang w:bidi="ar"/>
        </w:rPr>
      </w:pPr>
      <w:r>
        <w:rPr>
          <w:rFonts w:cs="Simplified Arabic" w:hint="cs"/>
          <w:sz w:val="27"/>
          <w:szCs w:val="27"/>
          <w:rtl/>
          <w:lang w:bidi="ar"/>
        </w:rPr>
        <w:t xml:space="preserve">استدل بقصة خالد على جواز إخراج مال الزكاة في شراء السلاح وغيره من آلات الحرب والإعانة بها في سبيل الله، بناء على أنه عليه الصلاة والسلام أجاز لخالد أن يحاسب نفسه بما حبسه فيما يجب عليه كما سبق، وهي طريقة البخاري. وأجاب الجمهور بأجوبة: </w:t>
      </w:r>
      <w:r w:rsidRPr="005C6BEE">
        <w:rPr>
          <w:rFonts w:cs="Simplified Arabic" w:hint="cs"/>
          <w:b/>
          <w:bCs/>
          <w:sz w:val="27"/>
          <w:szCs w:val="27"/>
          <w:rtl/>
          <w:lang w:bidi="ar"/>
        </w:rPr>
        <w:t>أحدها</w:t>
      </w:r>
      <w:r>
        <w:rPr>
          <w:rFonts w:cs="Simplified Arabic" w:hint="cs"/>
          <w:sz w:val="27"/>
          <w:szCs w:val="27"/>
          <w:rtl/>
          <w:lang w:bidi="ar"/>
        </w:rPr>
        <w:t xml:space="preserve"> أن المعنى أنه صلى الله عليه وسلم لم يقبل أخبار من أخبره بمنع خالد حملا على أنه لم يصرح بالمنع، وإنما نقلوه عنه بناء على ما فهموه، ويكون قوله: "تظلمونه" أي بنسبتكم إياه إلى المنع وهو لا يمنع، وكيف يمنع الفرض وقد تطوع بتحبيس سلاحه وخيله؟ </w:t>
      </w:r>
      <w:r w:rsidRPr="005C6BEE">
        <w:rPr>
          <w:rFonts w:cs="Simplified Arabic" w:hint="cs"/>
          <w:b/>
          <w:bCs/>
          <w:sz w:val="27"/>
          <w:szCs w:val="27"/>
          <w:rtl/>
          <w:lang w:bidi="ar"/>
        </w:rPr>
        <w:t>ثانيها</w:t>
      </w:r>
      <w:r>
        <w:rPr>
          <w:rFonts w:cs="Simplified Arabic" w:hint="cs"/>
          <w:sz w:val="27"/>
          <w:szCs w:val="27"/>
          <w:rtl/>
          <w:lang w:bidi="ar"/>
        </w:rPr>
        <w:t xml:space="preserve"> أنهم ظنوا أنها للتجارة فطالبو بزكاة قيمتها فأعلمهم عليه الصلاة والسلام بأنه لا زكاة عليه فيما حبس، وهذا يحتاج لنقل خاص فيكون فيه حجة لمن أسقط الزكاة عن الأموال المحبسة، ولمن أوجبها في عروض التجارة. </w:t>
      </w:r>
      <w:r w:rsidRPr="005C6BEE">
        <w:rPr>
          <w:rFonts w:cs="Simplified Arabic" w:hint="cs"/>
          <w:b/>
          <w:bCs/>
          <w:sz w:val="27"/>
          <w:szCs w:val="27"/>
          <w:rtl/>
          <w:lang w:bidi="ar"/>
        </w:rPr>
        <w:t>ثالثها</w:t>
      </w:r>
      <w:r>
        <w:rPr>
          <w:rFonts w:cs="Simplified Arabic" w:hint="cs"/>
          <w:sz w:val="27"/>
          <w:szCs w:val="27"/>
          <w:rtl/>
          <w:lang w:bidi="ar"/>
        </w:rPr>
        <w:t xml:space="preserve"> أنه كان نوى بإخراجها عن ملكه الزكاة عن ماله لأن أحد الأصناف سبيل الله وهم المجاهدون، وهذا يقوله من يجير إخراج القيم في الزكاة كالحنفية ومن يجز التعجيل كالشافعية، وقد تقدم استدلال البخاري به على إخراج العروض في الزكاة.</w:t>
      </w:r>
    </w:p>
    <w:p w:rsidR="005C6BEE" w:rsidRPr="005C6BEE" w:rsidRDefault="005C6BEE" w:rsidP="005C6BEE">
      <w:pPr>
        <w:pStyle w:val="a4"/>
        <w:numPr>
          <w:ilvl w:val="0"/>
          <w:numId w:val="116"/>
        </w:numPr>
        <w:bidi/>
        <w:rPr>
          <w:rFonts w:cs="Simplified Arabic"/>
          <w:i/>
          <w:iCs/>
          <w:color w:val="0000FF"/>
          <w:sz w:val="27"/>
          <w:szCs w:val="27"/>
          <w:lang w:bidi="ar"/>
        </w:rPr>
      </w:pPr>
      <w:r>
        <w:rPr>
          <w:rFonts w:cs="Simplified Arabic" w:hint="cs"/>
          <w:sz w:val="27"/>
          <w:szCs w:val="27"/>
          <w:rtl/>
          <w:lang w:bidi="ar"/>
        </w:rPr>
        <w:t>استدل بقصة خالد على مشروعية تحبيس الحيوان والسلاح .</w:t>
      </w:r>
    </w:p>
    <w:p w:rsidR="005C6BEE" w:rsidRPr="005C6BEE" w:rsidRDefault="005C6BEE" w:rsidP="005C6BEE">
      <w:pPr>
        <w:pStyle w:val="a4"/>
        <w:numPr>
          <w:ilvl w:val="0"/>
          <w:numId w:val="116"/>
        </w:numPr>
        <w:bidi/>
        <w:rPr>
          <w:rFonts w:cs="Simplified Arabic"/>
          <w:i/>
          <w:iCs/>
          <w:color w:val="0000FF"/>
          <w:sz w:val="27"/>
          <w:szCs w:val="27"/>
          <w:lang w:bidi="ar"/>
        </w:rPr>
      </w:pPr>
      <w:r>
        <w:rPr>
          <w:rFonts w:cs="Simplified Arabic" w:hint="cs"/>
          <w:sz w:val="27"/>
          <w:szCs w:val="27"/>
          <w:rtl/>
          <w:lang w:bidi="ar"/>
        </w:rPr>
        <w:t>فيه أن الوقف يجوز بقاؤه تحت يد محتبسه .</w:t>
      </w:r>
    </w:p>
    <w:p w:rsidR="005C6BEE" w:rsidRPr="005C6BEE" w:rsidRDefault="005C6BEE" w:rsidP="005C6BEE">
      <w:pPr>
        <w:pStyle w:val="a4"/>
        <w:numPr>
          <w:ilvl w:val="0"/>
          <w:numId w:val="116"/>
        </w:numPr>
        <w:bidi/>
        <w:rPr>
          <w:rFonts w:cs="Simplified Arabic"/>
          <w:i/>
          <w:iCs/>
          <w:color w:val="0000FF"/>
          <w:sz w:val="27"/>
          <w:szCs w:val="27"/>
          <w:lang w:bidi="ar"/>
        </w:rPr>
      </w:pPr>
      <w:r>
        <w:rPr>
          <w:rFonts w:cs="Simplified Arabic" w:hint="cs"/>
          <w:sz w:val="27"/>
          <w:szCs w:val="27"/>
          <w:rtl/>
          <w:lang w:bidi="ar"/>
        </w:rPr>
        <w:t>استدل به على جواز إخراج العروض في الزكاة وقد سبق ما فيه .</w:t>
      </w:r>
    </w:p>
    <w:p w:rsidR="00594860" w:rsidRPr="00594860" w:rsidRDefault="00594860" w:rsidP="005C6BEE">
      <w:pPr>
        <w:pStyle w:val="a4"/>
        <w:numPr>
          <w:ilvl w:val="0"/>
          <w:numId w:val="116"/>
        </w:numPr>
        <w:bidi/>
        <w:rPr>
          <w:rFonts w:cs="Simplified Arabic"/>
          <w:i/>
          <w:iCs/>
          <w:color w:val="0000FF"/>
          <w:sz w:val="27"/>
          <w:szCs w:val="27"/>
          <w:lang w:bidi="ar"/>
        </w:rPr>
      </w:pPr>
      <w:r>
        <w:rPr>
          <w:rFonts w:cs="Simplified Arabic" w:hint="cs"/>
          <w:sz w:val="27"/>
          <w:szCs w:val="27"/>
          <w:rtl/>
          <w:lang w:bidi="ar"/>
        </w:rPr>
        <w:t xml:space="preserve">استدل به </w:t>
      </w:r>
      <w:r w:rsidR="005C6BEE">
        <w:rPr>
          <w:rFonts w:cs="Simplified Arabic" w:hint="cs"/>
          <w:sz w:val="27"/>
          <w:szCs w:val="27"/>
          <w:rtl/>
          <w:lang w:bidi="ar"/>
        </w:rPr>
        <w:t>على صرف ا</w:t>
      </w:r>
      <w:r>
        <w:rPr>
          <w:rFonts w:cs="Simplified Arabic" w:hint="cs"/>
          <w:sz w:val="27"/>
          <w:szCs w:val="27"/>
          <w:rtl/>
          <w:lang w:bidi="ar"/>
        </w:rPr>
        <w:t>لزكاة إلى صنف واحد من الثمانية.</w:t>
      </w:r>
    </w:p>
    <w:p w:rsidR="00594860" w:rsidRPr="00594860" w:rsidRDefault="005C6BEE" w:rsidP="00594860">
      <w:pPr>
        <w:pStyle w:val="a4"/>
        <w:numPr>
          <w:ilvl w:val="0"/>
          <w:numId w:val="116"/>
        </w:numPr>
        <w:bidi/>
        <w:rPr>
          <w:rFonts w:cs="Simplified Arabic"/>
          <w:i/>
          <w:iCs/>
          <w:color w:val="0000FF"/>
          <w:sz w:val="27"/>
          <w:szCs w:val="27"/>
          <w:lang w:bidi="ar"/>
        </w:rPr>
      </w:pPr>
      <w:r>
        <w:rPr>
          <w:rFonts w:cs="Simplified Arabic" w:hint="cs"/>
          <w:sz w:val="27"/>
          <w:szCs w:val="27"/>
          <w:rtl/>
          <w:lang w:bidi="ar"/>
        </w:rPr>
        <w:lastRenderedPageBreak/>
        <w:t>تعقب ابن دقيق الع</w:t>
      </w:r>
      <w:r w:rsidR="00594860">
        <w:rPr>
          <w:rFonts w:cs="Simplified Arabic" w:hint="cs"/>
          <w:sz w:val="27"/>
          <w:szCs w:val="27"/>
          <w:rtl/>
          <w:lang w:bidi="ar"/>
        </w:rPr>
        <w:t>يد جميع ذلك بأن القصة واقعة عين؛</w:t>
      </w:r>
      <w:r>
        <w:rPr>
          <w:rFonts w:cs="Simplified Arabic" w:hint="cs"/>
          <w:sz w:val="27"/>
          <w:szCs w:val="27"/>
          <w:rtl/>
          <w:lang w:bidi="ar"/>
        </w:rPr>
        <w:t xml:space="preserve"> محتملة لما ذكر ولغيره، فلا ينهض الاستدلال بها على شيء مما ذكر، قال: ويحتمل أن يكون تحبيس خالد إرصادا وعدم تصرف، ولا يبعد أن يطلق على ذلك التحبيس فلا يتعين الاستدلال بذلك</w:t>
      </w:r>
      <w:r w:rsidR="00594860" w:rsidRPr="00594860">
        <w:rPr>
          <w:rFonts w:cs="Simplified Arabic" w:hint="cs"/>
          <w:sz w:val="27"/>
          <w:szCs w:val="27"/>
          <w:rtl/>
          <w:lang w:bidi="ar"/>
        </w:rPr>
        <w:t xml:space="preserve"> </w:t>
      </w:r>
      <w:r w:rsidR="00594860">
        <w:rPr>
          <w:rFonts w:cs="Simplified Arabic" w:hint="cs"/>
          <w:sz w:val="27"/>
          <w:szCs w:val="27"/>
          <w:rtl/>
          <w:lang w:bidi="ar"/>
        </w:rPr>
        <w:t>لما ذكر.</w:t>
      </w:r>
    </w:p>
    <w:p w:rsidR="00594860" w:rsidRPr="00594860" w:rsidRDefault="00594860" w:rsidP="00594860">
      <w:pPr>
        <w:pStyle w:val="a4"/>
        <w:numPr>
          <w:ilvl w:val="0"/>
          <w:numId w:val="116"/>
        </w:numPr>
        <w:bidi/>
        <w:rPr>
          <w:rFonts w:cs="Simplified Arabic"/>
          <w:i/>
          <w:iCs/>
          <w:color w:val="0000FF"/>
          <w:sz w:val="27"/>
          <w:szCs w:val="27"/>
          <w:lang w:bidi="ar"/>
        </w:rPr>
      </w:pPr>
      <w:r>
        <w:rPr>
          <w:rFonts w:cs="Simplified Arabic" w:hint="cs"/>
          <w:sz w:val="27"/>
          <w:szCs w:val="27"/>
          <w:rtl/>
          <w:lang w:bidi="ar"/>
        </w:rPr>
        <w:t>فيه بعث الإمام العمال لجباية الزكاة .</w:t>
      </w:r>
    </w:p>
    <w:p w:rsidR="00594860" w:rsidRPr="00594860" w:rsidRDefault="00594860" w:rsidP="00594860">
      <w:pPr>
        <w:pStyle w:val="a4"/>
        <w:numPr>
          <w:ilvl w:val="0"/>
          <w:numId w:val="116"/>
        </w:numPr>
        <w:bidi/>
        <w:rPr>
          <w:rFonts w:cs="Simplified Arabic"/>
          <w:i/>
          <w:iCs/>
          <w:color w:val="0000FF"/>
          <w:sz w:val="27"/>
          <w:szCs w:val="27"/>
          <w:lang w:bidi="ar"/>
        </w:rPr>
      </w:pPr>
      <w:r>
        <w:rPr>
          <w:rFonts w:cs="Simplified Arabic" w:hint="cs"/>
          <w:sz w:val="27"/>
          <w:szCs w:val="27"/>
          <w:rtl/>
          <w:lang w:bidi="ar"/>
        </w:rPr>
        <w:t>فيه تنبيه الغافل على ما أنعم الله به من نعمة الغنى بعد الفقر ليقوم بحق الله عليه.</w:t>
      </w:r>
    </w:p>
    <w:p w:rsidR="00594860" w:rsidRPr="00594860" w:rsidRDefault="00594860" w:rsidP="00594860">
      <w:pPr>
        <w:pStyle w:val="a4"/>
        <w:numPr>
          <w:ilvl w:val="0"/>
          <w:numId w:val="116"/>
        </w:numPr>
        <w:bidi/>
        <w:rPr>
          <w:rFonts w:cs="Simplified Arabic"/>
          <w:i/>
          <w:iCs/>
          <w:color w:val="0000FF"/>
          <w:sz w:val="27"/>
          <w:szCs w:val="27"/>
          <w:lang w:bidi="ar"/>
        </w:rPr>
      </w:pPr>
      <w:r>
        <w:rPr>
          <w:rFonts w:cs="Simplified Arabic" w:hint="cs"/>
          <w:sz w:val="27"/>
          <w:szCs w:val="27"/>
          <w:rtl/>
          <w:lang w:bidi="ar"/>
        </w:rPr>
        <w:t>فيه العتب على من منع الواجب، وجواز ذكره في غيبته بذلك .</w:t>
      </w:r>
    </w:p>
    <w:p w:rsidR="00594860" w:rsidRPr="00594860" w:rsidRDefault="00594860" w:rsidP="00594860">
      <w:pPr>
        <w:pStyle w:val="a4"/>
        <w:numPr>
          <w:ilvl w:val="0"/>
          <w:numId w:val="116"/>
        </w:numPr>
        <w:bidi/>
        <w:rPr>
          <w:rFonts w:cs="Simplified Arabic"/>
          <w:i/>
          <w:iCs/>
          <w:color w:val="0000FF"/>
          <w:sz w:val="27"/>
          <w:szCs w:val="27"/>
          <w:lang w:bidi="ar"/>
        </w:rPr>
      </w:pPr>
      <w:r>
        <w:rPr>
          <w:rFonts w:cs="Simplified Arabic" w:hint="cs"/>
          <w:sz w:val="27"/>
          <w:szCs w:val="27"/>
          <w:rtl/>
          <w:lang w:bidi="ar"/>
        </w:rPr>
        <w:t>فيه تحمل الإمام عن بعض رعيته ما يجب عليه .</w:t>
      </w:r>
    </w:p>
    <w:p w:rsidR="00594860" w:rsidRPr="00581C15" w:rsidRDefault="00594860" w:rsidP="00581C15">
      <w:pPr>
        <w:pStyle w:val="a4"/>
        <w:numPr>
          <w:ilvl w:val="0"/>
          <w:numId w:val="116"/>
        </w:numPr>
        <w:bidi/>
        <w:rPr>
          <w:rFonts w:cs="Simplified Arabic"/>
          <w:i/>
          <w:iCs/>
          <w:color w:val="0000FF"/>
          <w:sz w:val="27"/>
          <w:szCs w:val="27"/>
          <w:rtl/>
          <w:lang w:bidi="ar"/>
        </w:rPr>
      </w:pPr>
      <w:r>
        <w:rPr>
          <w:rFonts w:cs="Simplified Arabic" w:hint="cs"/>
          <w:sz w:val="27"/>
          <w:szCs w:val="27"/>
          <w:rtl/>
          <w:lang w:bidi="ar"/>
        </w:rPr>
        <w:t>فيه الاعتذار عن بعض الرعية بما يسوغ الاعتذار به.</w:t>
      </w:r>
    </w:p>
    <w:p w:rsidR="00594860" w:rsidRDefault="00594860" w:rsidP="00594860">
      <w:pPr>
        <w:pStyle w:val="a4"/>
        <w:tabs>
          <w:tab w:val="left" w:pos="1991"/>
        </w:tabs>
        <w:bidi/>
        <w:rPr>
          <w:rFonts w:cs="Simplified Arabic"/>
          <w:sz w:val="27"/>
          <w:szCs w:val="27"/>
          <w:rtl/>
          <w:lang w:bidi="ar"/>
        </w:rPr>
      </w:pPr>
      <w:r w:rsidRPr="00594860">
        <w:rPr>
          <w:rFonts w:cs="Simplified Arabic" w:hint="cs"/>
          <w:b/>
          <w:bCs/>
          <w:sz w:val="32"/>
          <w:szCs w:val="32"/>
          <w:rtl/>
          <w:lang w:bidi="ar"/>
        </w:rPr>
        <w:t>50 - باب الِاسْتِعْفَافِ عَنْ الْمَسْأَلَةِ</w:t>
      </w:r>
    </w:p>
    <w:p w:rsidR="00594860" w:rsidRDefault="00594860" w:rsidP="00594860">
      <w:pPr>
        <w:pStyle w:val="a4"/>
        <w:tabs>
          <w:tab w:val="left" w:pos="1991"/>
        </w:tabs>
        <w:bidi/>
        <w:rPr>
          <w:rFonts w:cs="Simplified Arabic"/>
          <w:b/>
          <w:bCs/>
          <w:sz w:val="28"/>
          <w:szCs w:val="28"/>
          <w:rtl/>
          <w:lang w:bidi="ar"/>
        </w:rPr>
      </w:pPr>
      <w:r w:rsidRPr="00594860">
        <w:rPr>
          <w:rFonts w:cs="Simplified Arabic" w:hint="cs"/>
          <w:b/>
          <w:bCs/>
          <w:sz w:val="28"/>
          <w:szCs w:val="28"/>
          <w:rtl/>
          <w:lang w:bidi="ar"/>
        </w:rPr>
        <w:t>الحديث الأول :</w:t>
      </w:r>
      <w:r w:rsidRPr="00594860">
        <w:rPr>
          <w:rFonts w:cs="Simplified Arabic" w:hint="cs"/>
          <w:sz w:val="27"/>
          <w:szCs w:val="27"/>
          <w:rtl/>
          <w:lang w:bidi="ar"/>
        </w:rPr>
        <w:br/>
      </w:r>
      <w:r>
        <w:rPr>
          <w:rFonts w:cs="Simplified Arabic" w:hint="cs"/>
          <w:sz w:val="27"/>
          <w:szCs w:val="27"/>
          <w:rtl/>
          <w:lang w:bidi="ar"/>
        </w:rPr>
        <w:t xml:space="preserve">1469 - حَدَّثَنَا عَبْدُ اللَّهِ بْنُ يُوسُفَ أَخْبَرَنَا مَالِكٌ عَنْ ابْنِ شِهَابٍ عَنْ عَطَاءِ بْنِ يَزِيدَ اللَّيْثِيِّ عَنْ أَبِي سَعِيدٍ الْخُدْرِيِّ رَضِيَ اللَّهُ عَنْهُ "إِنَّ نَاسًا مِنْ الأَنْصَارِ سَأَلُوا رَسُولَ اللَّهِ صَلَّى اللَّهُ عَلَيْهِ وَسَلَّمَ فَأَعْطَاهُمْ ثُمَّ سَأَلُوهُ فَأَعْطَاهُمْ ثُمَّ سَأَلُوهُ فَأَعْطَاهُمْ حَتَّى نَفِدَ مَا عِنْدَهُ فَقَالَ مَا يَكُونُ عِنْدِي مِنْ خَيْرٍ فَلَنْ </w:t>
      </w:r>
      <w:proofErr w:type="spellStart"/>
      <w:r>
        <w:rPr>
          <w:rFonts w:cs="Simplified Arabic" w:hint="cs"/>
          <w:sz w:val="27"/>
          <w:szCs w:val="27"/>
          <w:rtl/>
          <w:lang w:bidi="ar"/>
        </w:rPr>
        <w:t>أَدَّخِرَهُ</w:t>
      </w:r>
      <w:proofErr w:type="spellEnd"/>
      <w:r>
        <w:rPr>
          <w:rFonts w:cs="Simplified Arabic" w:hint="cs"/>
          <w:sz w:val="27"/>
          <w:szCs w:val="27"/>
          <w:rtl/>
          <w:lang w:bidi="ar"/>
        </w:rPr>
        <w:t xml:space="preserve"> عَنْكُمْ وَمَنْ </w:t>
      </w:r>
      <w:proofErr w:type="spellStart"/>
      <w:r>
        <w:rPr>
          <w:rFonts w:cs="Simplified Arabic" w:hint="cs"/>
          <w:sz w:val="27"/>
          <w:szCs w:val="27"/>
          <w:rtl/>
          <w:lang w:bidi="ar"/>
        </w:rPr>
        <w:t>يَسْتَعْفِفْ</w:t>
      </w:r>
      <w:proofErr w:type="spellEnd"/>
      <w:r>
        <w:rPr>
          <w:rFonts w:cs="Simplified Arabic" w:hint="cs"/>
          <w:sz w:val="27"/>
          <w:szCs w:val="27"/>
          <w:rtl/>
          <w:lang w:bidi="ar"/>
        </w:rPr>
        <w:t xml:space="preserve"> يُعِفَّهُ اللَّهُ وَمَنْ يَسْتَغْنِ يُغْنِهِ اللَّهُ وَمَنْ يَتَصَبَّرْ يُصَبِّرْهُ اللَّهُ وَمَا أُعْطِيَ أَحَدٌ عَطَاءً خَيْرًا وَأَوْسَعَ مِنْ الصَّبْرِ"</w:t>
      </w:r>
      <w:r>
        <w:rPr>
          <w:rFonts w:cs="Simplified Arabic" w:hint="cs"/>
          <w:sz w:val="27"/>
          <w:szCs w:val="27"/>
          <w:rtl/>
          <w:lang w:bidi="ar"/>
        </w:rPr>
        <w:br/>
      </w:r>
      <w:r w:rsidRPr="00594860">
        <w:rPr>
          <w:rFonts w:cs="Simplified Arabic" w:hint="cs"/>
          <w:b/>
          <w:bCs/>
          <w:sz w:val="28"/>
          <w:szCs w:val="28"/>
          <w:rtl/>
          <w:lang w:bidi="ar"/>
        </w:rPr>
        <w:t>فوائد الحديث :</w:t>
      </w:r>
    </w:p>
    <w:p w:rsidR="00594860" w:rsidRPr="00594860" w:rsidRDefault="00594860" w:rsidP="00594860">
      <w:pPr>
        <w:pStyle w:val="a4"/>
        <w:numPr>
          <w:ilvl w:val="0"/>
          <w:numId w:val="117"/>
        </w:numPr>
        <w:tabs>
          <w:tab w:val="left" w:pos="1991"/>
        </w:tabs>
        <w:bidi/>
        <w:rPr>
          <w:rFonts w:cs="Simplified Arabic"/>
          <w:b/>
          <w:bCs/>
          <w:sz w:val="28"/>
          <w:szCs w:val="28"/>
          <w:lang w:bidi="ar"/>
        </w:rPr>
      </w:pPr>
      <w:r>
        <w:rPr>
          <w:rFonts w:cs="Simplified Arabic" w:hint="cs"/>
          <w:sz w:val="27"/>
          <w:szCs w:val="27"/>
          <w:rtl/>
          <w:lang w:bidi="ar"/>
        </w:rPr>
        <w:t xml:space="preserve">قوله " فلن </w:t>
      </w:r>
      <w:proofErr w:type="spellStart"/>
      <w:r>
        <w:rPr>
          <w:rFonts w:cs="Simplified Arabic" w:hint="cs"/>
          <w:sz w:val="27"/>
          <w:szCs w:val="27"/>
          <w:rtl/>
          <w:lang w:bidi="ar"/>
        </w:rPr>
        <w:t>أدخره</w:t>
      </w:r>
      <w:proofErr w:type="spellEnd"/>
      <w:r>
        <w:rPr>
          <w:rFonts w:cs="Simplified Arabic" w:hint="cs"/>
          <w:sz w:val="27"/>
          <w:szCs w:val="27"/>
          <w:rtl/>
          <w:lang w:bidi="ar"/>
        </w:rPr>
        <w:t xml:space="preserve"> عنكم " أي أحبسه </w:t>
      </w:r>
      <w:proofErr w:type="spellStart"/>
      <w:r>
        <w:rPr>
          <w:rFonts w:cs="Simplified Arabic" w:hint="cs"/>
          <w:sz w:val="27"/>
          <w:szCs w:val="27"/>
          <w:rtl/>
          <w:lang w:bidi="ar"/>
        </w:rPr>
        <w:t>وأخبؤه</w:t>
      </w:r>
      <w:proofErr w:type="spellEnd"/>
      <w:r>
        <w:rPr>
          <w:rFonts w:cs="Simplified Arabic" w:hint="cs"/>
          <w:sz w:val="27"/>
          <w:szCs w:val="27"/>
          <w:rtl/>
          <w:lang w:bidi="ar"/>
        </w:rPr>
        <w:t xml:space="preserve"> وأمنعكم إياه منفردا به عنكم .</w:t>
      </w:r>
    </w:p>
    <w:p w:rsidR="00594860" w:rsidRPr="00594860" w:rsidRDefault="00594860" w:rsidP="00594860">
      <w:pPr>
        <w:pStyle w:val="a4"/>
        <w:numPr>
          <w:ilvl w:val="0"/>
          <w:numId w:val="117"/>
        </w:numPr>
        <w:tabs>
          <w:tab w:val="left" w:pos="1991"/>
        </w:tabs>
        <w:bidi/>
        <w:rPr>
          <w:rFonts w:cs="Simplified Arabic"/>
          <w:b/>
          <w:bCs/>
          <w:sz w:val="28"/>
          <w:szCs w:val="28"/>
          <w:lang w:bidi="ar"/>
        </w:rPr>
      </w:pPr>
      <w:r>
        <w:rPr>
          <w:rFonts w:cs="Simplified Arabic" w:hint="cs"/>
          <w:sz w:val="27"/>
          <w:szCs w:val="27"/>
          <w:rtl/>
          <w:lang w:bidi="ar"/>
        </w:rPr>
        <w:t>فيه ما كان عليه من السخاء وإنفاذ أمر الله .</w:t>
      </w:r>
    </w:p>
    <w:p w:rsidR="00594860" w:rsidRPr="00594860" w:rsidRDefault="00594860" w:rsidP="00594860">
      <w:pPr>
        <w:pStyle w:val="a4"/>
        <w:numPr>
          <w:ilvl w:val="0"/>
          <w:numId w:val="117"/>
        </w:numPr>
        <w:tabs>
          <w:tab w:val="left" w:pos="1991"/>
        </w:tabs>
        <w:bidi/>
        <w:rPr>
          <w:rFonts w:cs="Simplified Arabic"/>
          <w:b/>
          <w:bCs/>
          <w:sz w:val="28"/>
          <w:szCs w:val="28"/>
          <w:lang w:bidi="ar"/>
        </w:rPr>
      </w:pPr>
      <w:r>
        <w:rPr>
          <w:rFonts w:cs="Simplified Arabic" w:hint="cs"/>
          <w:sz w:val="27"/>
          <w:szCs w:val="27"/>
          <w:rtl/>
          <w:lang w:bidi="ar"/>
        </w:rPr>
        <w:t>فيه إعطاء السائل مرتين .</w:t>
      </w:r>
    </w:p>
    <w:p w:rsidR="00594860" w:rsidRPr="00594860" w:rsidRDefault="00594860" w:rsidP="00594860">
      <w:pPr>
        <w:pStyle w:val="a4"/>
        <w:numPr>
          <w:ilvl w:val="0"/>
          <w:numId w:val="117"/>
        </w:numPr>
        <w:tabs>
          <w:tab w:val="left" w:pos="1991"/>
        </w:tabs>
        <w:bidi/>
        <w:rPr>
          <w:rFonts w:cs="Simplified Arabic"/>
          <w:b/>
          <w:bCs/>
          <w:sz w:val="28"/>
          <w:szCs w:val="28"/>
          <w:lang w:bidi="ar"/>
        </w:rPr>
      </w:pPr>
      <w:r>
        <w:rPr>
          <w:rFonts w:cs="Simplified Arabic" w:hint="cs"/>
          <w:sz w:val="27"/>
          <w:szCs w:val="27"/>
          <w:rtl/>
          <w:lang w:bidi="ar"/>
        </w:rPr>
        <w:t>فيه الاعتذار إلى السائل .</w:t>
      </w:r>
    </w:p>
    <w:p w:rsidR="00594860" w:rsidRPr="00594860" w:rsidRDefault="00594860" w:rsidP="00594860">
      <w:pPr>
        <w:pStyle w:val="a4"/>
        <w:numPr>
          <w:ilvl w:val="0"/>
          <w:numId w:val="117"/>
        </w:numPr>
        <w:tabs>
          <w:tab w:val="left" w:pos="1991"/>
        </w:tabs>
        <w:bidi/>
        <w:rPr>
          <w:rFonts w:cs="Simplified Arabic"/>
          <w:b/>
          <w:bCs/>
          <w:sz w:val="28"/>
          <w:szCs w:val="28"/>
          <w:lang w:bidi="ar"/>
        </w:rPr>
      </w:pPr>
      <w:r>
        <w:rPr>
          <w:rFonts w:cs="Simplified Arabic" w:hint="cs"/>
          <w:sz w:val="27"/>
          <w:szCs w:val="27"/>
          <w:rtl/>
          <w:lang w:bidi="ar"/>
        </w:rPr>
        <w:t>فيه الحض على التعفف.</w:t>
      </w:r>
    </w:p>
    <w:p w:rsidR="00A25CF3" w:rsidRPr="00A25CF3" w:rsidRDefault="00594860" w:rsidP="00A25CF3">
      <w:pPr>
        <w:pStyle w:val="a4"/>
        <w:numPr>
          <w:ilvl w:val="0"/>
          <w:numId w:val="117"/>
        </w:numPr>
        <w:tabs>
          <w:tab w:val="left" w:pos="1991"/>
        </w:tabs>
        <w:bidi/>
        <w:rPr>
          <w:rFonts w:cs="Simplified Arabic"/>
          <w:b/>
          <w:bCs/>
          <w:sz w:val="28"/>
          <w:szCs w:val="28"/>
          <w:rtl/>
          <w:lang w:bidi="ar"/>
        </w:rPr>
      </w:pPr>
      <w:r>
        <w:rPr>
          <w:rFonts w:cs="Simplified Arabic" w:hint="cs"/>
          <w:sz w:val="27"/>
          <w:szCs w:val="27"/>
          <w:rtl/>
          <w:lang w:bidi="ar"/>
        </w:rPr>
        <w:t>فيه جواز السؤال للحاجة وإن كان الأولى تركه و</w:t>
      </w:r>
      <w:r w:rsidR="00A25CF3">
        <w:rPr>
          <w:rFonts w:cs="Simplified Arabic" w:hint="cs"/>
          <w:sz w:val="27"/>
          <w:szCs w:val="27"/>
          <w:rtl/>
          <w:lang w:bidi="ar"/>
        </w:rPr>
        <w:t>الصبر حتى يأتيه رزقه بغير مسألة .</w:t>
      </w:r>
    </w:p>
    <w:p w:rsidR="00A25CF3" w:rsidRDefault="00594860" w:rsidP="00A25CF3">
      <w:pPr>
        <w:pStyle w:val="a4"/>
        <w:tabs>
          <w:tab w:val="left" w:pos="1991"/>
        </w:tabs>
        <w:bidi/>
        <w:rPr>
          <w:rFonts w:cs="Simplified Arabic"/>
          <w:sz w:val="27"/>
          <w:szCs w:val="27"/>
          <w:rtl/>
          <w:lang w:bidi="ar"/>
        </w:rPr>
      </w:pPr>
      <w:r w:rsidRPr="00594860">
        <w:rPr>
          <w:rFonts w:cs="Simplified Arabic" w:hint="cs"/>
          <w:b/>
          <w:bCs/>
          <w:sz w:val="28"/>
          <w:szCs w:val="28"/>
          <w:rtl/>
          <w:lang w:bidi="ar"/>
        </w:rPr>
        <w:t>الحديث الثاني :</w:t>
      </w:r>
      <w:r>
        <w:rPr>
          <w:rFonts w:cs="Simplified Arabic" w:hint="cs"/>
          <w:sz w:val="27"/>
          <w:szCs w:val="27"/>
          <w:rtl/>
          <w:lang w:bidi="ar"/>
        </w:rPr>
        <w:br/>
        <w:t>1470 - حَدَّثَنَا عَبْدُ اللَّهِ بْنُ يُوسُفَ أَخْبَرَنَا مَالِكٌ عَنْ أَبِي الزِّنَادِ عَنْ الأَعْرَجِ عَنْ أَبِي هُرَيْرَةَ رَضِيَ اللَّهُ عَنْهُ أَنَّ رَسُولَ اللَّهِ صَلَّى اللَّهُ عَلَيْهِ وَسَلَّمَ قال: "وَالَّذِي نَفْسِي بِيَدِهِ لاَنْ يَأْخُذَ أَحَدُكُمْ حَبْلَهُ فَيَحْتَطِبَ عَلَى ظَهْرِهِ خَيْرٌ لَهُ مِنْ أَنْ يَأْتِيَ رَجُلًا فَيَسْ</w:t>
      </w:r>
      <w:r w:rsidR="00A25CF3">
        <w:rPr>
          <w:rFonts w:cs="Simplified Arabic" w:hint="cs"/>
          <w:sz w:val="27"/>
          <w:szCs w:val="27"/>
          <w:rtl/>
          <w:lang w:bidi="ar"/>
        </w:rPr>
        <w:t>أَلَهُ أَعْطَاهُ أَوْ مَنَعَهُ"</w:t>
      </w:r>
    </w:p>
    <w:p w:rsidR="00A25CF3" w:rsidRDefault="00A25CF3" w:rsidP="00A25CF3">
      <w:pPr>
        <w:pStyle w:val="a4"/>
        <w:tabs>
          <w:tab w:val="left" w:pos="1991"/>
        </w:tabs>
        <w:bidi/>
        <w:rPr>
          <w:rFonts w:cs="Simplified Arabic"/>
          <w:sz w:val="27"/>
          <w:szCs w:val="27"/>
          <w:rtl/>
          <w:lang w:bidi="ar"/>
        </w:rPr>
      </w:pPr>
      <w:r w:rsidRPr="00A25CF3">
        <w:rPr>
          <w:rFonts w:cs="Simplified Arabic" w:hint="cs"/>
          <w:b/>
          <w:bCs/>
          <w:sz w:val="28"/>
          <w:szCs w:val="28"/>
          <w:rtl/>
          <w:lang w:bidi="ar"/>
        </w:rPr>
        <w:lastRenderedPageBreak/>
        <w:t>الحديث الثالث :</w:t>
      </w:r>
      <w:r w:rsidR="00594860">
        <w:rPr>
          <w:rFonts w:cs="Simplified Arabic" w:hint="cs"/>
          <w:sz w:val="27"/>
          <w:szCs w:val="27"/>
          <w:rtl/>
          <w:lang w:bidi="ar"/>
        </w:rPr>
        <w:br/>
        <w:t>1471 - حَدَّثَنَا مُوسَى حَدَّثَنَا وُهَيْبٌ حَدَّثَنَا هِشَامٌ عَنْ أَبِيهِ عَنْ الزُّبَيْرِ بْنِ الْعَوَّامِ رَضِيَ اللَّهُ عَنْهُ عَنْ النَّبِيِّ صَلَّى اللَّهُ عَلَيْهِ وَسَلَّمَ قَالَ: " لاَنْ يَأْخُذَ أَحَدُكُمْ حَبْلَهُ فَيَأْتِيَ بِحُزْمَةِ الْحَطَبِ عَلَى ظَهْرِهِ فَيَبِيعَهَا فَيَكُفَّ اللَّهُ بِهَا وَجْهَهُ خَيْرٌ لَهُ مِنْ أَنْ يَسْأَلَ النَّاسَ أَعْطَوْهُ أَوْ مَنَعُوهُ"</w:t>
      </w:r>
    </w:p>
    <w:p w:rsidR="00A25CF3" w:rsidRDefault="00A25CF3" w:rsidP="00A25CF3">
      <w:pPr>
        <w:pStyle w:val="a4"/>
        <w:tabs>
          <w:tab w:val="left" w:pos="1991"/>
        </w:tabs>
        <w:bidi/>
        <w:rPr>
          <w:rFonts w:cs="Simplified Arabic"/>
          <w:b/>
          <w:bCs/>
          <w:sz w:val="28"/>
          <w:szCs w:val="28"/>
          <w:rtl/>
          <w:lang w:bidi="ar"/>
        </w:rPr>
      </w:pPr>
      <w:r w:rsidRPr="00A25CF3">
        <w:rPr>
          <w:rFonts w:cs="Simplified Arabic" w:hint="cs"/>
          <w:b/>
          <w:bCs/>
          <w:sz w:val="28"/>
          <w:szCs w:val="28"/>
          <w:rtl/>
          <w:lang w:bidi="ar"/>
        </w:rPr>
        <w:t>فوائد الحديثين :</w:t>
      </w:r>
    </w:p>
    <w:p w:rsidR="00A25CF3" w:rsidRPr="00A25CF3" w:rsidRDefault="00A25CF3" w:rsidP="00A25CF3">
      <w:pPr>
        <w:pStyle w:val="a4"/>
        <w:numPr>
          <w:ilvl w:val="0"/>
          <w:numId w:val="118"/>
        </w:numPr>
        <w:tabs>
          <w:tab w:val="left" w:pos="1991"/>
        </w:tabs>
        <w:bidi/>
        <w:rPr>
          <w:rFonts w:cs="Simplified Arabic"/>
          <w:b/>
          <w:bCs/>
          <w:sz w:val="28"/>
          <w:szCs w:val="28"/>
          <w:lang w:bidi="ar"/>
        </w:rPr>
      </w:pPr>
      <w:r>
        <w:rPr>
          <w:rFonts w:cs="Simplified Arabic" w:hint="cs"/>
          <w:sz w:val="27"/>
          <w:szCs w:val="27"/>
          <w:rtl/>
          <w:lang w:bidi="ar"/>
        </w:rPr>
        <w:t>في رواية الزبير زيادة "فيبيعها فيكف الله بها وجهه" وذلك مراد في حديث أبي هريرة وحذف لدلالة السياق عليه.</w:t>
      </w:r>
    </w:p>
    <w:p w:rsidR="00A25CF3" w:rsidRPr="00A25CF3" w:rsidRDefault="00A25CF3" w:rsidP="00A25CF3">
      <w:pPr>
        <w:pStyle w:val="a4"/>
        <w:numPr>
          <w:ilvl w:val="0"/>
          <w:numId w:val="118"/>
        </w:numPr>
        <w:tabs>
          <w:tab w:val="left" w:pos="1991"/>
        </w:tabs>
        <w:bidi/>
        <w:rPr>
          <w:rFonts w:cs="Simplified Arabic"/>
          <w:b/>
          <w:bCs/>
          <w:sz w:val="28"/>
          <w:szCs w:val="28"/>
          <w:lang w:bidi="ar"/>
        </w:rPr>
      </w:pPr>
      <w:r>
        <w:rPr>
          <w:rFonts w:cs="Simplified Arabic" w:hint="cs"/>
          <w:sz w:val="27"/>
          <w:szCs w:val="27"/>
          <w:rtl/>
          <w:lang w:bidi="ar"/>
        </w:rPr>
        <w:t>في رواية أبي هريرة "يأتي رجلا" وفي حديث الزبير "يسأل الناس" والمعنى واحد.</w:t>
      </w:r>
    </w:p>
    <w:p w:rsidR="00A25CF3" w:rsidRPr="00A25CF3" w:rsidRDefault="00A25CF3" w:rsidP="00A25CF3">
      <w:pPr>
        <w:pStyle w:val="a4"/>
        <w:numPr>
          <w:ilvl w:val="0"/>
          <w:numId w:val="118"/>
        </w:numPr>
        <w:tabs>
          <w:tab w:val="left" w:pos="1991"/>
        </w:tabs>
        <w:bidi/>
        <w:rPr>
          <w:rFonts w:cs="Simplified Arabic"/>
          <w:b/>
          <w:bCs/>
          <w:sz w:val="28"/>
          <w:szCs w:val="28"/>
          <w:lang w:bidi="ar"/>
        </w:rPr>
      </w:pPr>
      <w:r>
        <w:rPr>
          <w:rFonts w:cs="Simplified Arabic" w:hint="cs"/>
          <w:sz w:val="27"/>
          <w:szCs w:val="27"/>
          <w:rtl/>
          <w:lang w:bidi="ar"/>
        </w:rPr>
        <w:t>زاد في أول حديث أبي هريرة قوله: "والذي نفسي بيده" ففيه القسم على الشيء المقطوع بصدقه لتأكيده في نفس السامع .</w:t>
      </w:r>
    </w:p>
    <w:p w:rsidR="00A25CF3" w:rsidRDefault="00A25CF3" w:rsidP="00A25CF3">
      <w:pPr>
        <w:pStyle w:val="a4"/>
        <w:numPr>
          <w:ilvl w:val="0"/>
          <w:numId w:val="118"/>
        </w:numPr>
        <w:tabs>
          <w:tab w:val="left" w:pos="1991"/>
        </w:tabs>
        <w:bidi/>
        <w:rPr>
          <w:rFonts w:cs="Simplified Arabic"/>
          <w:b/>
          <w:bCs/>
          <w:sz w:val="28"/>
          <w:szCs w:val="28"/>
          <w:lang w:bidi="ar"/>
        </w:rPr>
      </w:pPr>
      <w:r>
        <w:rPr>
          <w:rFonts w:cs="Simplified Arabic" w:hint="cs"/>
          <w:sz w:val="27"/>
          <w:szCs w:val="27"/>
          <w:rtl/>
          <w:lang w:bidi="ar"/>
        </w:rPr>
        <w:t>فيه الحض على التعفف عن المسألة والتنزه عنها ولو امتهن المرء نفسه في طلب الرزق وارتكب المشقة في ذلك، ولولا قبح المسألة في نظر الشرع لم يفضل ذلك عليها وذلك لما يدخل على السائل من ذل السؤال ومن ذل الرد إذا لم يعط ولما يدخل على المسؤول من الضيق في ماله إن أعطى كل سائل .</w:t>
      </w:r>
    </w:p>
    <w:p w:rsidR="00A25CF3" w:rsidRPr="00A25CF3" w:rsidRDefault="00A25CF3" w:rsidP="00A25CF3">
      <w:pPr>
        <w:pStyle w:val="a4"/>
        <w:numPr>
          <w:ilvl w:val="0"/>
          <w:numId w:val="118"/>
        </w:numPr>
        <w:tabs>
          <w:tab w:val="left" w:pos="1991"/>
        </w:tabs>
        <w:bidi/>
        <w:rPr>
          <w:rFonts w:cs="Simplified Arabic"/>
          <w:b/>
          <w:bCs/>
          <w:sz w:val="28"/>
          <w:szCs w:val="28"/>
          <w:rtl/>
          <w:lang w:bidi="ar"/>
        </w:rPr>
      </w:pPr>
      <w:r>
        <w:rPr>
          <w:rFonts w:cs="Simplified Arabic" w:hint="cs"/>
          <w:sz w:val="27"/>
          <w:szCs w:val="27"/>
          <w:rtl/>
          <w:lang w:bidi="ar"/>
        </w:rPr>
        <w:t xml:space="preserve">قوله: "خير له" فليست بمعنى أفعل التفضيل إذ لا خير في السؤال مع القدرة على الاكتساب، والأصح عند الشافعية أن سؤال من هذا حاله حرام، ويحتمل أن يكون المراد بالخير فيه بحسب اعتقاد السائل وتسميته الذي </w:t>
      </w:r>
      <w:proofErr w:type="spellStart"/>
      <w:r>
        <w:rPr>
          <w:rFonts w:cs="Simplified Arabic" w:hint="cs"/>
          <w:sz w:val="27"/>
          <w:szCs w:val="27"/>
          <w:rtl/>
          <w:lang w:bidi="ar"/>
        </w:rPr>
        <w:t>يعطاه</w:t>
      </w:r>
      <w:proofErr w:type="spellEnd"/>
      <w:r>
        <w:rPr>
          <w:rFonts w:cs="Simplified Arabic" w:hint="cs"/>
          <w:sz w:val="27"/>
          <w:szCs w:val="27"/>
          <w:rtl/>
          <w:lang w:bidi="ar"/>
        </w:rPr>
        <w:t xml:space="preserve"> خيرا وهو في الحقيقة شر</w:t>
      </w:r>
      <w:r>
        <w:rPr>
          <w:rFonts w:cs="Simplified Arabic" w:hint="cs"/>
          <w:b/>
          <w:bCs/>
          <w:sz w:val="28"/>
          <w:szCs w:val="28"/>
          <w:rtl/>
          <w:lang w:bidi="ar"/>
        </w:rPr>
        <w:t xml:space="preserve"> .</w:t>
      </w:r>
    </w:p>
    <w:p w:rsidR="005C6BEE" w:rsidRDefault="00A25CF3" w:rsidP="00A25CF3">
      <w:pPr>
        <w:pStyle w:val="a4"/>
        <w:tabs>
          <w:tab w:val="left" w:pos="1991"/>
        </w:tabs>
        <w:bidi/>
        <w:rPr>
          <w:rFonts w:cs="Simplified Arabic"/>
          <w:b/>
          <w:bCs/>
          <w:sz w:val="28"/>
          <w:szCs w:val="28"/>
          <w:rtl/>
          <w:lang w:bidi="ar"/>
        </w:rPr>
      </w:pPr>
      <w:r w:rsidRPr="00A25CF3">
        <w:rPr>
          <w:rFonts w:cs="Simplified Arabic" w:hint="cs"/>
          <w:b/>
          <w:bCs/>
          <w:sz w:val="28"/>
          <w:szCs w:val="28"/>
          <w:rtl/>
          <w:lang w:bidi="ar"/>
        </w:rPr>
        <w:t>الحديث الرابع:</w:t>
      </w:r>
      <w:r w:rsidR="00594860">
        <w:rPr>
          <w:rFonts w:cs="Simplified Arabic" w:hint="cs"/>
          <w:sz w:val="27"/>
          <w:szCs w:val="27"/>
          <w:rtl/>
          <w:lang w:bidi="ar"/>
        </w:rPr>
        <w:br/>
        <w:t>1472 - حَدَّثَنَا عَبْدَانُ أَخْبَرَنَا عَبْدُ اللَّهِ أَخْبَرَنَا يُونُسُ عَنْ الزُّهْرِيِّ عَنْ عُرْوَةَ بْنِ الزُّبَيْرِ وَسَعِيدِ بْنِ الْمُسَيَّبِ أَنَّ حَكِيمَ بْنَ حِزَامٍ رَضِيَ اللَّهُ عَنْهُ قَالَ "سَأَلْتُ رَسُولَ اللَّهِ صَلَّى اللَّهُ عَلَيْهِ وَسَلَّمَ فَأَعْطَانِي ثُمَّ سَأَلْتُهُ فَأَعْطَانِي ثُمَّ سَأَلْتُهُ فَأَعْطَانِي ثُمَّ قَالَ يَا حَكِيمُ إِنَّ هَذَا الْمَالَ خَضِرَةٌ حُلْوَةٌ فَمَنْ أَخَذَهُ بِسَخَاوَةِ نَفْسٍ بُورِكَ لَهُ فِيهِ وَمَنْ أَخَذَهُ بِإِشْرَافِ نَفْسٍ لَمْ يُبَارَكْ لَهُ فِيهِ كَالَّذِي يَأْكُلُ وَلاَ يَشْبَعُ الْيَدُ الْعُلْيَا خَيْرٌ مِنْ الْيَدِ السُّفْلَى قَالَ حَكِيمٌ فَقُلْتُ يَا رَسُولَ اللَّهِ وَالَّذِي بَعَثَكَ بِالْحَقِّ لاَ أَرْزَأُ أَحَدًا بَعْدَكَ شَيْئًا حَتَّى أُفَارِقَ الدُّنْيَا" فَكَانَ أَبُو بَكْرٍ رَضِيَ اللَّهُ عَنْهُ يَدْعُو حَكِيمًا إِلَى الْعَطَاءِ فَيَأْبَى أَنْ يَقْبَلَهُ مِنْهُ ثُمَّ إِنَّ عُمَرَ رَضِيَ اللَّهُ عَنْهُ دَعَاهُ لِيُعْطِيَهُ فَأَبَى أَنْ يَقْبَلَ مِنْهُ شَيْئًا فَقَالَ عُمَرُ إِنِّي أُشْهِدُكُمْ يَا مَعْشَرَ الْمُسْلِمِينَ عَلَى حَكِيمٍ أَنِّي أَعْرِضُ عَلَيْهِ حَقَّهُ مِنْ هَذَا الْفَيْءِ فَيَأْبَى أَنْ يَأْخُذَهُ فَلَمْ يَرْزَأْ حَكِيمٌ أَحَدًا مِنْ النَّاسِ بَعْدَ رَسُولِ اللَّهِ صَلَّى اللَّهُ عَلَيْهِ وَسَلَّمَ حَتَّى تُوُفِّيَ"</w:t>
      </w:r>
      <w:r w:rsidR="00594860">
        <w:rPr>
          <w:rFonts w:cs="Simplified Arabic" w:hint="cs"/>
          <w:sz w:val="27"/>
          <w:szCs w:val="27"/>
          <w:rtl/>
          <w:lang w:bidi="ar"/>
        </w:rPr>
        <w:br/>
      </w:r>
      <w:r>
        <w:rPr>
          <w:rFonts w:cs="Simplified Arabic" w:hint="cs"/>
          <w:b/>
          <w:bCs/>
          <w:sz w:val="28"/>
          <w:szCs w:val="28"/>
          <w:rtl/>
          <w:lang w:bidi="ar"/>
        </w:rPr>
        <w:t>فوائد الحديث :</w:t>
      </w:r>
    </w:p>
    <w:p w:rsidR="00A25CF3" w:rsidRPr="00A25CF3" w:rsidRDefault="00A25CF3" w:rsidP="009479DB">
      <w:pPr>
        <w:pStyle w:val="a4"/>
        <w:numPr>
          <w:ilvl w:val="0"/>
          <w:numId w:val="119"/>
        </w:numPr>
        <w:bidi/>
        <w:rPr>
          <w:rFonts w:cs="Simplified Arabic"/>
          <w:i/>
          <w:iCs/>
          <w:color w:val="0000FF"/>
          <w:sz w:val="27"/>
          <w:szCs w:val="27"/>
          <w:lang w:bidi="ar"/>
        </w:rPr>
      </w:pPr>
      <w:r>
        <w:rPr>
          <w:rFonts w:cs="Simplified Arabic" w:hint="cs"/>
          <w:sz w:val="27"/>
          <w:szCs w:val="27"/>
          <w:rtl/>
          <w:lang w:bidi="ar"/>
        </w:rPr>
        <w:lastRenderedPageBreak/>
        <w:t>قال ابن أبي جمرة: في حديث حكيم فوائد، منها أنه قد يقع الزهد مع الأخذ، فإن سخاوة النفس هو زهدها، تقول سخت بكذا أي جادت وسخت عن كذا أي لم</w:t>
      </w:r>
      <w:r>
        <w:rPr>
          <w:rFonts w:cs="Simplified Arabic" w:hint="cs"/>
          <w:i/>
          <w:iCs/>
          <w:color w:val="0000FF"/>
          <w:sz w:val="27"/>
          <w:szCs w:val="27"/>
          <w:rtl/>
          <w:lang w:bidi="ar"/>
        </w:rPr>
        <w:t xml:space="preserve"> </w:t>
      </w:r>
      <w:r>
        <w:rPr>
          <w:rFonts w:cs="Simplified Arabic" w:hint="cs"/>
          <w:sz w:val="27"/>
          <w:szCs w:val="27"/>
          <w:rtl/>
          <w:lang w:bidi="ar"/>
        </w:rPr>
        <w:t>تلتفت إليه.</w:t>
      </w:r>
    </w:p>
    <w:p w:rsidR="00A25CF3" w:rsidRPr="00A25CF3" w:rsidRDefault="00A25CF3" w:rsidP="009479DB">
      <w:pPr>
        <w:pStyle w:val="a4"/>
        <w:numPr>
          <w:ilvl w:val="0"/>
          <w:numId w:val="119"/>
        </w:numPr>
        <w:bidi/>
        <w:rPr>
          <w:rFonts w:cs="Simplified Arabic"/>
          <w:i/>
          <w:iCs/>
          <w:color w:val="0000FF"/>
          <w:sz w:val="27"/>
          <w:szCs w:val="27"/>
          <w:lang w:bidi="ar"/>
        </w:rPr>
      </w:pPr>
      <w:r>
        <w:rPr>
          <w:rFonts w:cs="Simplified Arabic" w:hint="cs"/>
          <w:sz w:val="27"/>
          <w:szCs w:val="27"/>
          <w:rtl/>
          <w:lang w:bidi="ar"/>
        </w:rPr>
        <w:t>ومنها أن الأخذ مع سخاوة النفس يحصل أجر الزهد والبركة في الرزق، فتبين أن الزهد يحصل خيري الدنيا والآخرة.</w:t>
      </w:r>
    </w:p>
    <w:p w:rsidR="00A25CF3" w:rsidRPr="00A25CF3" w:rsidRDefault="00A25CF3" w:rsidP="009479DB">
      <w:pPr>
        <w:pStyle w:val="a4"/>
        <w:numPr>
          <w:ilvl w:val="0"/>
          <w:numId w:val="119"/>
        </w:numPr>
        <w:bidi/>
        <w:rPr>
          <w:rFonts w:cs="Simplified Arabic"/>
          <w:i/>
          <w:iCs/>
          <w:color w:val="0000FF"/>
          <w:sz w:val="27"/>
          <w:szCs w:val="27"/>
          <w:lang w:bidi="ar"/>
        </w:rPr>
      </w:pPr>
      <w:r>
        <w:rPr>
          <w:rFonts w:cs="Simplified Arabic" w:hint="cs"/>
          <w:sz w:val="27"/>
          <w:szCs w:val="27"/>
          <w:rtl/>
          <w:lang w:bidi="ar"/>
        </w:rPr>
        <w:t>وفيه ضرب المثل لما لا يعقله السامع من الأمثلة، لأن الغالب من الناس لا يعرف البركة إلا في الشيء الكثير فبين بالمثال المذكور أن البركة هي خلق من خلق الله تعالى، وضرب لهم المثل بما يعهدون، فالأكل إنما يأكل ليشبع فإذا أكل ولم يشبع كان عناء في حقه بغير فائدة، وكذلك المال ليست الفائدة في عينه وإنما هي لما يتحصل به من المنافع، فإذا كثر عند المرء بغير تحصيل منفعة كان وجوده كالعدم.</w:t>
      </w:r>
    </w:p>
    <w:p w:rsidR="00096CFA" w:rsidRPr="00096CFA" w:rsidRDefault="00096CFA" w:rsidP="009479DB">
      <w:pPr>
        <w:pStyle w:val="a4"/>
        <w:numPr>
          <w:ilvl w:val="0"/>
          <w:numId w:val="119"/>
        </w:numPr>
        <w:bidi/>
        <w:rPr>
          <w:rFonts w:cs="Simplified Arabic"/>
          <w:i/>
          <w:iCs/>
          <w:color w:val="0000FF"/>
          <w:sz w:val="27"/>
          <w:szCs w:val="27"/>
          <w:lang w:bidi="ar"/>
        </w:rPr>
      </w:pPr>
      <w:r>
        <w:rPr>
          <w:rFonts w:cs="Simplified Arabic" w:hint="cs"/>
          <w:sz w:val="27"/>
          <w:szCs w:val="27"/>
          <w:rtl/>
          <w:lang w:bidi="ar"/>
        </w:rPr>
        <w:t>و</w:t>
      </w:r>
      <w:r w:rsidR="00A25CF3">
        <w:rPr>
          <w:rFonts w:cs="Simplified Arabic" w:hint="cs"/>
          <w:sz w:val="27"/>
          <w:szCs w:val="27"/>
          <w:rtl/>
          <w:lang w:bidi="ar"/>
        </w:rPr>
        <w:t>فيه أنه ينبغي للإمام أن لا يبين للطالب ما في مسألته من المفسدة إلا بعد قضاء حاجته لتقع موعظته له الموقع، لئلا يت</w:t>
      </w:r>
      <w:r>
        <w:rPr>
          <w:rFonts w:cs="Simplified Arabic" w:hint="cs"/>
          <w:sz w:val="27"/>
          <w:szCs w:val="27"/>
          <w:rtl/>
          <w:lang w:bidi="ar"/>
        </w:rPr>
        <w:t>خيل أن ذلك سبب لمنعه من حاجته.</w:t>
      </w:r>
    </w:p>
    <w:p w:rsidR="00096CFA" w:rsidRPr="00096CFA" w:rsidRDefault="00096CFA" w:rsidP="009479DB">
      <w:pPr>
        <w:pStyle w:val="a4"/>
        <w:numPr>
          <w:ilvl w:val="0"/>
          <w:numId w:val="119"/>
        </w:numPr>
        <w:bidi/>
        <w:rPr>
          <w:rFonts w:cs="Simplified Arabic"/>
          <w:i/>
          <w:iCs/>
          <w:color w:val="0000FF"/>
          <w:sz w:val="27"/>
          <w:szCs w:val="27"/>
          <w:lang w:bidi="ar"/>
        </w:rPr>
      </w:pPr>
      <w:r>
        <w:rPr>
          <w:rFonts w:cs="Simplified Arabic" w:hint="cs"/>
          <w:sz w:val="27"/>
          <w:szCs w:val="27"/>
          <w:rtl/>
          <w:lang w:bidi="ar"/>
        </w:rPr>
        <w:t>و</w:t>
      </w:r>
      <w:r w:rsidR="00A25CF3">
        <w:rPr>
          <w:rFonts w:cs="Simplified Arabic" w:hint="cs"/>
          <w:sz w:val="27"/>
          <w:szCs w:val="27"/>
          <w:rtl/>
          <w:lang w:bidi="ar"/>
        </w:rPr>
        <w:t>فيه جواز تكرار السؤال ثلاثا، وجوا</w:t>
      </w:r>
      <w:r>
        <w:rPr>
          <w:rFonts w:cs="Simplified Arabic" w:hint="cs"/>
          <w:sz w:val="27"/>
          <w:szCs w:val="27"/>
          <w:rtl/>
          <w:lang w:bidi="ar"/>
        </w:rPr>
        <w:t>ز المنع في الرابعة والله أعلم .</w:t>
      </w:r>
    </w:p>
    <w:p w:rsidR="00096CFA" w:rsidRPr="00096CFA" w:rsidRDefault="00A25CF3" w:rsidP="009479DB">
      <w:pPr>
        <w:pStyle w:val="a4"/>
        <w:numPr>
          <w:ilvl w:val="0"/>
          <w:numId w:val="119"/>
        </w:numPr>
        <w:bidi/>
        <w:rPr>
          <w:rFonts w:cs="Simplified Arabic"/>
          <w:i/>
          <w:iCs/>
          <w:color w:val="0000FF"/>
          <w:sz w:val="27"/>
          <w:szCs w:val="27"/>
          <w:lang w:bidi="ar"/>
        </w:rPr>
      </w:pPr>
      <w:r>
        <w:rPr>
          <w:rFonts w:cs="Simplified Arabic" w:hint="cs"/>
          <w:sz w:val="27"/>
          <w:szCs w:val="27"/>
          <w:rtl/>
          <w:lang w:bidi="ar"/>
        </w:rPr>
        <w:t>في الحديث</w:t>
      </w:r>
      <w:r w:rsidR="00096CFA">
        <w:rPr>
          <w:rFonts w:cs="Simplified Arabic" w:hint="cs"/>
          <w:sz w:val="27"/>
          <w:szCs w:val="27"/>
          <w:rtl/>
          <w:lang w:bidi="ar"/>
        </w:rPr>
        <w:t xml:space="preserve"> أيضا أن سؤال الأعلى ليس بعار .</w:t>
      </w:r>
    </w:p>
    <w:p w:rsidR="00096CFA" w:rsidRPr="00096CFA" w:rsidRDefault="00096CFA" w:rsidP="009479DB">
      <w:pPr>
        <w:pStyle w:val="a4"/>
        <w:numPr>
          <w:ilvl w:val="0"/>
          <w:numId w:val="119"/>
        </w:numPr>
        <w:bidi/>
        <w:rPr>
          <w:rFonts w:cs="Simplified Arabic"/>
          <w:i/>
          <w:iCs/>
          <w:color w:val="0000FF"/>
          <w:sz w:val="27"/>
          <w:szCs w:val="27"/>
          <w:lang w:bidi="ar"/>
        </w:rPr>
      </w:pPr>
      <w:r>
        <w:rPr>
          <w:rFonts w:cs="Simplified Arabic" w:hint="cs"/>
          <w:sz w:val="27"/>
          <w:szCs w:val="27"/>
          <w:rtl/>
          <w:lang w:bidi="ar"/>
        </w:rPr>
        <w:t xml:space="preserve">فيه </w:t>
      </w:r>
      <w:r w:rsidR="00A25CF3">
        <w:rPr>
          <w:rFonts w:cs="Simplified Arabic" w:hint="cs"/>
          <w:sz w:val="27"/>
          <w:szCs w:val="27"/>
          <w:rtl/>
          <w:lang w:bidi="ar"/>
        </w:rPr>
        <w:t xml:space="preserve">أن </w:t>
      </w:r>
      <w:r>
        <w:rPr>
          <w:rFonts w:cs="Simplified Arabic" w:hint="cs"/>
          <w:sz w:val="27"/>
          <w:szCs w:val="27"/>
          <w:rtl/>
          <w:lang w:bidi="ar"/>
        </w:rPr>
        <w:t>رد السائل بعد ثلاث ليس بمكروه .</w:t>
      </w:r>
    </w:p>
    <w:p w:rsidR="00096CFA" w:rsidRPr="00096CFA" w:rsidRDefault="00096CFA" w:rsidP="009479DB">
      <w:pPr>
        <w:pStyle w:val="a4"/>
        <w:numPr>
          <w:ilvl w:val="0"/>
          <w:numId w:val="119"/>
        </w:numPr>
        <w:bidi/>
        <w:rPr>
          <w:rFonts w:cs="Simplified Arabic"/>
          <w:i/>
          <w:iCs/>
          <w:color w:val="0000FF"/>
          <w:sz w:val="27"/>
          <w:szCs w:val="27"/>
          <w:lang w:bidi="ar"/>
        </w:rPr>
      </w:pPr>
      <w:r>
        <w:rPr>
          <w:rFonts w:cs="Simplified Arabic" w:hint="cs"/>
          <w:sz w:val="27"/>
          <w:szCs w:val="27"/>
          <w:rtl/>
          <w:lang w:bidi="ar"/>
        </w:rPr>
        <w:t xml:space="preserve">فيه </w:t>
      </w:r>
      <w:r w:rsidR="00A25CF3">
        <w:rPr>
          <w:rFonts w:cs="Simplified Arabic" w:hint="cs"/>
          <w:sz w:val="27"/>
          <w:szCs w:val="27"/>
          <w:rtl/>
          <w:lang w:bidi="ar"/>
        </w:rPr>
        <w:t xml:space="preserve">أن الإجمال في الطلب مقرون بالبركة. وقد زاد إسحاق بن </w:t>
      </w:r>
      <w:proofErr w:type="spellStart"/>
      <w:r w:rsidR="00A25CF3">
        <w:rPr>
          <w:rFonts w:cs="Simplified Arabic" w:hint="cs"/>
          <w:sz w:val="27"/>
          <w:szCs w:val="27"/>
          <w:rtl/>
          <w:lang w:bidi="ar"/>
        </w:rPr>
        <w:t>راهويه</w:t>
      </w:r>
      <w:proofErr w:type="spellEnd"/>
      <w:r w:rsidR="00A25CF3">
        <w:rPr>
          <w:rFonts w:cs="Simplified Arabic" w:hint="cs"/>
          <w:sz w:val="27"/>
          <w:szCs w:val="27"/>
          <w:rtl/>
          <w:lang w:bidi="ar"/>
        </w:rPr>
        <w:t xml:space="preserve"> في مسنده من طريق معمر عن الزهري في آخره: "فمات حين مات وإنه لمن أكثر قريش </w:t>
      </w:r>
      <w:r>
        <w:rPr>
          <w:rFonts w:cs="Simplified Arabic" w:hint="cs"/>
          <w:sz w:val="27"/>
          <w:szCs w:val="27"/>
          <w:rtl/>
          <w:lang w:bidi="ar"/>
        </w:rPr>
        <w:t>مالا".</w:t>
      </w:r>
    </w:p>
    <w:p w:rsidR="00A25CF3" w:rsidRDefault="00A25CF3" w:rsidP="009479DB">
      <w:pPr>
        <w:pStyle w:val="a4"/>
        <w:numPr>
          <w:ilvl w:val="0"/>
          <w:numId w:val="119"/>
        </w:numPr>
        <w:bidi/>
        <w:rPr>
          <w:rFonts w:cs="Simplified Arabic"/>
          <w:i/>
          <w:iCs/>
          <w:color w:val="0000FF"/>
          <w:sz w:val="27"/>
          <w:szCs w:val="27"/>
          <w:lang w:bidi="ar"/>
        </w:rPr>
      </w:pPr>
      <w:r>
        <w:rPr>
          <w:rFonts w:cs="Simplified Arabic" w:hint="cs"/>
          <w:sz w:val="27"/>
          <w:szCs w:val="27"/>
          <w:rtl/>
          <w:lang w:bidi="ar"/>
        </w:rPr>
        <w:t>فيه أيضا سبب ذلك وهو "أن النبي صلى الله عليه وسلم أعطى حكيم بن حزام دون ما أعطى أصحابه فقال حكيم: يا رسول الله ما كنت أظن أن تقصر بي دون أحد من الناس، فزاده، ثم استزاده حتى رضي" فذكر نحو الحديث.</w:t>
      </w:r>
    </w:p>
    <w:p w:rsidR="00096CFA" w:rsidRDefault="00096CFA" w:rsidP="00096CFA">
      <w:pPr>
        <w:pStyle w:val="a4"/>
        <w:bidi/>
        <w:rPr>
          <w:rFonts w:cs="Simplified Arabic"/>
          <w:b/>
          <w:bCs/>
          <w:i/>
          <w:iCs/>
          <w:color w:val="0000FF"/>
          <w:sz w:val="32"/>
          <w:szCs w:val="32"/>
          <w:rtl/>
          <w:lang w:bidi="ar"/>
        </w:rPr>
      </w:pPr>
      <w:r w:rsidRPr="00096CFA">
        <w:rPr>
          <w:rFonts w:cs="Simplified Arabic" w:hint="cs"/>
          <w:b/>
          <w:bCs/>
          <w:sz w:val="32"/>
          <w:szCs w:val="32"/>
          <w:rtl/>
          <w:lang w:bidi="ar"/>
        </w:rPr>
        <w:t>51 - باب مَنْ أَعْطَاهُ اللَّهُ شَيْئًا مِنْ غَيْرِ مَسْأَلَةٍ وَلاَ إِشْرَافِ نَفْسٍ</w:t>
      </w:r>
    </w:p>
    <w:p w:rsidR="00096CFA" w:rsidRDefault="00096CFA" w:rsidP="00096CFA">
      <w:pPr>
        <w:pStyle w:val="a4"/>
        <w:bidi/>
        <w:rPr>
          <w:rFonts w:cs="Simplified Arabic"/>
          <w:b/>
          <w:bCs/>
          <w:sz w:val="28"/>
          <w:szCs w:val="28"/>
          <w:rtl/>
          <w:lang w:bidi="ar"/>
        </w:rPr>
      </w:pPr>
      <w:r w:rsidRPr="00096CFA">
        <w:rPr>
          <w:rFonts w:cs="Simplified Arabic" w:hint="cs"/>
          <w:b/>
          <w:bCs/>
          <w:sz w:val="28"/>
          <w:szCs w:val="28"/>
          <w:rtl/>
          <w:lang w:bidi="ar"/>
        </w:rPr>
        <w:t>الحديث الأول :</w:t>
      </w:r>
    </w:p>
    <w:p w:rsidR="00096CFA" w:rsidRDefault="00096CFA" w:rsidP="00096CFA">
      <w:pPr>
        <w:pStyle w:val="a4"/>
        <w:bidi/>
        <w:rPr>
          <w:rFonts w:cs="Simplified Arabic"/>
          <w:b/>
          <w:bCs/>
          <w:sz w:val="28"/>
          <w:szCs w:val="28"/>
          <w:rtl/>
          <w:lang w:bidi="ar"/>
        </w:rPr>
      </w:pPr>
      <w:r>
        <w:rPr>
          <w:rFonts w:cs="Simplified Arabic" w:hint="cs"/>
          <w:sz w:val="27"/>
          <w:szCs w:val="27"/>
          <w:rtl/>
          <w:lang w:bidi="ar"/>
        </w:rPr>
        <w:t>1473 - حَدَّثَنَا يَحْيَى بْنُ بُكَيْرٍ حَدَّثَنَا اللَّيْثُ عَنْ يُونُسَ عَنْ الزُّهْرِيِّ عَنْ سَالِمٍ أَنَّ عَبْدَ اللَّهِ بْنَ عُمَرَ رَضِيَ اللَّهُ عَنْهُمَا قَالَ سَمِعْتُ عُمَرَ يَقُولُ "كَانَ رَسُولُ اللَّهِ صَلَّى اللَّهُ عَلَيْهِ وَسَلَّمَ يُعْطِينِي الْعَطَاءَ فَأَقُولُ أَعْطِهِ مَنْ هُوَ أَفْقَرُ إِلَيْهِ مِنِّي فَقَالَ خُذْهُ إِذَا جَاءَكَ مِنْ هَذَا الْمَالِ شَيْءٌ وَأَنْتَ غَيْرُ مُشْرِفٍ وَلاَ سَائِلٍ فَخُذْهُ وَمَا لاَ فَلاَ تُتْبِعْهُ نَفْسَكَ"</w:t>
      </w:r>
      <w:r>
        <w:rPr>
          <w:rFonts w:cs="Simplified Arabic" w:hint="cs"/>
          <w:sz w:val="27"/>
          <w:szCs w:val="27"/>
          <w:rtl/>
          <w:lang w:bidi="ar"/>
        </w:rPr>
        <w:br/>
      </w:r>
      <w:r>
        <w:rPr>
          <w:rFonts w:cs="Simplified Arabic" w:hint="cs"/>
          <w:b/>
          <w:bCs/>
          <w:sz w:val="28"/>
          <w:szCs w:val="28"/>
          <w:rtl/>
          <w:lang w:bidi="ar"/>
        </w:rPr>
        <w:t>فوائد الحديث :</w:t>
      </w:r>
    </w:p>
    <w:p w:rsidR="00096CFA" w:rsidRDefault="00096CFA" w:rsidP="009479DB">
      <w:pPr>
        <w:pStyle w:val="a4"/>
        <w:numPr>
          <w:ilvl w:val="0"/>
          <w:numId w:val="120"/>
        </w:numPr>
        <w:bidi/>
        <w:rPr>
          <w:rFonts w:cs="Simplified Arabic"/>
          <w:b/>
          <w:bCs/>
          <w:sz w:val="28"/>
          <w:szCs w:val="28"/>
          <w:lang w:bidi="ar"/>
        </w:rPr>
      </w:pPr>
      <w:r>
        <w:rPr>
          <w:rFonts w:cs="Simplified Arabic" w:hint="cs"/>
          <w:sz w:val="27"/>
          <w:szCs w:val="27"/>
          <w:rtl/>
          <w:lang w:bidi="ar"/>
        </w:rPr>
        <w:lastRenderedPageBreak/>
        <w:t>الأشراف بالمعجمة التعرض للشيء والحرص عليه، من قولهم أشرف على كذا إذا تطاول له، وقيل للمكان المرتفع شرف لذلك. وتقدير جواب الشرط فليقبل، أي من أعطاه الله مع انتفاء القيدين المذكورين فليقبل. وإنما حذفه للعلم به.</w:t>
      </w:r>
    </w:p>
    <w:p w:rsidR="00096CFA" w:rsidRPr="00096CFA" w:rsidRDefault="00096CFA" w:rsidP="009479DB">
      <w:pPr>
        <w:pStyle w:val="a4"/>
        <w:numPr>
          <w:ilvl w:val="0"/>
          <w:numId w:val="120"/>
        </w:numPr>
        <w:bidi/>
        <w:rPr>
          <w:rFonts w:cs="Simplified Arabic"/>
          <w:b/>
          <w:bCs/>
          <w:sz w:val="28"/>
          <w:szCs w:val="28"/>
          <w:lang w:bidi="ar"/>
        </w:rPr>
      </w:pPr>
      <w:r>
        <w:rPr>
          <w:rFonts w:cs="Simplified Arabic" w:hint="cs"/>
          <w:sz w:val="27"/>
          <w:szCs w:val="27"/>
          <w:rtl/>
          <w:lang w:bidi="ar"/>
        </w:rPr>
        <w:t>قال أبو داود</w:t>
      </w:r>
      <w:r w:rsidR="008F2CDB">
        <w:rPr>
          <w:rFonts w:cs="Simplified Arabic" w:hint="cs"/>
          <w:sz w:val="27"/>
          <w:szCs w:val="27"/>
          <w:rtl/>
          <w:lang w:bidi="ar"/>
        </w:rPr>
        <w:t>:</w:t>
      </w:r>
      <w:r>
        <w:rPr>
          <w:rFonts w:cs="Simplified Arabic" w:hint="cs"/>
          <w:sz w:val="27"/>
          <w:szCs w:val="27"/>
          <w:rtl/>
          <w:lang w:bidi="ar"/>
        </w:rPr>
        <w:t xml:space="preserve"> سألت أحمد عن إشراف النفس فقال: بالقلب.</w:t>
      </w:r>
    </w:p>
    <w:p w:rsidR="00096CFA" w:rsidRPr="00096CFA" w:rsidRDefault="00096CFA" w:rsidP="009479DB">
      <w:pPr>
        <w:pStyle w:val="a4"/>
        <w:numPr>
          <w:ilvl w:val="0"/>
          <w:numId w:val="120"/>
        </w:numPr>
        <w:bidi/>
        <w:rPr>
          <w:rFonts w:cs="Simplified Arabic"/>
          <w:b/>
          <w:bCs/>
          <w:sz w:val="28"/>
          <w:szCs w:val="28"/>
          <w:lang w:bidi="ar"/>
        </w:rPr>
      </w:pPr>
      <w:r>
        <w:rPr>
          <w:rFonts w:cs="Simplified Arabic" w:hint="cs"/>
          <w:sz w:val="27"/>
          <w:szCs w:val="27"/>
          <w:rtl/>
          <w:lang w:bidi="ar"/>
        </w:rPr>
        <w:t>قال يعقوب بن محمد</w:t>
      </w:r>
      <w:r w:rsidR="008F2CDB">
        <w:rPr>
          <w:rFonts w:cs="Simplified Arabic" w:hint="cs"/>
          <w:sz w:val="27"/>
          <w:szCs w:val="27"/>
          <w:rtl/>
          <w:lang w:bidi="ar"/>
        </w:rPr>
        <w:t>:</w:t>
      </w:r>
      <w:r>
        <w:rPr>
          <w:rFonts w:cs="Simplified Arabic" w:hint="cs"/>
          <w:sz w:val="27"/>
          <w:szCs w:val="27"/>
          <w:rtl/>
          <w:lang w:bidi="ar"/>
        </w:rPr>
        <w:t xml:space="preserve"> سألت أحمد عنه فقال: هو أن يقول مع نفسه يبعث إلي فلان بكذا.</w:t>
      </w:r>
    </w:p>
    <w:p w:rsidR="00096CFA" w:rsidRDefault="00096CFA" w:rsidP="009479DB">
      <w:pPr>
        <w:pStyle w:val="a4"/>
        <w:numPr>
          <w:ilvl w:val="0"/>
          <w:numId w:val="120"/>
        </w:numPr>
        <w:bidi/>
        <w:rPr>
          <w:rFonts w:cs="Simplified Arabic"/>
          <w:b/>
          <w:bCs/>
          <w:sz w:val="28"/>
          <w:szCs w:val="28"/>
          <w:lang w:bidi="ar"/>
        </w:rPr>
      </w:pPr>
      <w:r>
        <w:rPr>
          <w:rFonts w:cs="Simplified Arabic" w:hint="cs"/>
          <w:sz w:val="27"/>
          <w:szCs w:val="27"/>
          <w:rtl/>
          <w:lang w:bidi="ar"/>
        </w:rPr>
        <w:t>قال الأثرم</w:t>
      </w:r>
      <w:r w:rsidR="008F2CDB">
        <w:rPr>
          <w:rFonts w:cs="Simplified Arabic" w:hint="cs"/>
          <w:sz w:val="27"/>
          <w:szCs w:val="27"/>
          <w:rtl/>
          <w:lang w:bidi="ar"/>
        </w:rPr>
        <w:t>:</w:t>
      </w:r>
      <w:r>
        <w:rPr>
          <w:rFonts w:cs="Simplified Arabic" w:hint="cs"/>
          <w:sz w:val="27"/>
          <w:szCs w:val="27"/>
          <w:rtl/>
          <w:lang w:bidi="ar"/>
        </w:rPr>
        <w:t xml:space="preserve"> يضيق عليه أن يرده إذا كان كذلك.</w:t>
      </w:r>
    </w:p>
    <w:p w:rsidR="008F2CDB" w:rsidRPr="008F2CDB" w:rsidRDefault="00096CFA" w:rsidP="008F2CDB">
      <w:pPr>
        <w:pStyle w:val="a4"/>
        <w:numPr>
          <w:ilvl w:val="0"/>
          <w:numId w:val="120"/>
        </w:numPr>
        <w:bidi/>
        <w:rPr>
          <w:rFonts w:cs="Simplified Arabic" w:hint="cs"/>
          <w:b/>
          <w:bCs/>
          <w:sz w:val="28"/>
          <w:szCs w:val="28"/>
          <w:lang w:bidi="ar"/>
        </w:rPr>
      </w:pPr>
      <w:r>
        <w:rPr>
          <w:rFonts w:cs="Simplified Arabic" w:hint="cs"/>
          <w:sz w:val="27"/>
          <w:szCs w:val="27"/>
          <w:rtl/>
          <w:lang w:bidi="ar"/>
        </w:rPr>
        <w:t>قال الطبري: اختلفوا في قوله فخذه بعد إجماعهم على أنه أمر ندب، فقيل هو ندب لكل من أعطي عطية أبى قبولها كائنا من كان، وهذا هو الراجح يعني بالشرطين المتقدمين. وقيل هو مخصوص بالسلطان، ويؤيده حديث سمرة في السنن "إلا أن يسأل ذا سلطان" وكان بعضهم يقول: يحرم قبول العطية من السلطان، وبعضهم يقول يكره، وهو محمول على ما إذا كانت العطية من السلطان الجائر، والكراهة محمولة على الورع وهو ال</w:t>
      </w:r>
      <w:r w:rsidR="008F2CDB">
        <w:rPr>
          <w:rFonts w:cs="Simplified Arabic" w:hint="cs"/>
          <w:sz w:val="27"/>
          <w:szCs w:val="27"/>
          <w:rtl/>
          <w:lang w:bidi="ar"/>
        </w:rPr>
        <w:t>مشهور من تصرف السلف والله أعلم.</w:t>
      </w:r>
    </w:p>
    <w:p w:rsidR="00096CFA" w:rsidRPr="008F2CDB" w:rsidRDefault="008F2CDB" w:rsidP="008F2CDB">
      <w:pPr>
        <w:pStyle w:val="a4"/>
        <w:numPr>
          <w:ilvl w:val="0"/>
          <w:numId w:val="120"/>
        </w:numPr>
        <w:bidi/>
        <w:rPr>
          <w:rFonts w:cs="Simplified Arabic"/>
          <w:b/>
          <w:bCs/>
          <w:sz w:val="28"/>
          <w:szCs w:val="28"/>
          <w:rtl/>
          <w:lang w:bidi="ar"/>
        </w:rPr>
      </w:pPr>
      <w:r w:rsidRPr="008F2CDB">
        <w:rPr>
          <w:rFonts w:cs="Simplified Arabic" w:hint="cs"/>
          <w:sz w:val="27"/>
          <w:szCs w:val="27"/>
          <w:rtl/>
          <w:lang w:bidi="ar"/>
        </w:rPr>
        <w:t xml:space="preserve">قال الحافظ ابن حجر: </w:t>
      </w:r>
      <w:r w:rsidR="00096CFA" w:rsidRPr="008F2CDB">
        <w:rPr>
          <w:rFonts w:cs="Simplified Arabic" w:hint="cs"/>
          <w:sz w:val="27"/>
          <w:szCs w:val="27"/>
          <w:rtl/>
          <w:lang w:bidi="ar"/>
        </w:rPr>
        <w:t>والتحقيق في المسألة أن من علم كون ماله حلالا فلا ترد عطيته، ومن علم كون ماله حراما فتحرم عطيته، ومن شك فيه فالاحتياط رده وهو الورع، ومن أباحه أخذ بالأصل.</w:t>
      </w:r>
    </w:p>
    <w:p w:rsidR="00096CFA" w:rsidRDefault="00096CFA" w:rsidP="009479DB">
      <w:pPr>
        <w:pStyle w:val="a4"/>
        <w:numPr>
          <w:ilvl w:val="0"/>
          <w:numId w:val="120"/>
        </w:numPr>
        <w:bidi/>
        <w:rPr>
          <w:rFonts w:cs="Simplified Arabic"/>
          <w:sz w:val="27"/>
          <w:szCs w:val="27"/>
          <w:lang w:bidi="ar"/>
        </w:rPr>
      </w:pPr>
      <w:r>
        <w:rPr>
          <w:rFonts w:cs="Simplified Arabic" w:hint="cs"/>
          <w:sz w:val="27"/>
          <w:szCs w:val="27"/>
          <w:rtl/>
          <w:lang w:bidi="ar"/>
        </w:rPr>
        <w:t>قال ابن المنذر: واحتج من رخص فيه بأن الله تعالى قال في اليهود {سَمَّاعُونَ لِلْكَذِبِ أَكَّالُونَ لِلسُّحْتِ} وقد رهن الشارع درعه عند يهودي مع علمه بذلك، وكذلك أخذ الجزية منهم مع العلم بأن أكثر أموالهم من ثمن الخمر والخنزير والمعاملات الفاسدة.</w:t>
      </w:r>
    </w:p>
    <w:p w:rsidR="008657CE" w:rsidRDefault="00096CFA" w:rsidP="009479DB">
      <w:pPr>
        <w:pStyle w:val="a4"/>
        <w:numPr>
          <w:ilvl w:val="0"/>
          <w:numId w:val="120"/>
        </w:numPr>
        <w:bidi/>
        <w:rPr>
          <w:rFonts w:cs="Simplified Arabic"/>
          <w:sz w:val="27"/>
          <w:szCs w:val="27"/>
          <w:lang w:bidi="ar"/>
        </w:rPr>
      </w:pPr>
      <w:r w:rsidRPr="00096CFA">
        <w:rPr>
          <w:rFonts w:cs="Simplified Arabic" w:hint="cs"/>
          <w:sz w:val="27"/>
          <w:szCs w:val="27"/>
          <w:rtl/>
          <w:lang w:bidi="ar"/>
        </w:rPr>
        <w:t>في حديث الباب أن للإمام أن يعطي بعض رعيته إذا رأى لذلك وج</w:t>
      </w:r>
      <w:r w:rsidR="008657CE">
        <w:rPr>
          <w:rFonts w:cs="Simplified Arabic" w:hint="cs"/>
          <w:sz w:val="27"/>
          <w:szCs w:val="27"/>
          <w:rtl/>
          <w:lang w:bidi="ar"/>
        </w:rPr>
        <w:t>ها وإن كان غيره أحوج إليه منه .</w:t>
      </w:r>
    </w:p>
    <w:p w:rsidR="00096CFA" w:rsidRDefault="008657CE" w:rsidP="009479DB">
      <w:pPr>
        <w:pStyle w:val="a4"/>
        <w:numPr>
          <w:ilvl w:val="0"/>
          <w:numId w:val="120"/>
        </w:numPr>
        <w:bidi/>
        <w:rPr>
          <w:rFonts w:cs="Simplified Arabic"/>
          <w:sz w:val="27"/>
          <w:szCs w:val="27"/>
          <w:lang w:bidi="ar"/>
        </w:rPr>
      </w:pPr>
      <w:r>
        <w:rPr>
          <w:rFonts w:cs="Simplified Arabic" w:hint="cs"/>
          <w:sz w:val="27"/>
          <w:szCs w:val="27"/>
          <w:rtl/>
          <w:lang w:bidi="ar"/>
        </w:rPr>
        <w:t xml:space="preserve">فيه </w:t>
      </w:r>
      <w:r w:rsidR="00096CFA" w:rsidRPr="00096CFA">
        <w:rPr>
          <w:rFonts w:cs="Simplified Arabic" w:hint="cs"/>
          <w:sz w:val="27"/>
          <w:szCs w:val="27"/>
          <w:rtl/>
          <w:lang w:bidi="ar"/>
        </w:rPr>
        <w:t>أن رد عطية الإمام ليس من الأدب ولا سيما من الرسول صلى الله عليه وسلم لقوله تعالى: {وَمَا آتَاكُمُ الرَّسُولُ فَخُذُوهُ} الآية.</w:t>
      </w:r>
    </w:p>
    <w:p w:rsidR="00581C15" w:rsidRDefault="00581C15" w:rsidP="00581C15">
      <w:pPr>
        <w:pStyle w:val="a4"/>
        <w:bidi/>
        <w:rPr>
          <w:rFonts w:cs="Simplified Arabic"/>
          <w:sz w:val="27"/>
          <w:szCs w:val="27"/>
          <w:rtl/>
          <w:lang w:bidi="ar"/>
        </w:rPr>
      </w:pPr>
    </w:p>
    <w:p w:rsidR="00581C15" w:rsidRDefault="00581C15" w:rsidP="00581C15">
      <w:pPr>
        <w:pStyle w:val="a4"/>
        <w:bidi/>
        <w:rPr>
          <w:rFonts w:cs="Simplified Arabic"/>
          <w:sz w:val="27"/>
          <w:szCs w:val="27"/>
          <w:rtl/>
          <w:lang w:bidi="ar"/>
        </w:rPr>
      </w:pPr>
    </w:p>
    <w:p w:rsidR="00581C15" w:rsidRDefault="00581C15" w:rsidP="00581C15">
      <w:pPr>
        <w:pStyle w:val="a4"/>
        <w:bidi/>
        <w:rPr>
          <w:rFonts w:cs="Simplified Arabic"/>
          <w:sz w:val="27"/>
          <w:szCs w:val="27"/>
          <w:rtl/>
          <w:lang w:bidi="ar"/>
        </w:rPr>
      </w:pPr>
    </w:p>
    <w:p w:rsidR="00581C15" w:rsidRDefault="00581C15" w:rsidP="00581C15">
      <w:pPr>
        <w:pStyle w:val="a4"/>
        <w:bidi/>
        <w:rPr>
          <w:rFonts w:cs="Simplified Arabic"/>
          <w:sz w:val="27"/>
          <w:szCs w:val="27"/>
          <w:rtl/>
          <w:lang w:bidi="ar"/>
        </w:rPr>
      </w:pPr>
    </w:p>
    <w:p w:rsidR="00581C15" w:rsidRDefault="00581C15" w:rsidP="00581C15">
      <w:pPr>
        <w:pStyle w:val="a4"/>
        <w:bidi/>
        <w:rPr>
          <w:rFonts w:cs="Simplified Arabic"/>
          <w:sz w:val="27"/>
          <w:szCs w:val="27"/>
          <w:lang w:bidi="ar"/>
        </w:rPr>
      </w:pPr>
    </w:p>
    <w:p w:rsidR="008657CE" w:rsidRDefault="008657CE" w:rsidP="008657CE">
      <w:pPr>
        <w:pStyle w:val="a4"/>
        <w:bidi/>
        <w:rPr>
          <w:rFonts w:cs="Simplified Arabic"/>
          <w:sz w:val="27"/>
          <w:szCs w:val="27"/>
          <w:rtl/>
          <w:lang w:bidi="ar"/>
        </w:rPr>
      </w:pPr>
      <w:r w:rsidRPr="008657CE">
        <w:rPr>
          <w:rFonts w:cs="Simplified Arabic" w:hint="cs"/>
          <w:b/>
          <w:bCs/>
          <w:sz w:val="32"/>
          <w:szCs w:val="32"/>
          <w:rtl/>
          <w:lang w:bidi="ar"/>
        </w:rPr>
        <w:lastRenderedPageBreak/>
        <w:t>52 - باب مَنْ سَأَلَ النَّاسَ تَكَثُّرًا</w:t>
      </w:r>
    </w:p>
    <w:p w:rsidR="008657CE" w:rsidRDefault="008657CE" w:rsidP="008657CE">
      <w:pPr>
        <w:pStyle w:val="a4"/>
        <w:bidi/>
        <w:rPr>
          <w:rFonts w:cs="Simplified Arabic"/>
          <w:sz w:val="27"/>
          <w:szCs w:val="27"/>
          <w:rtl/>
          <w:lang w:bidi="ar"/>
        </w:rPr>
      </w:pPr>
      <w:r w:rsidRPr="008657CE">
        <w:rPr>
          <w:rFonts w:cs="Simplified Arabic" w:hint="cs"/>
          <w:b/>
          <w:bCs/>
          <w:sz w:val="28"/>
          <w:szCs w:val="28"/>
          <w:rtl/>
          <w:lang w:bidi="ar"/>
        </w:rPr>
        <w:t>الحديث الأول :</w:t>
      </w:r>
      <w:r w:rsidRPr="008657CE">
        <w:rPr>
          <w:rFonts w:cs="Simplified Arabic"/>
          <w:sz w:val="27"/>
          <w:szCs w:val="27"/>
          <w:rtl/>
          <w:lang w:bidi="ar"/>
        </w:rPr>
        <w:tab/>
      </w:r>
      <w:r>
        <w:rPr>
          <w:rFonts w:cs="Simplified Arabic" w:hint="cs"/>
          <w:sz w:val="27"/>
          <w:szCs w:val="27"/>
          <w:rtl/>
          <w:lang w:bidi="ar"/>
        </w:rPr>
        <w:br/>
        <w:t xml:space="preserve">1474 - حَدَّثَنَا يَحْيَى بْنُ بُكَيْرٍ حَدَّثَنَا اللَّيْثُ عَنْ عُبَيْدِ اللَّهِ بْنِ أَبِي جَعْفَرٍ قَالَ سَمِعْتُ حَمْزَةَ بْنَ عَبْدِ اللَّهِ بْنِ عُمَرَ قَالَ سَمِعْتُ عَبْدَ اللَّهِ بْنَ عُمَرَ رَضِيَ اللَّهُ عَنْهُ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النبي صلى الله عليه وسلم: "مَا يَزَالُ الرَّجُلُ يَسْأَلُ النَّاسَ حَتَّى يَأْتِيَ يَوْمَ الْقِيَامَةِ لَيْسَ فِي وَجْهِهِ مُزْعَةُ لَحْمٍ"</w:t>
      </w:r>
    </w:p>
    <w:p w:rsidR="008657CE" w:rsidRDefault="008657CE" w:rsidP="008657CE">
      <w:pPr>
        <w:pStyle w:val="a4"/>
        <w:bidi/>
        <w:rPr>
          <w:rFonts w:cs="Simplified Arabic"/>
          <w:b/>
          <w:bCs/>
          <w:sz w:val="28"/>
          <w:szCs w:val="28"/>
          <w:rtl/>
          <w:lang w:bidi="ar"/>
        </w:rPr>
      </w:pPr>
      <w:r>
        <w:rPr>
          <w:rFonts w:cs="Simplified Arabic" w:hint="cs"/>
          <w:b/>
          <w:bCs/>
          <w:sz w:val="28"/>
          <w:szCs w:val="28"/>
          <w:rtl/>
          <w:lang w:bidi="ar"/>
        </w:rPr>
        <w:t>فوائد الحديث :</w:t>
      </w:r>
    </w:p>
    <w:p w:rsidR="008657CE" w:rsidRDefault="008657CE" w:rsidP="009479DB">
      <w:pPr>
        <w:pStyle w:val="a4"/>
        <w:numPr>
          <w:ilvl w:val="0"/>
          <w:numId w:val="121"/>
        </w:numPr>
        <w:bidi/>
        <w:rPr>
          <w:rFonts w:cs="Simplified Arabic"/>
          <w:sz w:val="27"/>
          <w:szCs w:val="27"/>
          <w:lang w:bidi="ar"/>
        </w:rPr>
      </w:pPr>
      <w:r>
        <w:rPr>
          <w:rFonts w:cs="Simplified Arabic" w:hint="cs"/>
          <w:sz w:val="27"/>
          <w:szCs w:val="27"/>
          <w:rtl/>
          <w:lang w:bidi="ar"/>
        </w:rPr>
        <w:t>قوله: "مزعة لحم" مزعة بضم الميم وحكي كسرها وسكون الزاي بعدها مهملة أي قطعة.</w:t>
      </w:r>
    </w:p>
    <w:p w:rsidR="008657CE" w:rsidRDefault="008657CE" w:rsidP="009479DB">
      <w:pPr>
        <w:pStyle w:val="a4"/>
        <w:numPr>
          <w:ilvl w:val="0"/>
          <w:numId w:val="121"/>
        </w:numPr>
        <w:bidi/>
        <w:rPr>
          <w:rFonts w:cs="Simplified Arabic"/>
          <w:sz w:val="27"/>
          <w:szCs w:val="27"/>
          <w:lang w:bidi="ar"/>
        </w:rPr>
      </w:pPr>
      <w:r>
        <w:rPr>
          <w:rFonts w:cs="Simplified Arabic" w:hint="cs"/>
          <w:sz w:val="27"/>
          <w:szCs w:val="27"/>
          <w:rtl/>
          <w:lang w:bidi="ar"/>
        </w:rPr>
        <w:t>قال ابن التين: ضبطه بعضهم بفتح الميم والزاي، والذي أحفظه عن المحدثين الضم .</w:t>
      </w:r>
    </w:p>
    <w:p w:rsidR="008657CE" w:rsidRDefault="008657CE" w:rsidP="009479DB">
      <w:pPr>
        <w:pStyle w:val="a4"/>
        <w:numPr>
          <w:ilvl w:val="0"/>
          <w:numId w:val="121"/>
        </w:numPr>
        <w:bidi/>
        <w:rPr>
          <w:rFonts w:cs="Simplified Arabic"/>
          <w:sz w:val="27"/>
          <w:szCs w:val="27"/>
          <w:lang w:bidi="ar"/>
        </w:rPr>
      </w:pPr>
      <w:r>
        <w:rPr>
          <w:rFonts w:cs="Simplified Arabic" w:hint="cs"/>
          <w:sz w:val="27"/>
          <w:szCs w:val="27"/>
          <w:rtl/>
          <w:lang w:bidi="ar"/>
        </w:rPr>
        <w:t>قال الخطابي: يحتمل أن يكون المراد أنه يأتي ساقطا لا قدر له ولا جاه، أو يعذب في وجهه حتى يسقط لحمه لمشاكلة العقوبة في مواضع الجناية من الأعضاء لكونه أذل وجهه بالسؤال، أو أنه يبعث ووجهه عظم كله فيكون ذلك شعاره الذي يعرف به. انتهى.</w:t>
      </w:r>
    </w:p>
    <w:p w:rsidR="008657CE" w:rsidRDefault="008657CE" w:rsidP="009479DB">
      <w:pPr>
        <w:pStyle w:val="a4"/>
        <w:numPr>
          <w:ilvl w:val="0"/>
          <w:numId w:val="121"/>
        </w:numPr>
        <w:bidi/>
        <w:rPr>
          <w:rFonts w:cs="Simplified Arabic"/>
          <w:sz w:val="27"/>
          <w:szCs w:val="27"/>
          <w:lang w:bidi="ar"/>
        </w:rPr>
      </w:pPr>
      <w:r>
        <w:rPr>
          <w:rFonts w:cs="Simplified Arabic" w:hint="cs"/>
          <w:sz w:val="27"/>
          <w:szCs w:val="27"/>
          <w:rtl/>
          <w:lang w:bidi="ar"/>
        </w:rPr>
        <w:t>قال ابن أبي جمرة: معناه أنه ليس في وجهه من الحسن شيء، لأن حسن الوجه هو بما فيه من اللحم.</w:t>
      </w:r>
    </w:p>
    <w:p w:rsidR="00801F43" w:rsidRDefault="008657CE" w:rsidP="009479DB">
      <w:pPr>
        <w:pStyle w:val="a4"/>
        <w:numPr>
          <w:ilvl w:val="0"/>
          <w:numId w:val="121"/>
        </w:numPr>
        <w:bidi/>
        <w:rPr>
          <w:rFonts w:cs="Simplified Arabic"/>
          <w:sz w:val="27"/>
          <w:szCs w:val="27"/>
          <w:lang w:bidi="ar"/>
        </w:rPr>
      </w:pPr>
      <w:r>
        <w:rPr>
          <w:rFonts w:cs="Simplified Arabic" w:hint="cs"/>
          <w:sz w:val="27"/>
          <w:szCs w:val="27"/>
          <w:rtl/>
          <w:lang w:bidi="ar"/>
        </w:rPr>
        <w:t xml:space="preserve">مال المهلب إلى حمله على ظاهره، وإلى أن السر فيه أن الشمس تدنو يوم القيامة، فإذا جاء لا لحم بوجهه كانت أذية الشمس له أكثر من غيره، قال: والمراد به من سأل تكثرا وهو غني لا تحل له الصدقة، وأما من سأل وهو مضطر فذلك مباح له فلا يعاقب عليه انتهى. وبهذا تظهر مناسبة إيراد هذا الطرف من حديث الشفاعة عقب هذا </w:t>
      </w:r>
      <w:r w:rsidR="00801F43">
        <w:rPr>
          <w:rFonts w:cs="Simplified Arabic" w:hint="cs"/>
          <w:sz w:val="27"/>
          <w:szCs w:val="27"/>
          <w:rtl/>
          <w:lang w:bidi="ar"/>
        </w:rPr>
        <w:t xml:space="preserve">الحديث </w:t>
      </w:r>
      <w:r w:rsidR="00801F43">
        <w:rPr>
          <w:rFonts w:cs="Simplified Arabic"/>
          <w:sz w:val="27"/>
          <w:szCs w:val="27"/>
          <w:rtl/>
          <w:lang w:bidi="ar"/>
        </w:rPr>
        <w:t>–</w:t>
      </w:r>
      <w:r w:rsidR="00801F43">
        <w:rPr>
          <w:rFonts w:cs="Simplified Arabic" w:hint="cs"/>
          <w:sz w:val="27"/>
          <w:szCs w:val="27"/>
          <w:rtl/>
          <w:lang w:bidi="ar"/>
        </w:rPr>
        <w:t xml:space="preserve"> "وفيه إن الشمس تدنو يوم القيامة حتى يبلغ العرق نصف الأذن فبينا هم كذلك استغاثوا بآدم ..."-.</w:t>
      </w:r>
    </w:p>
    <w:p w:rsidR="008657CE" w:rsidRDefault="008657CE" w:rsidP="009479DB">
      <w:pPr>
        <w:pStyle w:val="a4"/>
        <w:numPr>
          <w:ilvl w:val="0"/>
          <w:numId w:val="121"/>
        </w:numPr>
        <w:bidi/>
        <w:rPr>
          <w:rFonts w:cs="Simplified Arabic"/>
          <w:sz w:val="27"/>
          <w:szCs w:val="27"/>
          <w:lang w:bidi="ar"/>
        </w:rPr>
      </w:pPr>
      <w:r>
        <w:rPr>
          <w:rFonts w:cs="Simplified Arabic" w:hint="cs"/>
          <w:sz w:val="27"/>
          <w:szCs w:val="27"/>
          <w:rtl/>
          <w:lang w:bidi="ar"/>
        </w:rPr>
        <w:t>قال ابن المنير في الحاشية: لفظ الحديث دال على ذم تكثير السؤال، والترجمة لمن سأل تكثرا، والفرق بينهما ظاهر، لكن لما كان المتوعد عليه على ما تشهد به القواعد هو السائل عن غني وأن سؤال ذي الحاجة مباح نزل البخاري الحديث على من يسأل ليكثر ماله.</w:t>
      </w:r>
    </w:p>
    <w:p w:rsidR="00801F43" w:rsidRDefault="00801F43" w:rsidP="009479DB">
      <w:pPr>
        <w:pStyle w:val="a4"/>
        <w:numPr>
          <w:ilvl w:val="0"/>
          <w:numId w:val="121"/>
        </w:numPr>
        <w:bidi/>
        <w:rPr>
          <w:rFonts w:cs="Simplified Arabic"/>
          <w:sz w:val="27"/>
          <w:szCs w:val="27"/>
          <w:lang w:bidi="ar"/>
        </w:rPr>
      </w:pPr>
      <w:r>
        <w:rPr>
          <w:rFonts w:cs="Simplified Arabic" w:hint="cs"/>
          <w:sz w:val="27"/>
          <w:szCs w:val="27"/>
          <w:rtl/>
          <w:lang w:bidi="ar"/>
        </w:rPr>
        <w:t>فيه أن هذا الوعيد يختص بمن أكثر السؤال لا من ندر ذلك منه .</w:t>
      </w:r>
    </w:p>
    <w:p w:rsidR="00801F43" w:rsidRDefault="00801F43" w:rsidP="009479DB">
      <w:pPr>
        <w:pStyle w:val="a4"/>
        <w:numPr>
          <w:ilvl w:val="0"/>
          <w:numId w:val="121"/>
        </w:numPr>
        <w:bidi/>
        <w:rPr>
          <w:rFonts w:cs="Simplified Arabic"/>
          <w:sz w:val="27"/>
          <w:szCs w:val="27"/>
          <w:lang w:bidi="ar"/>
        </w:rPr>
      </w:pPr>
      <w:r>
        <w:rPr>
          <w:rFonts w:cs="Simplified Arabic" w:hint="cs"/>
          <w:sz w:val="27"/>
          <w:szCs w:val="27"/>
          <w:rtl/>
          <w:lang w:bidi="ar"/>
        </w:rPr>
        <w:t>قال ابن أبي جمرة : يؤخذ منه جواز سؤال غير المسلم لأن لفظ: "الناس" يعم.</w:t>
      </w:r>
    </w:p>
    <w:p w:rsidR="00801F43" w:rsidRDefault="00801F43" w:rsidP="009479DB">
      <w:pPr>
        <w:pStyle w:val="a4"/>
        <w:numPr>
          <w:ilvl w:val="0"/>
          <w:numId w:val="121"/>
        </w:numPr>
        <w:bidi/>
        <w:rPr>
          <w:rFonts w:cs="Simplified Arabic"/>
          <w:sz w:val="27"/>
          <w:szCs w:val="27"/>
          <w:lang w:bidi="ar"/>
        </w:rPr>
      </w:pPr>
      <w:r>
        <w:rPr>
          <w:rFonts w:cs="Simplified Arabic" w:hint="cs"/>
          <w:sz w:val="27"/>
          <w:szCs w:val="27"/>
          <w:rtl/>
          <w:lang w:bidi="ar"/>
        </w:rPr>
        <w:t>حكي عن بعض الصالحين أنه كان إذا احتاج سأل ذميا لئلا يعاقب المسلم بسببه لو رده.</w:t>
      </w:r>
    </w:p>
    <w:p w:rsidR="00581C15" w:rsidRDefault="00581C15" w:rsidP="00581C15">
      <w:pPr>
        <w:pStyle w:val="a4"/>
        <w:bidi/>
        <w:rPr>
          <w:rFonts w:cs="Simplified Arabic"/>
          <w:sz w:val="27"/>
          <w:szCs w:val="27"/>
          <w:rtl/>
          <w:lang w:bidi="ar"/>
        </w:rPr>
      </w:pPr>
    </w:p>
    <w:p w:rsidR="00581C15" w:rsidRDefault="00581C15" w:rsidP="00581C15">
      <w:pPr>
        <w:pStyle w:val="a4"/>
        <w:bidi/>
        <w:rPr>
          <w:rFonts w:cs="Simplified Arabic"/>
          <w:sz w:val="27"/>
          <w:szCs w:val="27"/>
          <w:rtl/>
          <w:lang w:bidi="ar"/>
        </w:rPr>
      </w:pPr>
    </w:p>
    <w:p w:rsidR="00581C15" w:rsidRDefault="00581C15" w:rsidP="00581C15">
      <w:pPr>
        <w:pStyle w:val="a4"/>
        <w:bidi/>
        <w:rPr>
          <w:rFonts w:cs="Simplified Arabic"/>
          <w:sz w:val="27"/>
          <w:szCs w:val="27"/>
          <w:lang w:bidi="ar"/>
        </w:rPr>
      </w:pPr>
    </w:p>
    <w:p w:rsidR="00801F43" w:rsidRDefault="00801F43" w:rsidP="00581C15">
      <w:pPr>
        <w:pStyle w:val="a4"/>
        <w:bidi/>
        <w:rPr>
          <w:rFonts w:cs="Simplified Arabic"/>
          <w:sz w:val="32"/>
          <w:szCs w:val="32"/>
          <w:rtl/>
          <w:lang w:bidi="ar"/>
        </w:rPr>
      </w:pPr>
      <w:r w:rsidRPr="00801F43">
        <w:rPr>
          <w:rFonts w:cs="Simplified Arabic" w:hint="cs"/>
          <w:b/>
          <w:bCs/>
          <w:sz w:val="32"/>
          <w:szCs w:val="32"/>
          <w:rtl/>
          <w:lang w:bidi="ar"/>
        </w:rPr>
        <w:lastRenderedPageBreak/>
        <w:t xml:space="preserve">53 - باب قَوْلِ اللَّهِ تَعَالَى </w:t>
      </w:r>
      <w:r w:rsidR="00581C15">
        <w:rPr>
          <w:rFonts w:cs="Simplified Arabic" w:hint="cs"/>
          <w:b/>
          <w:bCs/>
          <w:sz w:val="32"/>
          <w:szCs w:val="32"/>
          <w:rtl/>
          <w:lang w:bidi="ar"/>
        </w:rPr>
        <w:t>"</w:t>
      </w:r>
      <w:r w:rsidRPr="00801F43">
        <w:rPr>
          <w:rFonts w:cs="Simplified Arabic" w:hint="cs"/>
          <w:b/>
          <w:bCs/>
          <w:sz w:val="32"/>
          <w:szCs w:val="32"/>
          <w:rtl/>
          <w:lang w:bidi="ar"/>
        </w:rPr>
        <w:t>لاَ يَسْأَلُونَ النَّاسَ إِلْحَافًا</w:t>
      </w:r>
      <w:r w:rsidR="00581C15">
        <w:rPr>
          <w:rFonts w:cs="Simplified Arabic" w:hint="cs"/>
          <w:b/>
          <w:bCs/>
          <w:sz w:val="32"/>
          <w:szCs w:val="32"/>
          <w:rtl/>
          <w:lang w:bidi="ar"/>
        </w:rPr>
        <w:t>"</w:t>
      </w:r>
      <w:r w:rsidRPr="00801F43">
        <w:rPr>
          <w:rFonts w:cs="Simplified Arabic" w:hint="cs"/>
          <w:b/>
          <w:bCs/>
          <w:sz w:val="32"/>
          <w:szCs w:val="32"/>
          <w:rtl/>
          <w:lang w:bidi="ar"/>
        </w:rPr>
        <w:t xml:space="preserve"> وَكَمْ الْغِنَى وَقَوْلِ النَّبِيِّ صَلَّى اللَّهُ عَلَيْهِ وَسَلَّمَ "وَلاَ يَجِدُ غِنًى يُغْنِيهِ"</w:t>
      </w:r>
    </w:p>
    <w:p w:rsidR="00801F43" w:rsidRDefault="00801F43" w:rsidP="00801F43">
      <w:pPr>
        <w:pStyle w:val="a4"/>
        <w:bidi/>
        <w:rPr>
          <w:rFonts w:cs="Simplified Arabic"/>
          <w:b/>
          <w:bCs/>
          <w:sz w:val="28"/>
          <w:szCs w:val="28"/>
          <w:rtl/>
          <w:lang w:bidi="ar"/>
        </w:rPr>
      </w:pPr>
      <w:r w:rsidRPr="00801F43">
        <w:rPr>
          <w:rFonts w:cs="Simplified Arabic" w:hint="cs"/>
          <w:b/>
          <w:bCs/>
          <w:sz w:val="28"/>
          <w:szCs w:val="28"/>
          <w:rtl/>
          <w:lang w:bidi="ar"/>
        </w:rPr>
        <w:t>الحديث الأول :</w:t>
      </w:r>
      <w:r w:rsidRPr="00801F43">
        <w:rPr>
          <w:rFonts w:cs="Simplified Arabic" w:hint="cs"/>
          <w:b/>
          <w:bCs/>
          <w:sz w:val="28"/>
          <w:szCs w:val="28"/>
          <w:rtl/>
          <w:lang w:bidi="ar"/>
        </w:rPr>
        <w:br/>
      </w:r>
      <w:r>
        <w:rPr>
          <w:rFonts w:cs="Simplified Arabic" w:hint="cs"/>
          <w:sz w:val="27"/>
          <w:szCs w:val="27"/>
          <w:rtl/>
          <w:lang w:bidi="ar"/>
        </w:rPr>
        <w:t>1476 - حَدَّثَنَا حَجَّاجُ بْنُ مِنْهَالٍ حَدَّثَنَا شُعْبَةُ أَخْبَرَنِي مُحَمَّدُ بْنُ زِيَادٍ قَالَ سَمِعْتُ أَبَا هُرَيْرَةَ رَضِيَ اللَّهُ عَنْهُ عَنْ النَّبِيِّ صَلَّى اللَّهُ عَلَيْهِ وَسَلَّمَ قَالَ: "لَيْسَ الْمِسْكِينُ الَّذِي تَرُدُّهُ الأُكْلَةَ وَالأُكْلَتَانِ وَلَكِنْ الْمِسْكِينُ الَّذِي لَيْسَ لَهُ غِنًى وَيَسْتَحْيِي أَوْ لاَ يَسْأَلُ النَّاسَ إِلْحَافًا"</w:t>
      </w:r>
      <w:r>
        <w:rPr>
          <w:rFonts w:cs="Simplified Arabic" w:hint="cs"/>
          <w:sz w:val="27"/>
          <w:szCs w:val="27"/>
          <w:rtl/>
          <w:lang w:bidi="ar"/>
        </w:rPr>
        <w:br/>
      </w:r>
      <w:r>
        <w:rPr>
          <w:rFonts w:cs="Simplified Arabic" w:hint="cs"/>
          <w:b/>
          <w:bCs/>
          <w:sz w:val="28"/>
          <w:szCs w:val="28"/>
          <w:rtl/>
          <w:lang w:bidi="ar"/>
        </w:rPr>
        <w:t>فوائد الحديث :</w:t>
      </w:r>
    </w:p>
    <w:p w:rsidR="00FE5F42" w:rsidRPr="00FE5F42" w:rsidRDefault="00FE5F42" w:rsidP="009479DB">
      <w:pPr>
        <w:pStyle w:val="a4"/>
        <w:numPr>
          <w:ilvl w:val="0"/>
          <w:numId w:val="122"/>
        </w:numPr>
        <w:bidi/>
        <w:rPr>
          <w:rFonts w:cs="Simplified Arabic"/>
          <w:b/>
          <w:bCs/>
          <w:sz w:val="28"/>
          <w:szCs w:val="28"/>
          <w:lang w:bidi="ar"/>
        </w:rPr>
      </w:pPr>
      <w:r>
        <w:rPr>
          <w:rFonts w:cs="Simplified Arabic" w:hint="cs"/>
          <w:sz w:val="27"/>
          <w:szCs w:val="27"/>
          <w:rtl/>
          <w:lang w:bidi="ar"/>
        </w:rPr>
        <w:t xml:space="preserve">فيه </w:t>
      </w:r>
      <w:r w:rsidR="00801F43">
        <w:rPr>
          <w:rFonts w:cs="Simplified Arabic" w:hint="cs"/>
          <w:sz w:val="27"/>
          <w:szCs w:val="27"/>
          <w:rtl/>
          <w:lang w:bidi="ar"/>
        </w:rPr>
        <w:t>أن المسكنة إنما تحمد مع العف</w:t>
      </w:r>
      <w:r>
        <w:rPr>
          <w:rFonts w:cs="Simplified Arabic" w:hint="cs"/>
          <w:sz w:val="27"/>
          <w:szCs w:val="27"/>
          <w:rtl/>
          <w:lang w:bidi="ar"/>
        </w:rPr>
        <w:t>ة عن السؤال والصبر على الحاجة .</w:t>
      </w:r>
    </w:p>
    <w:p w:rsidR="00FE5F42" w:rsidRPr="00FE5F42" w:rsidRDefault="00801F43" w:rsidP="009479DB">
      <w:pPr>
        <w:pStyle w:val="a4"/>
        <w:numPr>
          <w:ilvl w:val="0"/>
          <w:numId w:val="122"/>
        </w:numPr>
        <w:bidi/>
        <w:rPr>
          <w:rFonts w:cs="Simplified Arabic"/>
          <w:b/>
          <w:bCs/>
          <w:sz w:val="28"/>
          <w:szCs w:val="28"/>
          <w:lang w:bidi="ar"/>
        </w:rPr>
      </w:pPr>
      <w:r>
        <w:rPr>
          <w:rFonts w:cs="Simplified Arabic" w:hint="cs"/>
          <w:sz w:val="27"/>
          <w:szCs w:val="27"/>
          <w:rtl/>
          <w:lang w:bidi="ar"/>
        </w:rPr>
        <w:t>فيه</w:t>
      </w:r>
      <w:r w:rsidR="00FE5F42">
        <w:rPr>
          <w:rFonts w:cs="Simplified Arabic" w:hint="cs"/>
          <w:sz w:val="27"/>
          <w:szCs w:val="27"/>
          <w:rtl/>
          <w:lang w:bidi="ar"/>
        </w:rPr>
        <w:t xml:space="preserve"> استحباب الحياء في كل الأحوال .</w:t>
      </w:r>
    </w:p>
    <w:p w:rsidR="00FE5F42" w:rsidRPr="00FE5F42" w:rsidRDefault="00FE5F42" w:rsidP="009479DB">
      <w:pPr>
        <w:pStyle w:val="a4"/>
        <w:numPr>
          <w:ilvl w:val="0"/>
          <w:numId w:val="122"/>
        </w:numPr>
        <w:bidi/>
        <w:rPr>
          <w:rFonts w:cs="Simplified Arabic"/>
          <w:b/>
          <w:bCs/>
          <w:sz w:val="28"/>
          <w:szCs w:val="28"/>
          <w:lang w:bidi="ar"/>
        </w:rPr>
      </w:pPr>
      <w:r>
        <w:rPr>
          <w:rFonts w:cs="Simplified Arabic" w:hint="cs"/>
          <w:sz w:val="27"/>
          <w:szCs w:val="27"/>
          <w:rtl/>
          <w:lang w:bidi="ar"/>
        </w:rPr>
        <w:t>فيه حسن الإرشاد لوضع الصدقة .</w:t>
      </w:r>
    </w:p>
    <w:p w:rsidR="00FE5F42" w:rsidRPr="00FE5F42" w:rsidRDefault="00FE5F42" w:rsidP="009479DB">
      <w:pPr>
        <w:pStyle w:val="a4"/>
        <w:numPr>
          <w:ilvl w:val="0"/>
          <w:numId w:val="122"/>
        </w:numPr>
        <w:bidi/>
        <w:rPr>
          <w:rFonts w:cs="Simplified Arabic"/>
          <w:b/>
          <w:bCs/>
          <w:sz w:val="28"/>
          <w:szCs w:val="28"/>
          <w:lang w:bidi="ar"/>
        </w:rPr>
      </w:pPr>
      <w:r>
        <w:rPr>
          <w:rFonts w:cs="Simplified Arabic" w:hint="cs"/>
          <w:sz w:val="27"/>
          <w:szCs w:val="27"/>
          <w:rtl/>
          <w:lang w:bidi="ar"/>
        </w:rPr>
        <w:t xml:space="preserve">فيه </w:t>
      </w:r>
      <w:r w:rsidR="00801F43">
        <w:rPr>
          <w:rFonts w:cs="Simplified Arabic" w:hint="cs"/>
          <w:sz w:val="27"/>
          <w:szCs w:val="27"/>
          <w:rtl/>
          <w:lang w:bidi="ar"/>
        </w:rPr>
        <w:t>أن يتحرى وضعها</w:t>
      </w:r>
      <w:r>
        <w:rPr>
          <w:rFonts w:cs="Simplified Arabic" w:hint="cs"/>
          <w:sz w:val="27"/>
          <w:szCs w:val="27"/>
          <w:rtl/>
          <w:lang w:bidi="ar"/>
        </w:rPr>
        <w:t xml:space="preserve"> فيمن صفته التعفف دون الإلحاح .</w:t>
      </w:r>
    </w:p>
    <w:p w:rsidR="00FE5F42" w:rsidRPr="00FE5F42" w:rsidRDefault="00801F43" w:rsidP="009479DB">
      <w:pPr>
        <w:pStyle w:val="a4"/>
        <w:numPr>
          <w:ilvl w:val="0"/>
          <w:numId w:val="122"/>
        </w:numPr>
        <w:bidi/>
        <w:rPr>
          <w:rFonts w:cs="Simplified Arabic"/>
          <w:b/>
          <w:bCs/>
          <w:sz w:val="28"/>
          <w:szCs w:val="28"/>
          <w:lang w:bidi="ar"/>
        </w:rPr>
      </w:pPr>
      <w:r>
        <w:rPr>
          <w:rFonts w:cs="Simplified Arabic" w:hint="cs"/>
          <w:sz w:val="27"/>
          <w:szCs w:val="27"/>
          <w:rtl/>
          <w:lang w:bidi="ar"/>
        </w:rPr>
        <w:t xml:space="preserve">فيه دلالة لمن يقول: إن الفقير أسوأ حالا من المسكين، وأن المسكين الذي له شيء لكنه لا يكفيه، والفقير الذي لا شيء له </w:t>
      </w:r>
      <w:r w:rsidR="00FE5F42">
        <w:rPr>
          <w:rFonts w:cs="Simplified Arabic" w:hint="cs"/>
          <w:sz w:val="27"/>
          <w:szCs w:val="27"/>
          <w:rtl/>
          <w:lang w:bidi="ar"/>
        </w:rPr>
        <w:t>،</w:t>
      </w:r>
      <w:r>
        <w:rPr>
          <w:rFonts w:cs="Simplified Arabic" w:hint="cs"/>
          <w:sz w:val="27"/>
          <w:szCs w:val="27"/>
          <w:rtl/>
          <w:lang w:bidi="ar"/>
        </w:rPr>
        <w:t xml:space="preserve"> ويؤيده قوله تعالى: {أَمَّا السَّفِينَةُ فَكَانَتْ لِمَسَاكِينَ يَعْمَلُونَ فِي الْبَحْرِ} فسماهم مساكين مع أن لهم سفينة يعملون فيها، وهذا قول الشافعي وجمهور أهل الحديث والفقه، وعكس آخرون فقالوا</w:t>
      </w:r>
      <w:r w:rsidR="00FE5F42">
        <w:rPr>
          <w:rFonts w:cs="Simplified Arabic" w:hint="cs"/>
          <w:sz w:val="27"/>
          <w:szCs w:val="27"/>
          <w:rtl/>
          <w:lang w:bidi="ar"/>
        </w:rPr>
        <w:t>: المسكين أسوأ حالا من الفقير.</w:t>
      </w:r>
    </w:p>
    <w:p w:rsidR="00FE5F42" w:rsidRPr="00FE5F42" w:rsidRDefault="00801F43" w:rsidP="009479DB">
      <w:pPr>
        <w:pStyle w:val="a4"/>
        <w:numPr>
          <w:ilvl w:val="0"/>
          <w:numId w:val="122"/>
        </w:numPr>
        <w:bidi/>
        <w:rPr>
          <w:rFonts w:cs="Simplified Arabic"/>
          <w:b/>
          <w:bCs/>
          <w:sz w:val="28"/>
          <w:szCs w:val="28"/>
          <w:lang w:bidi="ar"/>
        </w:rPr>
      </w:pPr>
      <w:r>
        <w:rPr>
          <w:rFonts w:cs="Simplified Arabic" w:hint="cs"/>
          <w:sz w:val="27"/>
          <w:szCs w:val="27"/>
          <w:rtl/>
          <w:lang w:bidi="ar"/>
        </w:rPr>
        <w:t xml:space="preserve">قال آخرون: </w:t>
      </w:r>
      <w:r w:rsidR="00FE5F42">
        <w:rPr>
          <w:rFonts w:cs="Simplified Arabic" w:hint="cs"/>
          <w:sz w:val="27"/>
          <w:szCs w:val="27"/>
          <w:rtl/>
          <w:lang w:bidi="ar"/>
        </w:rPr>
        <w:t xml:space="preserve">المسكين والفقير </w:t>
      </w:r>
      <w:r>
        <w:rPr>
          <w:rFonts w:cs="Simplified Arabic" w:hint="cs"/>
          <w:sz w:val="27"/>
          <w:szCs w:val="27"/>
          <w:rtl/>
          <w:lang w:bidi="ar"/>
        </w:rPr>
        <w:t>هما سواء، وه</w:t>
      </w:r>
      <w:r w:rsidR="00FE5F42">
        <w:rPr>
          <w:rFonts w:cs="Simplified Arabic" w:hint="cs"/>
          <w:sz w:val="27"/>
          <w:szCs w:val="27"/>
          <w:rtl/>
          <w:lang w:bidi="ar"/>
        </w:rPr>
        <w:t>ذا قول ابن القاسم وأصحاب مالك .</w:t>
      </w:r>
    </w:p>
    <w:p w:rsidR="00FE5F42" w:rsidRPr="00FE5F42" w:rsidRDefault="00FE5F42" w:rsidP="009479DB">
      <w:pPr>
        <w:pStyle w:val="a4"/>
        <w:numPr>
          <w:ilvl w:val="0"/>
          <w:numId w:val="122"/>
        </w:numPr>
        <w:bidi/>
        <w:rPr>
          <w:rFonts w:cs="Simplified Arabic"/>
          <w:b/>
          <w:bCs/>
          <w:sz w:val="28"/>
          <w:szCs w:val="28"/>
          <w:lang w:bidi="ar"/>
        </w:rPr>
      </w:pPr>
      <w:r>
        <w:rPr>
          <w:rFonts w:cs="Simplified Arabic" w:hint="cs"/>
          <w:sz w:val="27"/>
          <w:szCs w:val="27"/>
          <w:rtl/>
          <w:lang w:bidi="ar"/>
        </w:rPr>
        <w:t>حكى ابن بطال</w:t>
      </w:r>
      <w:r w:rsidR="00801F43">
        <w:rPr>
          <w:rFonts w:cs="Simplified Arabic" w:hint="cs"/>
          <w:sz w:val="27"/>
          <w:szCs w:val="27"/>
          <w:rtl/>
          <w:lang w:bidi="ar"/>
        </w:rPr>
        <w:t xml:space="preserve"> </w:t>
      </w:r>
      <w:r>
        <w:rPr>
          <w:rFonts w:cs="Simplified Arabic" w:hint="cs"/>
          <w:sz w:val="27"/>
          <w:szCs w:val="27"/>
          <w:rtl/>
          <w:lang w:bidi="ar"/>
        </w:rPr>
        <w:t xml:space="preserve">: أن </w:t>
      </w:r>
      <w:r w:rsidR="00801F43">
        <w:rPr>
          <w:rFonts w:cs="Simplified Arabic" w:hint="cs"/>
          <w:sz w:val="27"/>
          <w:szCs w:val="27"/>
          <w:rtl/>
          <w:lang w:bidi="ar"/>
        </w:rPr>
        <w:t xml:space="preserve">الفقير الذي يسأل والمسكين الذي لا يسأل </w:t>
      </w:r>
      <w:r>
        <w:rPr>
          <w:rFonts w:cs="Simplified Arabic" w:hint="cs"/>
          <w:sz w:val="27"/>
          <w:szCs w:val="27"/>
          <w:rtl/>
          <w:lang w:bidi="ar"/>
        </w:rPr>
        <w:t>.</w:t>
      </w:r>
    </w:p>
    <w:p w:rsidR="00801F43" w:rsidRPr="00FE5F42" w:rsidRDefault="00FE5F42" w:rsidP="009479DB">
      <w:pPr>
        <w:pStyle w:val="a4"/>
        <w:numPr>
          <w:ilvl w:val="0"/>
          <w:numId w:val="122"/>
        </w:numPr>
        <w:bidi/>
        <w:rPr>
          <w:rFonts w:cs="Simplified Arabic"/>
          <w:b/>
          <w:bCs/>
          <w:sz w:val="28"/>
          <w:szCs w:val="28"/>
          <w:lang w:bidi="ar"/>
        </w:rPr>
      </w:pPr>
      <w:r>
        <w:rPr>
          <w:rFonts w:cs="Simplified Arabic" w:hint="cs"/>
          <w:sz w:val="27"/>
          <w:szCs w:val="27"/>
          <w:rtl/>
          <w:lang w:bidi="ar"/>
        </w:rPr>
        <w:t>قال الحافظ ابن حجر : و</w:t>
      </w:r>
      <w:r w:rsidR="00801F43">
        <w:rPr>
          <w:rFonts w:cs="Simplified Arabic" w:hint="cs"/>
          <w:sz w:val="27"/>
          <w:szCs w:val="27"/>
          <w:rtl/>
          <w:lang w:bidi="ar"/>
        </w:rPr>
        <w:t>ظاهره أيضا أن المسكين من اتصف بالتعفف وعدم الإلحاف في السؤال، ولكن قال ابن بطال: معناه المسكين الكامل وليس المراد نفي أصل المسكنة عن الطواف، بل هي كقوله: " أتدرون من المفلس " الحديث، وقوله تعالى: {لَيْسَ الْبِرَّ} الآية، وكذا قرره</w:t>
      </w:r>
      <w:r>
        <w:rPr>
          <w:rFonts w:cs="Simplified Arabic" w:hint="cs"/>
          <w:sz w:val="27"/>
          <w:szCs w:val="27"/>
          <w:rtl/>
          <w:lang w:bidi="ar"/>
        </w:rPr>
        <w:t xml:space="preserve"> القرطبي وغير واحد. والله أعلم.</w:t>
      </w:r>
    </w:p>
    <w:p w:rsidR="007B11BB" w:rsidRPr="007B11BB" w:rsidRDefault="007B11BB" w:rsidP="00FE5F42">
      <w:pPr>
        <w:pStyle w:val="a4"/>
        <w:bidi/>
        <w:rPr>
          <w:rFonts w:cs="Simplified Arabic"/>
          <w:b/>
          <w:bCs/>
          <w:sz w:val="32"/>
          <w:szCs w:val="32"/>
          <w:rtl/>
          <w:lang w:bidi="ar"/>
        </w:rPr>
      </w:pPr>
      <w:r w:rsidRPr="007B11BB">
        <w:rPr>
          <w:rFonts w:cs="Simplified Arabic" w:hint="cs"/>
          <w:b/>
          <w:bCs/>
          <w:sz w:val="32"/>
          <w:szCs w:val="32"/>
          <w:rtl/>
          <w:lang w:bidi="ar"/>
        </w:rPr>
        <w:t>54 - باب خَرْصِ الثَّمَرِ</w:t>
      </w:r>
    </w:p>
    <w:p w:rsidR="00FE5F42" w:rsidRDefault="007B11BB" w:rsidP="007B11BB">
      <w:pPr>
        <w:pStyle w:val="a4"/>
        <w:bidi/>
        <w:rPr>
          <w:rFonts w:cs="Simplified Arabic"/>
          <w:b/>
          <w:bCs/>
          <w:sz w:val="28"/>
          <w:szCs w:val="28"/>
          <w:rtl/>
          <w:lang w:bidi="ar"/>
        </w:rPr>
      </w:pPr>
      <w:r w:rsidRPr="007B11BB">
        <w:rPr>
          <w:rFonts w:cs="Simplified Arabic" w:hint="cs"/>
          <w:b/>
          <w:bCs/>
          <w:sz w:val="28"/>
          <w:szCs w:val="28"/>
          <w:rtl/>
          <w:lang w:bidi="ar"/>
        </w:rPr>
        <w:t>الحديث الأول :</w:t>
      </w:r>
      <w:r>
        <w:rPr>
          <w:rFonts w:cs="Simplified Arabic" w:hint="cs"/>
          <w:sz w:val="27"/>
          <w:szCs w:val="27"/>
          <w:rtl/>
          <w:lang w:bidi="ar"/>
        </w:rPr>
        <w:br/>
        <w:t>1481 - حَدَّثَنَا سَهْلُ بْنُ بَكَّارٍ حَدَّثَنَا وُهَيْبٌ عَنْ عَمْرِو بْنِ يَحْيَى عَنْ عَبَّاسٍ السَّاعِدِيِّ عَنْ أَبِي حُمَيْدٍ السَّاعِدِيِّ قَالَ غَزَوْنَا مَعَ النَّبِيِّ صَلَّى اللَّهُ عَلَيْهِ وَسَلَّمَ غَزْوَةَ تَبُوكَ فَلَمَّا جَاءَ وَادِيَ الْقُرَى إِذَا امْرَأَةٌ فِي حَدِيقَةٍ لَهَا فَقال النبي صلى الله عليه وسلم لأَصْحَابِهِ: "اخْرُصُوا وَخَرَصَ رَسُولُ اللَّهِ صَلَّى اللَّهُ عَلَيْهِ وَسَلَّمَ عَشَرَةَ أَوْسُقٍ فَقَالَ لَهَا أَحْصِي مَا يَخْرُجُ مِنْهَا فَلَمَّا أَتَيْنَا تَبُوكَ</w:t>
      </w:r>
      <w:r>
        <w:rPr>
          <w:rFonts w:cs="Simplified Arabic" w:hint="cs"/>
          <w:i/>
          <w:iCs/>
          <w:color w:val="0000FF"/>
          <w:sz w:val="27"/>
          <w:szCs w:val="27"/>
          <w:rtl/>
          <w:lang w:bidi="ar"/>
        </w:rPr>
        <w:t xml:space="preserve"> </w:t>
      </w:r>
      <w:r>
        <w:rPr>
          <w:rFonts w:cs="Simplified Arabic" w:hint="cs"/>
          <w:sz w:val="27"/>
          <w:szCs w:val="27"/>
          <w:rtl/>
          <w:lang w:bidi="ar"/>
        </w:rPr>
        <w:t xml:space="preserve">قَالَ أَمَا إِنَّهَا سَتَهُبُّ اللَّيْلَةَ رِيحٌ </w:t>
      </w:r>
      <w:r>
        <w:rPr>
          <w:rFonts w:cs="Simplified Arabic" w:hint="cs"/>
          <w:sz w:val="27"/>
          <w:szCs w:val="27"/>
          <w:rtl/>
          <w:lang w:bidi="ar"/>
        </w:rPr>
        <w:lastRenderedPageBreak/>
        <w:t xml:space="preserve">شَدِيدَةٌ فَلاَ يَقُومَنَّ أَحَدٌ وَمَنْ كَانَ مَعَهُ بَعِيرٌ فَلْيَعْقِلْهُ فَعَقَلْنَاهَا وَهَبَّتْ رِيحٌ شَدِيدَةٌ فَقَامَ رَجُلٌ فَأَلْقَتْهُ بِجَبَلِ </w:t>
      </w:r>
      <w:proofErr w:type="spellStart"/>
      <w:r>
        <w:rPr>
          <w:rFonts w:cs="Simplified Arabic" w:hint="cs"/>
          <w:sz w:val="27"/>
          <w:szCs w:val="27"/>
          <w:rtl/>
          <w:lang w:bidi="ar"/>
        </w:rPr>
        <w:t>طَيِّءٍ</w:t>
      </w:r>
      <w:proofErr w:type="spellEnd"/>
      <w:r>
        <w:rPr>
          <w:rFonts w:cs="Simplified Arabic" w:hint="cs"/>
          <w:sz w:val="27"/>
          <w:szCs w:val="27"/>
          <w:rtl/>
          <w:lang w:bidi="ar"/>
        </w:rPr>
        <w:t xml:space="preserve"> وَأَهْدَى مَلِكُ </w:t>
      </w:r>
      <w:proofErr w:type="spellStart"/>
      <w:r>
        <w:rPr>
          <w:rFonts w:cs="Simplified Arabic" w:hint="cs"/>
          <w:sz w:val="27"/>
          <w:szCs w:val="27"/>
          <w:rtl/>
          <w:lang w:bidi="ar"/>
        </w:rPr>
        <w:t>أَيْلَةَ</w:t>
      </w:r>
      <w:proofErr w:type="spellEnd"/>
      <w:r>
        <w:rPr>
          <w:rFonts w:cs="Simplified Arabic" w:hint="cs"/>
          <w:sz w:val="27"/>
          <w:szCs w:val="27"/>
          <w:rtl/>
          <w:lang w:bidi="ar"/>
        </w:rPr>
        <w:t xml:space="preserve"> لِلنَّبِيِّ صَلَّى اللَّهُ عَلَيْهِ وَسَلَّمَ بَغْلَةً بَيْضَاءَ وَكَسَاهُ بُرْدًا وَكَتَبَ لَهُ بِبَحْرِهِمْ فَلَمَّا أَتَى وَادِيَ الْقُرَى قَالَ لِلْمَرْأَةِ كَمْ جَاءَ حَدِيقَتُكِ قَالَتْ عَشَرَةَ أَوْسُقٍ خَرْصَ رَسُولِ اللَّهِ صَلَّى اللَّهُ عَلَيْهِ وَسَلَّمَ فَقال النبي صلى الله عليه وسلم: "إِنِّي مُتَعَجِّلٌ إِلَى الْمَدِينَةِ فَمَنْ أَرَادَ مِنْكُمْ أَنْ يَتَعَجَّلَ مَعِي فَلْيَتَعَجَّلْ" فَلَمَّا قَالَ ابْنُ بَكَّارٍ كَلِمَةً مَعْنَاهَا أَشْرَفَ عَلَى الْمَدِينَةِ قَالَ: "هَذِهِ طَابَةُ فَلَمَّا رَأَى أُحُدًا قَالَ هَذَا جُبَيْلٌ يُحِبُّنَا وَنُحِبُّهُ أَلاَ أُخْبِرُكُمْ بِخَيْرِ دُورِ الأَنْصَارِ قَالُوا بَلَى قَالَ دُورُ بَنِي النَّجَّارِ ثُمَّ دُورُ بَنِي عَبْدِ الأَشْهَلِ ثُمَّ دُورُ بَنِي سَاعِدَةَ أَوْ دُورُ بَنِي الْحَارِثِ بْنِ الْخَزْرَجِ وَفِي كُلِّ دُورِ الأَنْصَارِ يَعْنِي خَيْرًا"</w:t>
      </w:r>
      <w:r>
        <w:rPr>
          <w:rFonts w:cs="Simplified Arabic" w:hint="cs"/>
          <w:sz w:val="27"/>
          <w:szCs w:val="27"/>
          <w:rtl/>
          <w:lang w:bidi="ar"/>
        </w:rPr>
        <w:br/>
      </w:r>
      <w:r>
        <w:rPr>
          <w:rFonts w:cs="Simplified Arabic" w:hint="cs"/>
          <w:b/>
          <w:bCs/>
          <w:sz w:val="28"/>
          <w:szCs w:val="28"/>
          <w:rtl/>
          <w:lang w:bidi="ar"/>
        </w:rPr>
        <w:t>فوائد الحديث :</w:t>
      </w:r>
    </w:p>
    <w:p w:rsidR="007B11BB" w:rsidRPr="007B11BB" w:rsidRDefault="007B11BB" w:rsidP="009479DB">
      <w:pPr>
        <w:pStyle w:val="a4"/>
        <w:numPr>
          <w:ilvl w:val="0"/>
          <w:numId w:val="123"/>
        </w:numPr>
        <w:bidi/>
        <w:rPr>
          <w:rFonts w:cs="Simplified Arabic"/>
          <w:b/>
          <w:bCs/>
          <w:sz w:val="28"/>
          <w:szCs w:val="28"/>
          <w:lang w:bidi="ar"/>
        </w:rPr>
      </w:pPr>
      <w:r>
        <w:rPr>
          <w:rFonts w:cs="Simplified Arabic" w:hint="cs"/>
          <w:sz w:val="27"/>
          <w:szCs w:val="27"/>
          <w:rtl/>
          <w:lang w:bidi="ar"/>
        </w:rPr>
        <w:t>الخرص بفتح المعجمة وحكي كسرها وبسكون الراء بعدها مهملة هو حزر ما على النخل من الرطب تمرا .</w:t>
      </w:r>
    </w:p>
    <w:p w:rsidR="007B11BB" w:rsidRPr="007B11BB" w:rsidRDefault="007B11BB" w:rsidP="009479DB">
      <w:pPr>
        <w:pStyle w:val="a4"/>
        <w:numPr>
          <w:ilvl w:val="0"/>
          <w:numId w:val="123"/>
        </w:numPr>
        <w:bidi/>
        <w:rPr>
          <w:rFonts w:cs="Simplified Arabic"/>
          <w:b/>
          <w:bCs/>
          <w:sz w:val="28"/>
          <w:szCs w:val="28"/>
          <w:lang w:bidi="ar"/>
        </w:rPr>
      </w:pPr>
      <w:r>
        <w:rPr>
          <w:rFonts w:cs="Simplified Arabic" w:hint="cs"/>
          <w:sz w:val="27"/>
          <w:szCs w:val="27"/>
          <w:rtl/>
          <w:lang w:bidi="ar"/>
        </w:rPr>
        <w:t xml:space="preserve">حكى الترمذي عن بعض أهل العلم أن تفسيره أن الثمار إذا أدركت من الرطب والعنب مما تجب فيه الزكاة بعث السلطان خارصا ينظر فيقول: يخرج من هذا كذا وكذا </w:t>
      </w:r>
      <w:proofErr w:type="spellStart"/>
      <w:r>
        <w:rPr>
          <w:rFonts w:cs="Simplified Arabic" w:hint="cs"/>
          <w:sz w:val="27"/>
          <w:szCs w:val="27"/>
          <w:rtl/>
          <w:lang w:bidi="ar"/>
        </w:rPr>
        <w:t>زبيبا</w:t>
      </w:r>
      <w:proofErr w:type="spellEnd"/>
      <w:r>
        <w:rPr>
          <w:rFonts w:cs="Simplified Arabic" w:hint="cs"/>
          <w:sz w:val="27"/>
          <w:szCs w:val="27"/>
          <w:rtl/>
          <w:lang w:bidi="ar"/>
        </w:rPr>
        <w:t xml:space="preserve"> وكذا </w:t>
      </w:r>
      <w:proofErr w:type="spellStart"/>
      <w:r>
        <w:rPr>
          <w:rFonts w:cs="Simplified Arabic" w:hint="cs"/>
          <w:sz w:val="27"/>
          <w:szCs w:val="27"/>
          <w:rtl/>
          <w:lang w:bidi="ar"/>
        </w:rPr>
        <w:t>وكذا</w:t>
      </w:r>
      <w:proofErr w:type="spellEnd"/>
      <w:r>
        <w:rPr>
          <w:rFonts w:cs="Simplified Arabic" w:hint="cs"/>
          <w:sz w:val="27"/>
          <w:szCs w:val="27"/>
          <w:rtl/>
          <w:lang w:bidi="ar"/>
        </w:rPr>
        <w:t xml:space="preserve"> تمرا فيحصيه وينظر مبلغ العشر فيثبته عليهم ويخلي بينهم وبين الثمار، فإذا جاء وقت الجذاذ أخذ منهم العشر. انتهى.</w:t>
      </w:r>
    </w:p>
    <w:p w:rsidR="007B11BB" w:rsidRPr="007B11BB" w:rsidRDefault="007B11BB" w:rsidP="009479DB">
      <w:pPr>
        <w:pStyle w:val="a4"/>
        <w:numPr>
          <w:ilvl w:val="0"/>
          <w:numId w:val="123"/>
        </w:numPr>
        <w:bidi/>
        <w:rPr>
          <w:rFonts w:cs="Simplified Arabic"/>
          <w:b/>
          <w:bCs/>
          <w:sz w:val="28"/>
          <w:szCs w:val="28"/>
          <w:lang w:bidi="ar"/>
        </w:rPr>
      </w:pPr>
      <w:r>
        <w:rPr>
          <w:rFonts w:cs="Simplified Arabic" w:hint="cs"/>
          <w:sz w:val="27"/>
          <w:szCs w:val="27"/>
          <w:rtl/>
          <w:lang w:bidi="ar"/>
        </w:rPr>
        <w:t>فائدة الخرص التوسعة على أرباب الثمار في التناول منها والبيع من زهوها وإيثار الأهل والجيران والفقراء، لأن في منعهم منها تضييقا لا يخفى.</w:t>
      </w:r>
    </w:p>
    <w:p w:rsidR="007B11BB" w:rsidRPr="007B11BB" w:rsidRDefault="007B11BB" w:rsidP="009479DB">
      <w:pPr>
        <w:pStyle w:val="a4"/>
        <w:numPr>
          <w:ilvl w:val="0"/>
          <w:numId w:val="123"/>
        </w:numPr>
        <w:bidi/>
        <w:rPr>
          <w:rFonts w:cs="Simplified Arabic"/>
          <w:b/>
          <w:bCs/>
          <w:sz w:val="28"/>
          <w:szCs w:val="28"/>
          <w:lang w:bidi="ar"/>
        </w:rPr>
      </w:pPr>
      <w:r>
        <w:rPr>
          <w:rFonts w:cs="Simplified Arabic" w:hint="cs"/>
          <w:sz w:val="27"/>
          <w:szCs w:val="27"/>
          <w:rtl/>
          <w:lang w:bidi="ar"/>
        </w:rPr>
        <w:t>قال الخطابي: أنكر أصحاب الرأي الخرص. وقال بعضهم: إنما كان يفعل تخويفا للمزارعين لئلا يخونوا إلا ليلزم به الحكم لأنه تخمين وغرور، أو كان يجوز قبل تحريم الربا والقمار. وتعقبه الخطابي بأن تحريم الربا والميسر متقدم، والخرص عمل به في حياة النبي صلى الله عليه وسلم حتى مات، ثم أبو بكر وعمر فمن بعدهم، ولم ينقل عن أحد منهم ولا من التابعين تركه إلا عن الشعبي، قال: وأما قولهم إنه تخمين وغرور فليس كذلك، بل هو اجتهاد في معرفة مقدار التمر وإدراكه بالخرص الذي هو نوع من المقادير.</w:t>
      </w:r>
    </w:p>
    <w:p w:rsidR="007B11BB" w:rsidRPr="007B11BB" w:rsidRDefault="007B11BB" w:rsidP="009479DB">
      <w:pPr>
        <w:pStyle w:val="a4"/>
        <w:numPr>
          <w:ilvl w:val="0"/>
          <w:numId w:val="123"/>
        </w:numPr>
        <w:bidi/>
        <w:rPr>
          <w:rFonts w:cs="Simplified Arabic"/>
          <w:b/>
          <w:bCs/>
          <w:sz w:val="28"/>
          <w:szCs w:val="28"/>
          <w:lang w:bidi="ar"/>
        </w:rPr>
      </w:pPr>
      <w:r>
        <w:rPr>
          <w:rFonts w:cs="Simplified Arabic" w:hint="cs"/>
          <w:sz w:val="27"/>
          <w:szCs w:val="27"/>
          <w:rtl/>
          <w:lang w:bidi="ar"/>
        </w:rPr>
        <w:t>حكى أبو عبيد عن قوم منهم أن الخرص كان خاصا بالنبي صلى الله عليه وسلم لأنه كان يوفق من الصواب ما لا يوفق له غيره، وتعقبه بأنه لا يلزم من كون غيره لا يسدد لما كان يسدد له سواء أن تثبت بذلك الخصوصية ولو كان المرء لا يجب عليه الاتباع إلا فيما يعلم أنه يسدد فيه كتسديد الأنبياء لسقط الاتباع، وترد هذه الحجة أيضا بإرسال النبي صلى الله عليه وسلم الخراص في زمانه والله أعلم</w:t>
      </w:r>
      <w:r>
        <w:rPr>
          <w:rFonts w:cs="Simplified Arabic" w:hint="cs"/>
          <w:b/>
          <w:bCs/>
          <w:sz w:val="28"/>
          <w:szCs w:val="28"/>
          <w:rtl/>
          <w:lang w:bidi="ar"/>
        </w:rPr>
        <w:t>.</w:t>
      </w:r>
    </w:p>
    <w:p w:rsidR="007B11BB" w:rsidRDefault="007B11BB" w:rsidP="009479DB">
      <w:pPr>
        <w:pStyle w:val="a4"/>
        <w:numPr>
          <w:ilvl w:val="0"/>
          <w:numId w:val="123"/>
        </w:numPr>
        <w:bidi/>
        <w:rPr>
          <w:rFonts w:cs="Simplified Arabic"/>
          <w:b/>
          <w:bCs/>
          <w:sz w:val="28"/>
          <w:szCs w:val="28"/>
          <w:lang w:bidi="ar"/>
        </w:rPr>
      </w:pPr>
      <w:r>
        <w:rPr>
          <w:rFonts w:cs="Simplified Arabic" w:hint="cs"/>
          <w:sz w:val="27"/>
          <w:szCs w:val="27"/>
          <w:rtl/>
          <w:lang w:bidi="ar"/>
        </w:rPr>
        <w:t xml:space="preserve">قال ابن المنذر: أجمع من يحفظ عنه العلم أن </w:t>
      </w:r>
      <w:proofErr w:type="spellStart"/>
      <w:r>
        <w:rPr>
          <w:rFonts w:cs="Simplified Arabic" w:hint="cs"/>
          <w:sz w:val="27"/>
          <w:szCs w:val="27"/>
          <w:rtl/>
          <w:lang w:bidi="ar"/>
        </w:rPr>
        <w:t>المخروص</w:t>
      </w:r>
      <w:proofErr w:type="spellEnd"/>
      <w:r>
        <w:rPr>
          <w:rFonts w:cs="Simplified Arabic" w:hint="cs"/>
          <w:sz w:val="27"/>
          <w:szCs w:val="27"/>
          <w:rtl/>
          <w:lang w:bidi="ar"/>
        </w:rPr>
        <w:t xml:space="preserve"> إذا أصابته جائحة قبل الجذاذ فلا ضمان .</w:t>
      </w:r>
    </w:p>
    <w:p w:rsidR="007B11BB" w:rsidRPr="007B11BB" w:rsidRDefault="007B11BB" w:rsidP="009479DB">
      <w:pPr>
        <w:pStyle w:val="a4"/>
        <w:numPr>
          <w:ilvl w:val="0"/>
          <w:numId w:val="123"/>
        </w:numPr>
        <w:bidi/>
        <w:rPr>
          <w:rFonts w:cs="Simplified Arabic"/>
          <w:b/>
          <w:bCs/>
          <w:sz w:val="28"/>
          <w:szCs w:val="28"/>
          <w:lang w:bidi="ar"/>
        </w:rPr>
      </w:pPr>
      <w:r>
        <w:rPr>
          <w:rFonts w:cs="Simplified Arabic" w:hint="cs"/>
          <w:sz w:val="27"/>
          <w:szCs w:val="27"/>
          <w:rtl/>
          <w:lang w:bidi="ar"/>
        </w:rPr>
        <w:t>قوله: "فلما جاء وادي القرى" هي مدينة قديمة بين المدينة والشام .</w:t>
      </w:r>
    </w:p>
    <w:p w:rsidR="007B11BB" w:rsidRDefault="007B11BB" w:rsidP="009479DB">
      <w:pPr>
        <w:pStyle w:val="a4"/>
        <w:numPr>
          <w:ilvl w:val="0"/>
          <w:numId w:val="123"/>
        </w:numPr>
        <w:bidi/>
        <w:rPr>
          <w:rFonts w:cs="Simplified Arabic"/>
          <w:b/>
          <w:bCs/>
          <w:sz w:val="28"/>
          <w:szCs w:val="28"/>
          <w:lang w:bidi="ar"/>
        </w:rPr>
      </w:pPr>
      <w:r>
        <w:rPr>
          <w:rFonts w:cs="Simplified Arabic" w:hint="cs"/>
          <w:sz w:val="27"/>
          <w:szCs w:val="27"/>
          <w:rtl/>
          <w:lang w:bidi="ar"/>
        </w:rPr>
        <w:lastRenderedPageBreak/>
        <w:t>قوله: "إذا امرأة في حديقة لها" استدل به على جواز الابتداء بالنكرة لكن بشرط الإفادة، قال ابن مالك: لا يمتنع الابتداء بالنكرة المحضة على الإطلاق، بل إذا لم تحصل فائدة، فلو اقترن بالنكرة المحضة قرينة يتحصل بها الفائدة جاز الابتداء بها نحو انطلقت فإذا سبع في الطريق إلخ.</w:t>
      </w:r>
    </w:p>
    <w:p w:rsidR="007B11BB" w:rsidRPr="007B11BB" w:rsidRDefault="007B11BB" w:rsidP="009479DB">
      <w:pPr>
        <w:pStyle w:val="a4"/>
        <w:numPr>
          <w:ilvl w:val="0"/>
          <w:numId w:val="123"/>
        </w:numPr>
        <w:bidi/>
        <w:rPr>
          <w:rFonts w:cs="Simplified Arabic"/>
          <w:b/>
          <w:bCs/>
          <w:sz w:val="28"/>
          <w:szCs w:val="28"/>
          <w:lang w:bidi="ar"/>
        </w:rPr>
      </w:pPr>
      <w:r>
        <w:rPr>
          <w:rFonts w:cs="Simplified Arabic" w:hint="cs"/>
          <w:sz w:val="27"/>
          <w:szCs w:val="27"/>
          <w:rtl/>
          <w:lang w:bidi="ar"/>
        </w:rPr>
        <w:t>قوله: "أحصي " أي احفظي عدد كيلها؛ وفي رواية سليمان "أحصيها حتى نرجع إليك إن شاء الله تعالى" وأصل الإحصاء العدد بالحصى لأنهم كانوا لا يحسنون الكتابة فكانوا يضبطون العدد بالحصى.</w:t>
      </w:r>
    </w:p>
    <w:p w:rsidR="00BB13AA" w:rsidRPr="00BB13AA" w:rsidRDefault="007B11BB"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اسم البغلة المذكورة دلدل هكذا جزم به النووي، ونقل عن العلماء أنه لا يعرف له بغلة سواها، وتعقب بأن الحاكم أخرج في "المستدرك" عن ابن عباس "أن كسرى أهدى للنبي صلى الله عليه وسلم بغلة فركبها بحبل من شعر ثم أردفني خلفه" الحديث،</w:t>
      </w:r>
      <w:r w:rsidR="00BB13AA" w:rsidRPr="00BB13AA">
        <w:rPr>
          <w:rFonts w:cs="Simplified Arabic" w:hint="cs"/>
          <w:sz w:val="27"/>
          <w:szCs w:val="27"/>
          <w:rtl/>
          <w:lang w:bidi="ar"/>
        </w:rPr>
        <w:t xml:space="preserve"> </w:t>
      </w:r>
      <w:r w:rsidR="00BB13AA">
        <w:rPr>
          <w:rFonts w:cs="Simplified Arabic" w:hint="cs"/>
          <w:sz w:val="27"/>
          <w:szCs w:val="27"/>
          <w:rtl/>
          <w:lang w:bidi="ar"/>
        </w:rPr>
        <w:t>وهذه غير دلدل. ويقال إن النجاشي أهدى له بغلة، وأن صاحب دومة الجندل أهدى له بغلة، وأن دلدل إنما أهداها له المقوقس. وذكر السهيلي أن التي كانت تحته يوم حنين تسمى فضة وكانت شهباء، ووقع عند مسلم في هذه البغلة أن فروة أهداها له.</w:t>
      </w:r>
    </w:p>
    <w:p w:rsidR="007B11BB" w:rsidRDefault="00BB13AA"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قوله: "وكتب له ببحرهم" أي ببلدهم، أو المراد بأهل بحرهم لأنهم كانوا سكانا بساحل البحر، وفي بعض الروايات "ببحرتهم" أي بلدتهم، وقيل البحرة الأرض.</w:t>
      </w:r>
    </w:p>
    <w:p w:rsidR="00BB13AA" w:rsidRPr="00BB13AA" w:rsidRDefault="00BB13AA"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قوله: "كم جاء حديقتك" أي تمر حديقتك؛ وفي رواية مسلم: "فسأل المرأة عن حديقتها كما بلغ ثمرها" .</w:t>
      </w:r>
    </w:p>
    <w:p w:rsidR="00BB13AA" w:rsidRDefault="00BB13AA"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قوله: "فلما قال ابن بكار كلمة معناها أشرف على المدينة" ابن بكار هو سهل شيخ البخاري، فكأن البخاري شك في هذه اللفظة فقال هذ</w:t>
      </w:r>
      <w:r w:rsidRPr="00BB13AA">
        <w:rPr>
          <w:rFonts w:cs="Simplified Arabic" w:hint="cs"/>
          <w:sz w:val="27"/>
          <w:szCs w:val="27"/>
          <w:rtl/>
          <w:lang w:bidi="ar"/>
        </w:rPr>
        <w:t>ا</w:t>
      </w:r>
      <w:r>
        <w:rPr>
          <w:rFonts w:cs="Simplified Arabic" w:hint="cs"/>
          <w:sz w:val="27"/>
          <w:szCs w:val="27"/>
          <w:rtl/>
          <w:lang w:bidi="ar"/>
        </w:rPr>
        <w:t xml:space="preserve"> </w:t>
      </w:r>
      <w:r w:rsidRPr="00BB13AA">
        <w:rPr>
          <w:rFonts w:cs="Simplified Arabic" w:hint="cs"/>
          <w:sz w:val="27"/>
          <w:szCs w:val="27"/>
          <w:rtl/>
          <w:lang w:bidi="ar"/>
        </w:rPr>
        <w:t>.</w:t>
      </w:r>
    </w:p>
    <w:p w:rsidR="00BB13AA" w:rsidRPr="00BB13AA" w:rsidRDefault="00BB13AA"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في الحديث مشروعية الخرص .</w:t>
      </w:r>
    </w:p>
    <w:p w:rsidR="00BB13AA" w:rsidRPr="00BB13AA" w:rsidRDefault="00BB13AA"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 xml:space="preserve">اختلف القائلون بالخرص هل هو وأجب أو مستحب، فحكى </w:t>
      </w:r>
      <w:proofErr w:type="spellStart"/>
      <w:r>
        <w:rPr>
          <w:rFonts w:cs="Simplified Arabic" w:hint="cs"/>
          <w:sz w:val="27"/>
          <w:szCs w:val="27"/>
          <w:rtl/>
          <w:lang w:bidi="ar"/>
        </w:rPr>
        <w:t>الصيمري</w:t>
      </w:r>
      <w:proofErr w:type="spellEnd"/>
      <w:r>
        <w:rPr>
          <w:rFonts w:cs="Simplified Arabic" w:hint="cs"/>
          <w:sz w:val="27"/>
          <w:szCs w:val="27"/>
          <w:rtl/>
          <w:lang w:bidi="ar"/>
        </w:rPr>
        <w:t xml:space="preserve"> من الشافعية وجها بوجوبه. وقال الجمهور هو مستحب إلا إن تعلق به حق لمحجور مثلا أو كان شركاؤه غير مؤتمنين فيجب لحفظ مال الغير .</w:t>
      </w:r>
    </w:p>
    <w:p w:rsidR="00BB13AA" w:rsidRPr="00BB13AA" w:rsidRDefault="00BB13AA"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اختلف بالخرص هل يختص بالنخل أو يلحق به العنب أو يعم كل ما ينتفع به رطبا وجافا؟ وبالأول قال شريح القاضي وبعض أهل الظاهر، والثاني قول الجمهور، وإلى الثالث نحا البخاري.</w:t>
      </w:r>
    </w:p>
    <w:p w:rsidR="00BB13AA" w:rsidRPr="00BB13AA" w:rsidRDefault="00BB13AA"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 xml:space="preserve">اختلف هل يمضي قول </w:t>
      </w:r>
      <w:proofErr w:type="spellStart"/>
      <w:r>
        <w:rPr>
          <w:rFonts w:cs="Simplified Arabic" w:hint="cs"/>
          <w:sz w:val="27"/>
          <w:szCs w:val="27"/>
          <w:rtl/>
          <w:lang w:bidi="ar"/>
        </w:rPr>
        <w:t>الخارص</w:t>
      </w:r>
      <w:proofErr w:type="spellEnd"/>
      <w:r>
        <w:rPr>
          <w:rFonts w:cs="Simplified Arabic" w:hint="cs"/>
          <w:sz w:val="27"/>
          <w:szCs w:val="27"/>
          <w:rtl/>
          <w:lang w:bidi="ar"/>
        </w:rPr>
        <w:t xml:space="preserve"> أو يرجع إلى ما آل إليه الحال بعد الجفاف؟ الأول قول مالك وطائفة، والثاني قول الشافعي ومن تبعه.</w:t>
      </w:r>
    </w:p>
    <w:p w:rsidR="00BB13AA" w:rsidRPr="00BB13AA" w:rsidRDefault="00BB13AA"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اختلف أيضا هل يكفي خارص واحد عارف ثقة أو لا بد من</w:t>
      </w:r>
      <w:r w:rsidRPr="00BB13AA">
        <w:rPr>
          <w:rFonts w:cs="Simplified Arabic" w:hint="cs"/>
          <w:sz w:val="27"/>
          <w:szCs w:val="27"/>
          <w:rtl/>
          <w:lang w:bidi="ar"/>
        </w:rPr>
        <w:t xml:space="preserve"> </w:t>
      </w:r>
      <w:r>
        <w:rPr>
          <w:rFonts w:cs="Simplified Arabic" w:hint="cs"/>
          <w:sz w:val="27"/>
          <w:szCs w:val="27"/>
          <w:rtl/>
          <w:lang w:bidi="ar"/>
        </w:rPr>
        <w:t>اثنين؟ وهما قولان للشافعي، والجمهور على الأول.</w:t>
      </w:r>
    </w:p>
    <w:p w:rsidR="001E5C25" w:rsidRPr="001E5C25" w:rsidRDefault="00BB13AA"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اختلف أيضا هل هو اعتبار أو تضمين؟ وهما</w:t>
      </w:r>
      <w:r w:rsidR="001E5C25">
        <w:rPr>
          <w:rFonts w:cs="Simplified Arabic" w:hint="cs"/>
          <w:sz w:val="27"/>
          <w:szCs w:val="27"/>
          <w:rtl/>
          <w:lang w:bidi="ar"/>
        </w:rPr>
        <w:t xml:space="preserve"> قولان للشافعي أظهرهما الثاني .</w:t>
      </w:r>
    </w:p>
    <w:p w:rsidR="001E5C25" w:rsidRPr="001E5C25" w:rsidRDefault="00BB13AA"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lastRenderedPageBreak/>
        <w:t>فائدته جواز التصرف في جميع الثمرة ولو أتلف المالك الثمرة بعد الخرص</w:t>
      </w:r>
      <w:r w:rsidR="001E5C25">
        <w:rPr>
          <w:rFonts w:cs="Simplified Arabic" w:hint="cs"/>
          <w:sz w:val="27"/>
          <w:szCs w:val="27"/>
          <w:rtl/>
          <w:lang w:bidi="ar"/>
        </w:rPr>
        <w:t xml:space="preserve"> أخذت منه الزكاة بحساب ما خرص.</w:t>
      </w:r>
    </w:p>
    <w:p w:rsidR="001E5C25" w:rsidRPr="001E5C25" w:rsidRDefault="001E5C25"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في الحديث</w:t>
      </w:r>
      <w:r w:rsidR="00BB13AA">
        <w:rPr>
          <w:rFonts w:cs="Simplified Arabic" w:hint="cs"/>
          <w:sz w:val="27"/>
          <w:szCs w:val="27"/>
          <w:rtl/>
          <w:lang w:bidi="ar"/>
        </w:rPr>
        <w:t xml:space="preserve"> أشياء من أعلام النبوة كالإخبار </w:t>
      </w:r>
      <w:r>
        <w:rPr>
          <w:rFonts w:cs="Simplified Arabic" w:hint="cs"/>
          <w:sz w:val="27"/>
          <w:szCs w:val="27"/>
          <w:rtl/>
          <w:lang w:bidi="ar"/>
        </w:rPr>
        <w:t>عن الريح وما ذكر في تلك القصة .</w:t>
      </w:r>
    </w:p>
    <w:p w:rsidR="001E5C25" w:rsidRPr="001E5C25" w:rsidRDefault="00BB13AA"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 xml:space="preserve">فيه </w:t>
      </w:r>
      <w:r w:rsidR="001E5C25">
        <w:rPr>
          <w:rFonts w:cs="Simplified Arabic" w:hint="cs"/>
          <w:sz w:val="27"/>
          <w:szCs w:val="27"/>
          <w:rtl/>
          <w:lang w:bidi="ar"/>
        </w:rPr>
        <w:t>تدريب الاتباع وتعليمهم .</w:t>
      </w:r>
    </w:p>
    <w:p w:rsidR="001E5C25" w:rsidRPr="001E5C25" w:rsidRDefault="001E5C25"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فيه أخذ الحذر مما يتوقع الخوف منه.</w:t>
      </w:r>
    </w:p>
    <w:p w:rsidR="001E5C25" w:rsidRPr="001E5C25" w:rsidRDefault="001E5C25"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فيه فضل المدينة والأنصار .</w:t>
      </w:r>
    </w:p>
    <w:p w:rsidR="001E5C25" w:rsidRPr="001E5C25" w:rsidRDefault="001E5C25" w:rsidP="009479DB">
      <w:pPr>
        <w:pStyle w:val="a4"/>
        <w:numPr>
          <w:ilvl w:val="0"/>
          <w:numId w:val="123"/>
        </w:numPr>
        <w:bidi/>
        <w:rPr>
          <w:rFonts w:cs="Simplified Arabic"/>
          <w:i/>
          <w:iCs/>
          <w:color w:val="0000FF"/>
          <w:sz w:val="27"/>
          <w:szCs w:val="27"/>
          <w:lang w:bidi="ar"/>
        </w:rPr>
      </w:pPr>
      <w:r>
        <w:rPr>
          <w:rFonts w:cs="Simplified Arabic" w:hint="cs"/>
          <w:sz w:val="27"/>
          <w:szCs w:val="27"/>
          <w:rtl/>
          <w:lang w:bidi="ar"/>
        </w:rPr>
        <w:t xml:space="preserve">فيه </w:t>
      </w:r>
      <w:r w:rsidR="00BB13AA">
        <w:rPr>
          <w:rFonts w:cs="Simplified Arabic" w:hint="cs"/>
          <w:sz w:val="27"/>
          <w:szCs w:val="27"/>
          <w:rtl/>
          <w:lang w:bidi="ar"/>
        </w:rPr>
        <w:t xml:space="preserve">مشروعية المفاضلة </w:t>
      </w:r>
      <w:r>
        <w:rPr>
          <w:rFonts w:cs="Simplified Arabic" w:hint="cs"/>
          <w:sz w:val="27"/>
          <w:szCs w:val="27"/>
          <w:rtl/>
          <w:lang w:bidi="ar"/>
        </w:rPr>
        <w:t>بين الفضلاء بالإجمال والتعيين .</w:t>
      </w:r>
    </w:p>
    <w:p w:rsidR="001E5C25" w:rsidRPr="00581C15" w:rsidRDefault="001E5C25" w:rsidP="00581C15">
      <w:pPr>
        <w:pStyle w:val="a4"/>
        <w:numPr>
          <w:ilvl w:val="0"/>
          <w:numId w:val="123"/>
        </w:numPr>
        <w:bidi/>
        <w:rPr>
          <w:rFonts w:cs="Simplified Arabic"/>
          <w:i/>
          <w:iCs/>
          <w:color w:val="0000FF"/>
          <w:sz w:val="27"/>
          <w:szCs w:val="27"/>
          <w:lang w:bidi="ar"/>
        </w:rPr>
      </w:pPr>
      <w:r>
        <w:rPr>
          <w:rFonts w:cs="Simplified Arabic" w:hint="cs"/>
          <w:sz w:val="27"/>
          <w:szCs w:val="27"/>
          <w:rtl/>
          <w:lang w:bidi="ar"/>
        </w:rPr>
        <w:t>فيه مشروعية الهدية والمكافأة عليها.</w:t>
      </w:r>
    </w:p>
    <w:p w:rsidR="001E5C25" w:rsidRDefault="001E5C25" w:rsidP="001E5C25">
      <w:pPr>
        <w:pStyle w:val="a4"/>
        <w:bidi/>
        <w:rPr>
          <w:rFonts w:cs="Simplified Arabic"/>
          <w:b/>
          <w:bCs/>
          <w:i/>
          <w:iCs/>
          <w:color w:val="0000FF"/>
          <w:sz w:val="32"/>
          <w:szCs w:val="32"/>
          <w:rtl/>
          <w:lang w:bidi="ar"/>
        </w:rPr>
      </w:pPr>
      <w:r w:rsidRPr="001E5C25">
        <w:rPr>
          <w:rFonts w:cs="Simplified Arabic" w:hint="cs"/>
          <w:b/>
          <w:bCs/>
          <w:sz w:val="32"/>
          <w:szCs w:val="32"/>
          <w:rtl/>
          <w:lang w:bidi="ar"/>
        </w:rPr>
        <w:t>55 - باب الْعُشْرِ فِيمَا يُسْقَى مِنْ مَاءِ السَّمَاءِ وَبِالْمَاءِ الْجَارِي</w:t>
      </w:r>
    </w:p>
    <w:p w:rsidR="001E5C25" w:rsidRDefault="001E5C25" w:rsidP="001E5C25">
      <w:pPr>
        <w:pStyle w:val="a4"/>
        <w:bidi/>
        <w:rPr>
          <w:rFonts w:cs="Simplified Arabic"/>
          <w:b/>
          <w:bCs/>
          <w:sz w:val="28"/>
          <w:szCs w:val="28"/>
          <w:rtl/>
          <w:lang w:bidi="ar"/>
        </w:rPr>
      </w:pPr>
      <w:r w:rsidRPr="001E5C25">
        <w:rPr>
          <w:rFonts w:cs="Simplified Arabic" w:hint="cs"/>
          <w:b/>
          <w:bCs/>
          <w:sz w:val="28"/>
          <w:szCs w:val="28"/>
          <w:rtl/>
          <w:lang w:bidi="ar"/>
        </w:rPr>
        <w:t>الحديث الأول :</w:t>
      </w:r>
    </w:p>
    <w:p w:rsidR="001E5C25" w:rsidRPr="001E5C25" w:rsidRDefault="001E5C25" w:rsidP="001E5C25">
      <w:pPr>
        <w:pStyle w:val="a4"/>
        <w:bidi/>
        <w:rPr>
          <w:rFonts w:cs="Simplified Arabic"/>
          <w:b/>
          <w:bCs/>
          <w:sz w:val="28"/>
          <w:szCs w:val="28"/>
          <w:rtl/>
          <w:lang w:bidi="ar"/>
        </w:rPr>
      </w:pPr>
      <w:r>
        <w:rPr>
          <w:rFonts w:cs="Simplified Arabic" w:hint="cs"/>
          <w:sz w:val="27"/>
          <w:szCs w:val="27"/>
          <w:rtl/>
          <w:lang w:bidi="ar"/>
        </w:rPr>
        <w:t xml:space="preserve">1483 - حَدَّثَنَا سَعِيدُ بْنُ أَبِي مَرْيَمَ حَدَّثَنَا عَبْدُ اللَّهِ بْنُ وَهْبٍ قَالَ أَخْبَرَنِي يُونُسُ بْنُ يَزِيدَ عَنْ الزُّهْرِيِّ عَنْ سَالِمِ بْنِ عَبْدِ اللَّهِ عَنْ أَبِيهِ رَضِيَ اللَّهُ عَنْهُ عَنْ النَّبِيِّ صَلَّى اللَّهُ عَلَيْهِ وَسَلَّمَ قَالَ: "فِيمَا سَقَتْ السَّمَاءُ وَالْعُيُونُ أَوْ كَانَ </w:t>
      </w:r>
      <w:proofErr w:type="spellStart"/>
      <w:r>
        <w:rPr>
          <w:rFonts w:cs="Simplified Arabic" w:hint="cs"/>
          <w:sz w:val="27"/>
          <w:szCs w:val="27"/>
          <w:rtl/>
          <w:lang w:bidi="ar"/>
        </w:rPr>
        <w:t>عَثَرِيًّا</w:t>
      </w:r>
      <w:proofErr w:type="spellEnd"/>
      <w:r>
        <w:rPr>
          <w:rFonts w:cs="Simplified Arabic" w:hint="cs"/>
          <w:sz w:val="27"/>
          <w:szCs w:val="27"/>
          <w:rtl/>
          <w:lang w:bidi="ar"/>
        </w:rPr>
        <w:t xml:space="preserve"> الْعُشْرُ وَمَا سُقِيَ بِالنَّضْحِ نِصْفُ الْعُشْرِ"</w:t>
      </w:r>
      <w:r>
        <w:rPr>
          <w:rFonts w:cs="Simplified Arabic" w:hint="cs"/>
          <w:sz w:val="27"/>
          <w:szCs w:val="27"/>
          <w:rtl/>
          <w:lang w:bidi="ar"/>
        </w:rPr>
        <w:br/>
        <w:t>قَالَ أَبُو عَبْد اللَّهِ هَذَا تَفْسِيرُ الأَوَّلِ لِأَنَّهُ لَمْ يُوَقِّتْ فِي الأَوَّلِ يَعْنِي حَدِيثَ ابْنِ عُمَرَ وَفِيمَا سَقَتْ السَّمَاءُ الْعُشْرُ وَبَيَّنَ فِي هَذَا وَوَقَّتَ وَالزِّيَادَةُ مَقْبُولَةٌ وَالْمُفَسَّرُ يَقْضِي عَلَى الْمُبْهَمِ إِذَا رَوَاهُ أَهْلُ الثَّبَتِ كَمَا رَوَى الْفَضْلُ بْنُ عَبَّاسٍ أَنَّ النَّبِيَّ صَلَّى اللَّهُ عَلَيْهِ وَسَلَّمَ لَمْ يُصَلِّ فِي الْكَعْبَةِ وَقَالَ بِلاَلٌ قَدْ صَلَّى فَأُخِذَ بِقَوْلِ بِلاَلٍ وَتُرِكَ قَوْلُ الْفَضْلِ</w:t>
      </w:r>
    </w:p>
    <w:p w:rsidR="001E5C25" w:rsidRDefault="001E5C25" w:rsidP="001E5C25">
      <w:pPr>
        <w:pStyle w:val="a4"/>
        <w:bidi/>
        <w:rPr>
          <w:rFonts w:cs="Simplified Arabic"/>
          <w:b/>
          <w:bCs/>
          <w:sz w:val="28"/>
          <w:szCs w:val="28"/>
          <w:rtl/>
          <w:lang w:bidi="ar"/>
        </w:rPr>
      </w:pPr>
      <w:r w:rsidRPr="001E5C25">
        <w:rPr>
          <w:rFonts w:cs="Simplified Arabic" w:hint="cs"/>
          <w:b/>
          <w:bCs/>
          <w:sz w:val="28"/>
          <w:szCs w:val="28"/>
          <w:rtl/>
          <w:lang w:bidi="ar"/>
        </w:rPr>
        <w:t>فوائد الحديث :</w:t>
      </w:r>
    </w:p>
    <w:p w:rsidR="001E5C25" w:rsidRDefault="001E5C25" w:rsidP="009479DB">
      <w:pPr>
        <w:pStyle w:val="a4"/>
        <w:numPr>
          <w:ilvl w:val="0"/>
          <w:numId w:val="124"/>
        </w:numPr>
        <w:bidi/>
        <w:rPr>
          <w:rFonts w:cs="Simplified Arabic"/>
          <w:b/>
          <w:bCs/>
          <w:sz w:val="28"/>
          <w:szCs w:val="28"/>
          <w:lang w:bidi="ar"/>
        </w:rPr>
      </w:pPr>
      <w:r>
        <w:rPr>
          <w:rFonts w:cs="Simplified Arabic" w:hint="cs"/>
          <w:sz w:val="27"/>
          <w:szCs w:val="27"/>
          <w:rtl/>
          <w:lang w:bidi="ar"/>
        </w:rPr>
        <w:t>قوله: "</w:t>
      </w:r>
      <w:proofErr w:type="spellStart"/>
      <w:r>
        <w:rPr>
          <w:rFonts w:cs="Simplified Arabic" w:hint="cs"/>
          <w:sz w:val="27"/>
          <w:szCs w:val="27"/>
          <w:rtl/>
          <w:lang w:bidi="ar"/>
        </w:rPr>
        <w:t>عثريا</w:t>
      </w:r>
      <w:proofErr w:type="spellEnd"/>
      <w:r>
        <w:rPr>
          <w:rFonts w:cs="Simplified Arabic" w:hint="cs"/>
          <w:sz w:val="27"/>
          <w:szCs w:val="27"/>
          <w:rtl/>
          <w:lang w:bidi="ar"/>
        </w:rPr>
        <w:t xml:space="preserve">" بفتح المهملة والمثلثة وكسر الراء وتشديد التحتانية ،قال الخطابي: هو الذي يشرب بعروقه من غير سقي، زاد ابن قدامة عن القاضي أبي يعلى: وهو المستنقع في بركة ونحوها يصب إليه من ماء المطر في سواق تشق له قال: واشتقاقه من العاثور وهي الساقية التي يجري فيها الماء لأن الماشي يعثر </w:t>
      </w:r>
      <w:proofErr w:type="spellStart"/>
      <w:r>
        <w:rPr>
          <w:rFonts w:cs="Simplified Arabic" w:hint="cs"/>
          <w:sz w:val="27"/>
          <w:szCs w:val="27"/>
          <w:rtl/>
          <w:lang w:bidi="ar"/>
        </w:rPr>
        <w:t>فيها.قال</w:t>
      </w:r>
      <w:proofErr w:type="spellEnd"/>
      <w:r>
        <w:rPr>
          <w:rFonts w:cs="Simplified Arabic" w:hint="cs"/>
          <w:sz w:val="27"/>
          <w:szCs w:val="27"/>
          <w:rtl/>
          <w:lang w:bidi="ar"/>
        </w:rPr>
        <w:t xml:space="preserve"> ومنه الذي يشرب من الأنهار بغير مؤونة، أو يشرب بعروقه كأن يغرس في أرض يكون الماء قريبا من وجهها فيصل إليه عروق الشجر فيستغني عن السقي، وهذا التفسير أولى من إطلاق أبي عبيد أن </w:t>
      </w:r>
      <w:proofErr w:type="spellStart"/>
      <w:r>
        <w:rPr>
          <w:rFonts w:cs="Simplified Arabic" w:hint="cs"/>
          <w:sz w:val="27"/>
          <w:szCs w:val="27"/>
          <w:rtl/>
          <w:lang w:bidi="ar"/>
        </w:rPr>
        <w:t>العثري</w:t>
      </w:r>
      <w:proofErr w:type="spellEnd"/>
      <w:r>
        <w:rPr>
          <w:rFonts w:cs="Simplified Arabic" w:hint="cs"/>
          <w:sz w:val="27"/>
          <w:szCs w:val="27"/>
          <w:rtl/>
          <w:lang w:bidi="ar"/>
        </w:rPr>
        <w:t xml:space="preserve"> ما سقته السماء، لأن سياق الحديث يدل على المغايرة، وكذا قول من فسر </w:t>
      </w:r>
      <w:proofErr w:type="spellStart"/>
      <w:r>
        <w:rPr>
          <w:rFonts w:cs="Simplified Arabic" w:hint="cs"/>
          <w:sz w:val="27"/>
          <w:szCs w:val="27"/>
          <w:rtl/>
          <w:lang w:bidi="ar"/>
        </w:rPr>
        <w:t>العثري</w:t>
      </w:r>
      <w:proofErr w:type="spellEnd"/>
      <w:r>
        <w:rPr>
          <w:rFonts w:cs="Simplified Arabic" w:hint="cs"/>
          <w:sz w:val="27"/>
          <w:szCs w:val="27"/>
          <w:rtl/>
          <w:lang w:bidi="ar"/>
        </w:rPr>
        <w:t xml:space="preserve"> بأنه الذي لا حمل له لأنه لا زكاة فيه، قال ابن قدامة: لا نعلم في هذه التفرقة التي ذكرناها خلافا</w:t>
      </w:r>
      <w:r w:rsidR="00190D23">
        <w:rPr>
          <w:rFonts w:cs="Simplified Arabic" w:hint="cs"/>
          <w:b/>
          <w:bCs/>
          <w:sz w:val="28"/>
          <w:szCs w:val="28"/>
          <w:rtl/>
          <w:lang w:bidi="ar"/>
        </w:rPr>
        <w:t xml:space="preserve"> .</w:t>
      </w:r>
    </w:p>
    <w:p w:rsidR="00190D23" w:rsidRDefault="00190D23" w:rsidP="009479DB">
      <w:pPr>
        <w:pStyle w:val="a4"/>
        <w:numPr>
          <w:ilvl w:val="0"/>
          <w:numId w:val="124"/>
        </w:numPr>
        <w:bidi/>
        <w:rPr>
          <w:rFonts w:cs="Simplified Arabic"/>
          <w:b/>
          <w:bCs/>
          <w:sz w:val="28"/>
          <w:szCs w:val="28"/>
          <w:lang w:bidi="ar"/>
        </w:rPr>
      </w:pPr>
      <w:r>
        <w:rPr>
          <w:rFonts w:cs="Simplified Arabic" w:hint="cs"/>
          <w:sz w:val="27"/>
          <w:szCs w:val="27"/>
          <w:rtl/>
          <w:lang w:bidi="ar"/>
        </w:rPr>
        <w:lastRenderedPageBreak/>
        <w:t>دل الحديث على التفرقة في القدر المخرج الذي يسقى بنضح أو بغير نضح، فإن وجد ما يسقى بهما فظاهره أنه يجب فيه ثلاثة أرباع العشر إذا تساوى ذلك وهو قول أهل العلم، قال ابن قدامة لا نعلم فيه خلافا، وإن كان أحدهما أكثر كان حكم الأقل تبعا للأكثر نص عليه أحمد، وهو قول الثوري وأبي حنيفة وأحد قولي الشافعي، والثاني يؤخذ بالقسط، ويحتمل أن يقال إن أمكن فصل كل واحد منهما أخذ بحسابه</w:t>
      </w:r>
      <w:r>
        <w:rPr>
          <w:rFonts w:cs="Simplified Arabic" w:hint="cs"/>
          <w:b/>
          <w:bCs/>
          <w:sz w:val="28"/>
          <w:szCs w:val="28"/>
          <w:rtl/>
          <w:lang w:bidi="ar"/>
        </w:rPr>
        <w:t xml:space="preserve"> .</w:t>
      </w:r>
    </w:p>
    <w:p w:rsidR="00190D23" w:rsidRPr="00190D23" w:rsidRDefault="00190D23" w:rsidP="009479DB">
      <w:pPr>
        <w:pStyle w:val="a4"/>
        <w:numPr>
          <w:ilvl w:val="0"/>
          <w:numId w:val="124"/>
        </w:numPr>
        <w:bidi/>
        <w:rPr>
          <w:rFonts w:cs="Simplified Arabic"/>
          <w:b/>
          <w:bCs/>
          <w:sz w:val="28"/>
          <w:szCs w:val="28"/>
          <w:lang w:bidi="ar"/>
        </w:rPr>
      </w:pPr>
      <w:r>
        <w:rPr>
          <w:rFonts w:cs="Simplified Arabic" w:hint="cs"/>
          <w:sz w:val="27"/>
          <w:szCs w:val="27"/>
          <w:rtl/>
          <w:lang w:bidi="ar"/>
        </w:rPr>
        <w:t>قوله: "والمفسر يقضي على المبهم": أي الخاص يقضي على العام لأن "فيما سقت" عام يشمل النصاب ودونه، و "ليس فيما دون خمسة أوسق صدقة " خاص بقدر النصاب .</w:t>
      </w:r>
    </w:p>
    <w:p w:rsidR="00190D23" w:rsidRPr="00190D23" w:rsidRDefault="00190D23" w:rsidP="009479DB">
      <w:pPr>
        <w:pStyle w:val="a4"/>
        <w:numPr>
          <w:ilvl w:val="0"/>
          <w:numId w:val="124"/>
        </w:numPr>
        <w:bidi/>
        <w:rPr>
          <w:rFonts w:cs="Simplified Arabic"/>
          <w:b/>
          <w:bCs/>
          <w:sz w:val="28"/>
          <w:szCs w:val="28"/>
          <w:lang w:bidi="ar"/>
        </w:rPr>
      </w:pPr>
      <w:r>
        <w:rPr>
          <w:rFonts w:cs="Simplified Arabic" w:hint="cs"/>
          <w:sz w:val="27"/>
          <w:szCs w:val="27"/>
          <w:rtl/>
          <w:lang w:bidi="ar"/>
        </w:rPr>
        <w:t xml:space="preserve">قال مالك والشافعي : تكون الزكاة فيما يكال مما يدخر </w:t>
      </w:r>
      <w:proofErr w:type="spellStart"/>
      <w:r>
        <w:rPr>
          <w:rFonts w:cs="Simplified Arabic" w:hint="cs"/>
          <w:sz w:val="27"/>
          <w:szCs w:val="27"/>
          <w:rtl/>
          <w:lang w:bidi="ar"/>
        </w:rPr>
        <w:t>للاقتيات</w:t>
      </w:r>
      <w:proofErr w:type="spellEnd"/>
      <w:r>
        <w:rPr>
          <w:rFonts w:cs="Simplified Arabic" w:hint="cs"/>
          <w:sz w:val="27"/>
          <w:szCs w:val="27"/>
          <w:rtl/>
          <w:lang w:bidi="ar"/>
        </w:rPr>
        <w:t xml:space="preserve"> في حال الاختيار.</w:t>
      </w:r>
    </w:p>
    <w:p w:rsidR="00190D23" w:rsidRPr="00190D23" w:rsidRDefault="00190D23" w:rsidP="009479DB">
      <w:pPr>
        <w:pStyle w:val="a4"/>
        <w:numPr>
          <w:ilvl w:val="0"/>
          <w:numId w:val="124"/>
        </w:numPr>
        <w:bidi/>
        <w:rPr>
          <w:rFonts w:cs="Simplified Arabic"/>
          <w:b/>
          <w:bCs/>
          <w:sz w:val="28"/>
          <w:szCs w:val="28"/>
          <w:lang w:bidi="ar"/>
        </w:rPr>
      </w:pPr>
      <w:r>
        <w:rPr>
          <w:rFonts w:cs="Simplified Arabic" w:hint="cs"/>
          <w:sz w:val="27"/>
          <w:szCs w:val="27"/>
          <w:rtl/>
          <w:lang w:bidi="ar"/>
        </w:rPr>
        <w:t>عن أحمد</w:t>
      </w:r>
      <w:r w:rsidR="008F2CDB">
        <w:rPr>
          <w:rFonts w:cs="Simplified Arabic" w:hint="cs"/>
          <w:sz w:val="27"/>
          <w:szCs w:val="27"/>
          <w:rtl/>
          <w:lang w:bidi="ar"/>
        </w:rPr>
        <w:t>:</w:t>
      </w:r>
      <w:r>
        <w:rPr>
          <w:rFonts w:cs="Simplified Arabic" w:hint="cs"/>
          <w:sz w:val="27"/>
          <w:szCs w:val="27"/>
          <w:rtl/>
          <w:lang w:bidi="ar"/>
        </w:rPr>
        <w:t xml:space="preserve"> يخرج من جميع ذلك ولو كان لا يقتات وهو قول محمد وأبي يوسف .</w:t>
      </w:r>
    </w:p>
    <w:p w:rsidR="00190D23" w:rsidRPr="00190D23" w:rsidRDefault="00190D23" w:rsidP="009479DB">
      <w:pPr>
        <w:pStyle w:val="a4"/>
        <w:numPr>
          <w:ilvl w:val="0"/>
          <w:numId w:val="124"/>
        </w:numPr>
        <w:bidi/>
        <w:rPr>
          <w:rFonts w:cs="Simplified Arabic"/>
          <w:b/>
          <w:bCs/>
          <w:sz w:val="28"/>
          <w:szCs w:val="28"/>
          <w:lang w:bidi="ar"/>
        </w:rPr>
      </w:pPr>
      <w:r>
        <w:rPr>
          <w:rFonts w:cs="Simplified Arabic" w:hint="cs"/>
          <w:sz w:val="27"/>
          <w:szCs w:val="27"/>
          <w:rtl/>
          <w:lang w:bidi="ar"/>
        </w:rPr>
        <w:t>حكى ابن المنذر</w:t>
      </w:r>
      <w:r w:rsidR="008F2CDB">
        <w:rPr>
          <w:rFonts w:cs="Simplified Arabic" w:hint="cs"/>
          <w:sz w:val="27"/>
          <w:szCs w:val="27"/>
          <w:rtl/>
          <w:lang w:bidi="ar"/>
        </w:rPr>
        <w:t>:</w:t>
      </w:r>
      <w:r>
        <w:rPr>
          <w:rFonts w:cs="Simplified Arabic" w:hint="cs"/>
          <w:sz w:val="27"/>
          <w:szCs w:val="27"/>
          <w:rtl/>
          <w:lang w:bidi="ar"/>
        </w:rPr>
        <w:t xml:space="preserve"> الإجماع على أن الزكاة لا تجب فيما دون خمسة أوسق مما أخرجت الأرض، إلا أن أبا حنيفة قال تجب في جميع ما يقصد بزراعته نماء الأرض إلا الحطب والقصب والحشيش والشجر الذي ليس له ثمر انتهى.</w:t>
      </w:r>
    </w:p>
    <w:p w:rsidR="00E91B78" w:rsidRPr="00E91B78" w:rsidRDefault="00190D23" w:rsidP="009479DB">
      <w:pPr>
        <w:pStyle w:val="a4"/>
        <w:numPr>
          <w:ilvl w:val="0"/>
          <w:numId w:val="124"/>
        </w:numPr>
        <w:bidi/>
        <w:rPr>
          <w:rFonts w:cs="Simplified Arabic"/>
          <w:b/>
          <w:bCs/>
          <w:sz w:val="28"/>
          <w:szCs w:val="28"/>
          <w:lang w:bidi="ar"/>
        </w:rPr>
      </w:pPr>
      <w:r>
        <w:rPr>
          <w:rFonts w:cs="Simplified Arabic" w:hint="cs"/>
          <w:sz w:val="27"/>
          <w:szCs w:val="27"/>
          <w:rtl/>
          <w:lang w:bidi="ar"/>
        </w:rPr>
        <w:t xml:space="preserve">حكى عياض عن داود </w:t>
      </w:r>
      <w:r w:rsidR="00E91B78">
        <w:rPr>
          <w:rFonts w:cs="Simplified Arabic" w:hint="cs"/>
          <w:sz w:val="27"/>
          <w:szCs w:val="27"/>
          <w:rtl/>
          <w:lang w:bidi="ar"/>
        </w:rPr>
        <w:t xml:space="preserve">: </w:t>
      </w:r>
      <w:r>
        <w:rPr>
          <w:rFonts w:cs="Simplified Arabic" w:hint="cs"/>
          <w:sz w:val="27"/>
          <w:szCs w:val="27"/>
          <w:rtl/>
          <w:lang w:bidi="ar"/>
        </w:rPr>
        <w:t xml:space="preserve">أن كل ما يدخل فيه الكيل يراعى فيه النصاب، وما لا يدخل فيه الكيل ففي قليله وكثيره الزكاة، وهو نوع من الجمع بين </w:t>
      </w:r>
      <w:r w:rsidR="00E91B78">
        <w:rPr>
          <w:rFonts w:cs="Simplified Arabic" w:hint="cs"/>
          <w:sz w:val="27"/>
          <w:szCs w:val="27"/>
          <w:rtl/>
          <w:lang w:bidi="ar"/>
        </w:rPr>
        <w:t>الحديثين المذكورين والله أعلم.</w:t>
      </w:r>
    </w:p>
    <w:p w:rsidR="00E91B78" w:rsidRPr="00E91B78" w:rsidRDefault="00190D23" w:rsidP="009479DB">
      <w:pPr>
        <w:pStyle w:val="a4"/>
        <w:numPr>
          <w:ilvl w:val="0"/>
          <w:numId w:val="124"/>
        </w:numPr>
        <w:bidi/>
        <w:rPr>
          <w:rFonts w:cs="Simplified Arabic"/>
          <w:b/>
          <w:bCs/>
          <w:sz w:val="28"/>
          <w:szCs w:val="28"/>
          <w:lang w:bidi="ar"/>
        </w:rPr>
      </w:pPr>
      <w:r>
        <w:rPr>
          <w:rFonts w:cs="Simplified Arabic" w:hint="cs"/>
          <w:sz w:val="27"/>
          <w:szCs w:val="27"/>
          <w:rtl/>
          <w:lang w:bidi="ar"/>
        </w:rPr>
        <w:t>قال ابن العربي</w:t>
      </w:r>
      <w:r w:rsidR="008F2CDB">
        <w:rPr>
          <w:rFonts w:cs="Simplified Arabic" w:hint="cs"/>
          <w:sz w:val="27"/>
          <w:szCs w:val="27"/>
          <w:rtl/>
          <w:lang w:bidi="ar"/>
        </w:rPr>
        <w:t>:</w:t>
      </w:r>
      <w:r>
        <w:rPr>
          <w:rFonts w:cs="Simplified Arabic" w:hint="cs"/>
          <w:sz w:val="27"/>
          <w:szCs w:val="27"/>
          <w:rtl/>
          <w:lang w:bidi="ar"/>
        </w:rPr>
        <w:t xml:space="preserve"> أقوى المذاهب وأحوطها للمساكين قول أبي حنيفة، وهو التمسك بالعموم قال: وقد زعم الجويني أن الحديث إنما جاء</w:t>
      </w:r>
      <w:r w:rsidR="00E91B78">
        <w:rPr>
          <w:rFonts w:cs="Simplified Arabic" w:hint="cs"/>
          <w:sz w:val="27"/>
          <w:szCs w:val="27"/>
          <w:rtl/>
          <w:lang w:bidi="ar"/>
        </w:rPr>
        <w:t xml:space="preserve"> لتفصيل ما تقل مما تكثر مؤونته .</w:t>
      </w:r>
    </w:p>
    <w:p w:rsidR="00190D23" w:rsidRDefault="00190D23" w:rsidP="009479DB">
      <w:pPr>
        <w:pStyle w:val="a4"/>
        <w:numPr>
          <w:ilvl w:val="0"/>
          <w:numId w:val="124"/>
        </w:numPr>
        <w:bidi/>
        <w:rPr>
          <w:rFonts w:cs="Simplified Arabic"/>
          <w:b/>
          <w:bCs/>
          <w:sz w:val="28"/>
          <w:szCs w:val="28"/>
          <w:lang w:bidi="ar"/>
        </w:rPr>
      </w:pPr>
      <w:r>
        <w:rPr>
          <w:rFonts w:cs="Simplified Arabic" w:hint="cs"/>
          <w:sz w:val="27"/>
          <w:szCs w:val="27"/>
          <w:rtl/>
          <w:lang w:bidi="ar"/>
        </w:rPr>
        <w:t>قال ابن العربي: لا مانع أن يكون الحديث يقتضي الوجهين والله أعلم.</w:t>
      </w:r>
    </w:p>
    <w:p w:rsidR="00E91B78" w:rsidRDefault="00E91B78" w:rsidP="00E91B78">
      <w:pPr>
        <w:pStyle w:val="a4"/>
        <w:bidi/>
        <w:rPr>
          <w:rFonts w:cs="Simplified Arabic"/>
          <w:b/>
          <w:bCs/>
          <w:sz w:val="32"/>
          <w:szCs w:val="32"/>
          <w:rtl/>
          <w:lang w:bidi="ar"/>
        </w:rPr>
      </w:pPr>
      <w:r w:rsidRPr="00E91B78">
        <w:rPr>
          <w:rFonts w:cs="Simplified Arabic" w:hint="cs"/>
          <w:b/>
          <w:bCs/>
          <w:sz w:val="32"/>
          <w:szCs w:val="32"/>
          <w:rtl/>
          <w:lang w:bidi="ar"/>
        </w:rPr>
        <w:t>59 - باب هَلْ يَشْتَرِي الرَّجُلُ صَدَقَتَهُ ؟وَلاَ بَأْسَ أَنْ يَشْتَرِيَ صَدَقَتَهُ غَيْرُهُ</w:t>
      </w:r>
    </w:p>
    <w:p w:rsidR="00E91B78" w:rsidRDefault="00E91B78" w:rsidP="00E91B78">
      <w:pPr>
        <w:pStyle w:val="a4"/>
        <w:bidi/>
        <w:rPr>
          <w:rFonts w:cs="Simplified Arabic"/>
          <w:b/>
          <w:bCs/>
          <w:sz w:val="28"/>
          <w:szCs w:val="28"/>
          <w:rtl/>
          <w:lang w:bidi="ar"/>
        </w:rPr>
      </w:pPr>
      <w:r w:rsidRPr="00E91B78">
        <w:rPr>
          <w:rFonts w:cs="Simplified Arabic" w:hint="cs"/>
          <w:b/>
          <w:bCs/>
          <w:sz w:val="28"/>
          <w:szCs w:val="28"/>
          <w:rtl/>
          <w:lang w:bidi="ar"/>
        </w:rPr>
        <w:t>الحديث الأول :</w:t>
      </w:r>
    </w:p>
    <w:p w:rsidR="00E91B78" w:rsidRPr="00E91B78" w:rsidRDefault="00E91B78" w:rsidP="00E91B78">
      <w:pPr>
        <w:pStyle w:val="a4"/>
        <w:bidi/>
        <w:rPr>
          <w:rFonts w:cs="Simplified Arabic"/>
          <w:b/>
          <w:bCs/>
          <w:sz w:val="28"/>
          <w:szCs w:val="28"/>
          <w:rtl/>
          <w:lang w:bidi="ar"/>
        </w:rPr>
      </w:pPr>
      <w:r>
        <w:rPr>
          <w:rFonts w:cs="Simplified Arabic" w:hint="cs"/>
          <w:sz w:val="27"/>
          <w:szCs w:val="27"/>
          <w:rtl/>
          <w:lang w:bidi="ar"/>
        </w:rPr>
        <w:t xml:space="preserve">1490 - حَدَّثَنَا عَبْدُ اللَّهِ بْنُ يُوسُفَ أَخْبَرَنَا مَالِكُ بْنُ أَنَسٍ عَنْ زَيْدِ بْنِ أَسْلَمَ عَنْ أَبِيهِ قَالَ سَمِعْتُ عُمَرَ رَضِيَ اللَّهُ عَنْهُ يَقُولُ "حَمَلْتُ عَلَى فَرَسٍ فِي سَبِيلِ اللَّهِ فَأَضَاعَهُ الَّذِي كَانَ عِنْدَهُ فَأَرَدْتُ أَنْ أَشْتَرِيَهُ وَظَنَنْتُ أَنَّهُ يَبِيعُهُ بِرُخْصٍ فَسَأَلْتُ النَّبِيَّ صَلَّى اللَّهُ عَلَيْهِ وَسَلَّمَ فَقَالَ: "لاَ تَشْتَرِي وَلاَ تَعُدْ فِي صَدَقَتِكَ وَإِنْ </w:t>
      </w:r>
      <w:proofErr w:type="spellStart"/>
      <w:r>
        <w:rPr>
          <w:rFonts w:cs="Simplified Arabic" w:hint="cs"/>
          <w:sz w:val="27"/>
          <w:szCs w:val="27"/>
          <w:rtl/>
          <w:lang w:bidi="ar"/>
        </w:rPr>
        <w:t>أَعْطَاكَهُ</w:t>
      </w:r>
      <w:proofErr w:type="spellEnd"/>
      <w:r>
        <w:rPr>
          <w:rFonts w:cs="Simplified Arabic" w:hint="cs"/>
          <w:sz w:val="27"/>
          <w:szCs w:val="27"/>
          <w:rtl/>
          <w:lang w:bidi="ar"/>
        </w:rPr>
        <w:t xml:space="preserve"> بِدِرْهَمٍ فَإِنَّ الْعَائِدَ فِي صَدَقَتهِ كَالْعَائِدِ فِي قَيْئِه"</w:t>
      </w:r>
    </w:p>
    <w:p w:rsidR="00E91B78" w:rsidRDefault="00E91B78" w:rsidP="00E91B78">
      <w:pPr>
        <w:pStyle w:val="a4"/>
        <w:bidi/>
        <w:rPr>
          <w:rFonts w:cs="Simplified Arabic"/>
          <w:b/>
          <w:bCs/>
          <w:sz w:val="28"/>
          <w:szCs w:val="28"/>
          <w:rtl/>
          <w:lang w:bidi="ar"/>
        </w:rPr>
      </w:pPr>
      <w:r w:rsidRPr="00E91B78">
        <w:rPr>
          <w:rFonts w:cs="Simplified Arabic" w:hint="cs"/>
          <w:b/>
          <w:bCs/>
          <w:sz w:val="28"/>
          <w:szCs w:val="28"/>
          <w:rtl/>
          <w:lang w:bidi="ar"/>
        </w:rPr>
        <w:t>فوائد الحديث :</w:t>
      </w:r>
    </w:p>
    <w:p w:rsidR="00E91B78" w:rsidRPr="00E91B78" w:rsidRDefault="00E91B78" w:rsidP="009479DB">
      <w:pPr>
        <w:pStyle w:val="a4"/>
        <w:numPr>
          <w:ilvl w:val="0"/>
          <w:numId w:val="125"/>
        </w:numPr>
        <w:bidi/>
        <w:rPr>
          <w:rFonts w:cs="Simplified Arabic"/>
          <w:b/>
          <w:bCs/>
          <w:sz w:val="28"/>
          <w:szCs w:val="28"/>
          <w:lang w:bidi="ar"/>
        </w:rPr>
      </w:pPr>
      <w:r>
        <w:rPr>
          <w:rFonts w:cs="Simplified Arabic" w:hint="cs"/>
          <w:sz w:val="27"/>
          <w:szCs w:val="27"/>
          <w:rtl/>
          <w:lang w:bidi="ar"/>
        </w:rPr>
        <w:t xml:space="preserve">قوله: "وإن </w:t>
      </w:r>
      <w:proofErr w:type="spellStart"/>
      <w:r>
        <w:rPr>
          <w:rFonts w:cs="Simplified Arabic" w:hint="cs"/>
          <w:sz w:val="27"/>
          <w:szCs w:val="27"/>
          <w:rtl/>
          <w:lang w:bidi="ar"/>
        </w:rPr>
        <w:t>أعطاكه</w:t>
      </w:r>
      <w:proofErr w:type="spellEnd"/>
      <w:r>
        <w:rPr>
          <w:rFonts w:cs="Simplified Arabic" w:hint="cs"/>
          <w:sz w:val="27"/>
          <w:szCs w:val="27"/>
          <w:rtl/>
          <w:lang w:bidi="ar"/>
        </w:rPr>
        <w:t xml:space="preserve"> بدرهم" هو مبالغة في رخصه وهو الحامل له على شرائه.</w:t>
      </w:r>
    </w:p>
    <w:p w:rsidR="00E91B78" w:rsidRPr="00E91B78" w:rsidRDefault="00E91B78" w:rsidP="009479DB">
      <w:pPr>
        <w:pStyle w:val="a4"/>
        <w:numPr>
          <w:ilvl w:val="0"/>
          <w:numId w:val="125"/>
        </w:numPr>
        <w:bidi/>
        <w:rPr>
          <w:rFonts w:cs="Simplified Arabic"/>
          <w:b/>
          <w:bCs/>
          <w:sz w:val="28"/>
          <w:szCs w:val="28"/>
          <w:lang w:bidi="ar"/>
        </w:rPr>
      </w:pPr>
      <w:r>
        <w:rPr>
          <w:rFonts w:cs="Simplified Arabic" w:hint="cs"/>
          <w:sz w:val="27"/>
          <w:szCs w:val="27"/>
          <w:rtl/>
          <w:lang w:bidi="ar"/>
        </w:rPr>
        <w:t>أفاد ابن سعد في الطبقات أن اسم هذا الفرس الورد وأنه كان لتميم الداري فأهداه للنبي صلى الله عليه وسلم فأعطاه لعمر، ولم أقف على اسم الرجل الذي حمله عليه.</w:t>
      </w:r>
    </w:p>
    <w:p w:rsidR="00E91B78" w:rsidRPr="00E91B78" w:rsidRDefault="00E91B78" w:rsidP="009479DB">
      <w:pPr>
        <w:pStyle w:val="a4"/>
        <w:numPr>
          <w:ilvl w:val="0"/>
          <w:numId w:val="125"/>
        </w:numPr>
        <w:bidi/>
        <w:rPr>
          <w:rFonts w:cs="Simplified Arabic"/>
          <w:b/>
          <w:bCs/>
          <w:sz w:val="28"/>
          <w:szCs w:val="28"/>
          <w:lang w:bidi="ar"/>
        </w:rPr>
      </w:pPr>
      <w:r>
        <w:rPr>
          <w:rFonts w:cs="Simplified Arabic" w:hint="cs"/>
          <w:sz w:val="27"/>
          <w:szCs w:val="27"/>
          <w:rtl/>
          <w:lang w:bidi="ar"/>
        </w:rPr>
        <w:lastRenderedPageBreak/>
        <w:t>قوله: "كالعائد في قيئه" استدل به على تحريم ذلك لأن القيء حرام .</w:t>
      </w:r>
    </w:p>
    <w:p w:rsidR="00E91B78" w:rsidRDefault="00E91B78" w:rsidP="009479DB">
      <w:pPr>
        <w:pStyle w:val="a4"/>
        <w:numPr>
          <w:ilvl w:val="0"/>
          <w:numId w:val="125"/>
        </w:numPr>
        <w:bidi/>
        <w:rPr>
          <w:rFonts w:cs="Simplified Arabic"/>
          <w:b/>
          <w:bCs/>
          <w:sz w:val="28"/>
          <w:szCs w:val="28"/>
          <w:lang w:bidi="ar"/>
        </w:rPr>
      </w:pPr>
      <w:r>
        <w:rPr>
          <w:rFonts w:cs="Simplified Arabic" w:hint="cs"/>
          <w:sz w:val="27"/>
          <w:szCs w:val="27"/>
          <w:rtl/>
          <w:lang w:bidi="ar"/>
        </w:rPr>
        <w:t>قال القرطبي: وهذا هو الظاهر من سياق الحديث- أي التحريم _ ويحتمل أن يكون التشبيه للتنفير خاصة لكون القيء مما يستقذر وهو قول الأكثر، ويلتحق بالصدقة الكفارة والنذر وغيرهما من القربات؛ وأما إذا ورثه فلا كراهة؛ وأبعد من قال يتصدق به.</w:t>
      </w:r>
    </w:p>
    <w:p w:rsidR="00372FFC" w:rsidRPr="00372FFC" w:rsidRDefault="00E91B78" w:rsidP="009479DB">
      <w:pPr>
        <w:pStyle w:val="a4"/>
        <w:numPr>
          <w:ilvl w:val="0"/>
          <w:numId w:val="125"/>
        </w:numPr>
        <w:bidi/>
        <w:rPr>
          <w:rFonts w:cs="Simplified Arabic"/>
          <w:i/>
          <w:iCs/>
          <w:color w:val="0000FF"/>
          <w:sz w:val="27"/>
          <w:szCs w:val="27"/>
          <w:lang w:bidi="ar"/>
        </w:rPr>
      </w:pPr>
      <w:r>
        <w:rPr>
          <w:rFonts w:cs="Simplified Arabic" w:hint="cs"/>
          <w:sz w:val="27"/>
          <w:szCs w:val="27"/>
          <w:rtl/>
          <w:lang w:bidi="ar"/>
        </w:rPr>
        <w:t>في</w:t>
      </w:r>
      <w:r w:rsidR="00372FFC">
        <w:rPr>
          <w:rFonts w:cs="Simplified Arabic" w:hint="cs"/>
          <w:sz w:val="27"/>
          <w:szCs w:val="27"/>
          <w:rtl/>
          <w:lang w:bidi="ar"/>
        </w:rPr>
        <w:t xml:space="preserve"> الحديث كراهة الرجوع في الصدقة .</w:t>
      </w:r>
    </w:p>
    <w:p w:rsidR="00372FFC" w:rsidRPr="00372FFC" w:rsidRDefault="00372FFC" w:rsidP="009479DB">
      <w:pPr>
        <w:pStyle w:val="a4"/>
        <w:numPr>
          <w:ilvl w:val="0"/>
          <w:numId w:val="125"/>
        </w:numPr>
        <w:bidi/>
        <w:rPr>
          <w:rFonts w:cs="Simplified Arabic"/>
          <w:i/>
          <w:iCs/>
          <w:color w:val="0000FF"/>
          <w:sz w:val="27"/>
          <w:szCs w:val="27"/>
          <w:lang w:bidi="ar"/>
        </w:rPr>
      </w:pPr>
      <w:r>
        <w:rPr>
          <w:rFonts w:cs="Simplified Arabic" w:hint="cs"/>
          <w:sz w:val="27"/>
          <w:szCs w:val="27"/>
          <w:rtl/>
          <w:lang w:bidi="ar"/>
        </w:rPr>
        <w:t xml:space="preserve">فيه </w:t>
      </w:r>
      <w:r w:rsidR="00E91B78">
        <w:rPr>
          <w:rFonts w:cs="Simplified Arabic" w:hint="cs"/>
          <w:sz w:val="27"/>
          <w:szCs w:val="27"/>
          <w:rtl/>
          <w:lang w:bidi="ar"/>
        </w:rPr>
        <w:t>فضل الحمل في سبيل ال</w:t>
      </w:r>
      <w:r>
        <w:rPr>
          <w:rFonts w:cs="Simplified Arabic" w:hint="cs"/>
          <w:sz w:val="27"/>
          <w:szCs w:val="27"/>
          <w:rtl/>
          <w:lang w:bidi="ar"/>
        </w:rPr>
        <w:t>له والإعانة على الغزو بكل شيء .</w:t>
      </w:r>
    </w:p>
    <w:p w:rsidR="00E91B78" w:rsidRDefault="00372FFC" w:rsidP="009479DB">
      <w:pPr>
        <w:pStyle w:val="a4"/>
        <w:numPr>
          <w:ilvl w:val="0"/>
          <w:numId w:val="125"/>
        </w:numPr>
        <w:bidi/>
        <w:rPr>
          <w:rFonts w:cs="Simplified Arabic"/>
          <w:i/>
          <w:iCs/>
          <w:color w:val="0000FF"/>
          <w:sz w:val="27"/>
          <w:szCs w:val="27"/>
          <w:lang w:bidi="ar"/>
        </w:rPr>
      </w:pPr>
      <w:r>
        <w:rPr>
          <w:rFonts w:cs="Simplified Arabic" w:hint="cs"/>
          <w:sz w:val="27"/>
          <w:szCs w:val="27"/>
          <w:rtl/>
          <w:lang w:bidi="ar"/>
        </w:rPr>
        <w:t xml:space="preserve">فيه </w:t>
      </w:r>
      <w:r w:rsidR="00E91B78">
        <w:rPr>
          <w:rFonts w:cs="Simplified Arabic" w:hint="cs"/>
          <w:sz w:val="27"/>
          <w:szCs w:val="27"/>
          <w:rtl/>
          <w:lang w:bidi="ar"/>
        </w:rPr>
        <w:t>أن الحمل في سبيل الله تمليك وأ</w:t>
      </w:r>
      <w:r>
        <w:rPr>
          <w:rFonts w:cs="Simplified Arabic" w:hint="cs"/>
          <w:sz w:val="27"/>
          <w:szCs w:val="27"/>
          <w:rtl/>
          <w:lang w:bidi="ar"/>
        </w:rPr>
        <w:t>ن للمحمول بيعه والانتفاع بثمنه.</w:t>
      </w:r>
    </w:p>
    <w:p w:rsidR="00372FFC" w:rsidRPr="00372FFC" w:rsidRDefault="00372FFC" w:rsidP="00372FFC">
      <w:pPr>
        <w:pStyle w:val="a4"/>
        <w:bidi/>
        <w:rPr>
          <w:rFonts w:cs="Simplified Arabic"/>
          <w:i/>
          <w:iCs/>
          <w:color w:val="0000FF"/>
          <w:sz w:val="27"/>
          <w:szCs w:val="27"/>
          <w:lang w:bidi="ar"/>
        </w:rPr>
      </w:pPr>
    </w:p>
    <w:p w:rsidR="00372FFC" w:rsidRDefault="00372FFC" w:rsidP="00372FFC">
      <w:pPr>
        <w:pStyle w:val="a4"/>
        <w:bidi/>
        <w:rPr>
          <w:rFonts w:cs="Simplified Arabic"/>
          <w:sz w:val="27"/>
          <w:szCs w:val="27"/>
          <w:rtl/>
          <w:lang w:bidi="ar"/>
        </w:rPr>
      </w:pPr>
      <w:r w:rsidRPr="00372FFC">
        <w:rPr>
          <w:rFonts w:cs="Simplified Arabic" w:hint="cs"/>
          <w:b/>
          <w:bCs/>
          <w:sz w:val="32"/>
          <w:szCs w:val="32"/>
          <w:rtl/>
          <w:lang w:bidi="ar"/>
        </w:rPr>
        <w:t xml:space="preserve">60 - باب مَا يُذْكَرُ فِي الصَّدَقَةِ لِلنَّبِيِّ صَلَّى اللَّهُ عَلَيْهِ وَسَلَّمَ </w:t>
      </w:r>
      <w:proofErr w:type="spellStart"/>
      <w:r w:rsidRPr="00372FFC">
        <w:rPr>
          <w:rFonts w:cs="Simplified Arabic" w:hint="cs"/>
          <w:b/>
          <w:bCs/>
          <w:sz w:val="32"/>
          <w:szCs w:val="32"/>
          <w:rtl/>
          <w:lang w:bidi="ar"/>
        </w:rPr>
        <w:t>وَآلِهِ</w:t>
      </w:r>
      <w:proofErr w:type="spellEnd"/>
    </w:p>
    <w:p w:rsidR="00372FFC" w:rsidRDefault="00372FFC" w:rsidP="00372FFC">
      <w:pPr>
        <w:pStyle w:val="a4"/>
        <w:bidi/>
        <w:rPr>
          <w:rFonts w:cs="Simplified Arabic"/>
          <w:i/>
          <w:iCs/>
          <w:color w:val="0000FF"/>
          <w:sz w:val="27"/>
          <w:szCs w:val="27"/>
          <w:rtl/>
          <w:lang w:bidi="ar"/>
        </w:rPr>
      </w:pPr>
      <w:r w:rsidRPr="00372FFC">
        <w:rPr>
          <w:rFonts w:cs="Simplified Arabic" w:hint="cs"/>
          <w:b/>
          <w:bCs/>
          <w:sz w:val="28"/>
          <w:szCs w:val="28"/>
          <w:rtl/>
          <w:lang w:bidi="ar"/>
        </w:rPr>
        <w:t>الحديث الأول :</w:t>
      </w:r>
      <w:r w:rsidRPr="00372FFC">
        <w:rPr>
          <w:rFonts w:cs="Simplified Arabic" w:hint="cs"/>
          <w:sz w:val="27"/>
          <w:szCs w:val="27"/>
          <w:rtl/>
          <w:lang w:bidi="ar"/>
        </w:rPr>
        <w:br/>
      </w:r>
      <w:r>
        <w:rPr>
          <w:rFonts w:cs="Simplified Arabic" w:hint="cs"/>
          <w:sz w:val="27"/>
          <w:szCs w:val="27"/>
          <w:rtl/>
          <w:lang w:bidi="ar"/>
        </w:rPr>
        <w:t>1491 - حَدَّثَنَا آدَمُ حَدَّثَنَا شُعْبَةُ حَدَّثَنَا مُحَمَّدُ بْنُ زِيَادٍ قَالَ سَمِعْتُ أَبَا هُرَيْرَةَ رَضِيَ اللَّهُ عَنْهُ قَالَ أَخَذَ الْحَسَنُ بْنُ عَلِيٍّ رَضِيَ اللَّهُ عَنْهُمَا تَمْرَةً مِنْ تَمْرِ الصَّدَقَةِ فَجَعَلَهَا فِي فِيهِ فَقال النبي صلى الله عليه وسلم: "</w:t>
      </w:r>
      <w:proofErr w:type="spellStart"/>
      <w:r>
        <w:rPr>
          <w:rFonts w:cs="Simplified Arabic" w:hint="cs"/>
          <w:sz w:val="27"/>
          <w:szCs w:val="27"/>
          <w:rtl/>
          <w:lang w:bidi="ar"/>
        </w:rPr>
        <w:t>كِخْ</w:t>
      </w:r>
      <w:proofErr w:type="spellEnd"/>
      <w:r>
        <w:rPr>
          <w:rFonts w:cs="Simplified Arabic" w:hint="cs"/>
          <w:sz w:val="27"/>
          <w:szCs w:val="27"/>
          <w:rtl/>
          <w:lang w:bidi="ar"/>
        </w:rPr>
        <w:t xml:space="preserve"> </w:t>
      </w:r>
      <w:proofErr w:type="spellStart"/>
      <w:r>
        <w:rPr>
          <w:rFonts w:cs="Simplified Arabic" w:hint="cs"/>
          <w:sz w:val="27"/>
          <w:szCs w:val="27"/>
          <w:rtl/>
          <w:lang w:bidi="ar"/>
        </w:rPr>
        <w:t>كِخْ</w:t>
      </w:r>
      <w:proofErr w:type="spellEnd"/>
      <w:r>
        <w:rPr>
          <w:rFonts w:cs="Simplified Arabic" w:hint="cs"/>
          <w:sz w:val="27"/>
          <w:szCs w:val="27"/>
          <w:rtl/>
          <w:lang w:bidi="ar"/>
        </w:rPr>
        <w:t xml:space="preserve"> لِيَطْرَحَهَا ثُمَّ قَالَ أَمَا شَعَرْتَ أَنَّا لاَ نَأْكُلُ الصَّدَقَةَ"</w:t>
      </w:r>
      <w:r>
        <w:rPr>
          <w:rFonts w:cs="Simplified Arabic" w:hint="cs"/>
          <w:sz w:val="27"/>
          <w:szCs w:val="27"/>
          <w:rtl/>
          <w:lang w:bidi="ar"/>
        </w:rPr>
        <w:br/>
      </w:r>
      <w:r w:rsidRPr="00372FFC">
        <w:rPr>
          <w:rFonts w:cs="Simplified Arabic" w:hint="cs"/>
          <w:b/>
          <w:bCs/>
          <w:sz w:val="28"/>
          <w:szCs w:val="28"/>
          <w:rtl/>
          <w:lang w:bidi="ar"/>
        </w:rPr>
        <w:t>فوائد الحديث :</w:t>
      </w:r>
    </w:p>
    <w:p w:rsidR="00372FFC" w:rsidRPr="00372FFC" w:rsidRDefault="00372FFC" w:rsidP="009479DB">
      <w:pPr>
        <w:pStyle w:val="a4"/>
        <w:numPr>
          <w:ilvl w:val="0"/>
          <w:numId w:val="126"/>
        </w:numPr>
        <w:bidi/>
        <w:rPr>
          <w:rFonts w:cs="Simplified Arabic"/>
          <w:i/>
          <w:iCs/>
          <w:color w:val="0000FF"/>
          <w:sz w:val="27"/>
          <w:szCs w:val="27"/>
          <w:lang w:bidi="ar"/>
        </w:rPr>
      </w:pPr>
      <w:r>
        <w:rPr>
          <w:rFonts w:cs="Simplified Arabic" w:hint="cs"/>
          <w:sz w:val="27"/>
          <w:szCs w:val="27"/>
          <w:rtl/>
          <w:lang w:bidi="ar"/>
        </w:rPr>
        <w:t xml:space="preserve">المراد </w:t>
      </w:r>
      <w:proofErr w:type="spellStart"/>
      <w:r>
        <w:rPr>
          <w:rFonts w:cs="Simplified Arabic" w:hint="cs"/>
          <w:sz w:val="27"/>
          <w:szCs w:val="27"/>
          <w:rtl/>
          <w:lang w:bidi="ar"/>
        </w:rPr>
        <w:t>بالآل</w:t>
      </w:r>
      <w:proofErr w:type="spellEnd"/>
      <w:r>
        <w:rPr>
          <w:rFonts w:cs="Simplified Arabic" w:hint="cs"/>
          <w:sz w:val="27"/>
          <w:szCs w:val="27"/>
          <w:rtl/>
          <w:lang w:bidi="ar"/>
        </w:rPr>
        <w:t xml:space="preserve"> هنا بنو هاشم وبنو المطلب على الأرجح من أقوال العلماء</w:t>
      </w:r>
      <w:r>
        <w:rPr>
          <w:rFonts w:cs="Simplified Arabic" w:hint="cs"/>
          <w:i/>
          <w:iCs/>
          <w:color w:val="0000FF"/>
          <w:sz w:val="27"/>
          <w:szCs w:val="27"/>
          <w:rtl/>
          <w:lang w:bidi="ar"/>
        </w:rPr>
        <w:t xml:space="preserve"> </w:t>
      </w:r>
      <w:r>
        <w:rPr>
          <w:rFonts w:cs="Simplified Arabic" w:hint="cs"/>
          <w:sz w:val="27"/>
          <w:szCs w:val="27"/>
          <w:rtl/>
          <w:lang w:bidi="ar"/>
        </w:rPr>
        <w:t xml:space="preserve">؛ </w:t>
      </w:r>
      <w:r w:rsidRPr="00372FFC">
        <w:rPr>
          <w:rFonts w:cs="Simplified Arabic" w:hint="cs"/>
          <w:sz w:val="27"/>
          <w:szCs w:val="27"/>
          <w:rtl/>
          <w:lang w:bidi="ar"/>
        </w:rPr>
        <w:t>قال الشافعي أشركهم النبي صلى الله عليه وسلم في سهم ذوي القربى ولم يعط أحدا من قبائل قريش غيرهم، وتلك العطية عوض ع</w:t>
      </w:r>
      <w:r>
        <w:rPr>
          <w:rFonts w:cs="Simplified Arabic" w:hint="cs"/>
          <w:sz w:val="27"/>
          <w:szCs w:val="27"/>
          <w:rtl/>
          <w:lang w:bidi="ar"/>
        </w:rPr>
        <w:t>وضوه بدلا عما حرموه من الصدقة.</w:t>
      </w:r>
    </w:p>
    <w:p w:rsidR="00372FFC" w:rsidRPr="00372FFC" w:rsidRDefault="00372FFC" w:rsidP="009479DB">
      <w:pPr>
        <w:pStyle w:val="a4"/>
        <w:numPr>
          <w:ilvl w:val="0"/>
          <w:numId w:val="126"/>
        </w:numPr>
        <w:bidi/>
        <w:rPr>
          <w:rFonts w:cs="Simplified Arabic"/>
          <w:i/>
          <w:iCs/>
          <w:color w:val="0000FF"/>
          <w:sz w:val="27"/>
          <w:szCs w:val="27"/>
          <w:lang w:bidi="ar"/>
        </w:rPr>
      </w:pPr>
      <w:r w:rsidRPr="00372FFC">
        <w:rPr>
          <w:rFonts w:cs="Simplified Arabic" w:hint="cs"/>
          <w:sz w:val="27"/>
          <w:szCs w:val="27"/>
          <w:rtl/>
          <w:lang w:bidi="ar"/>
        </w:rPr>
        <w:t>عن</w:t>
      </w:r>
      <w:r>
        <w:rPr>
          <w:rFonts w:cs="Simplified Arabic" w:hint="cs"/>
          <w:sz w:val="27"/>
          <w:szCs w:val="27"/>
          <w:rtl/>
          <w:lang w:bidi="ar"/>
        </w:rPr>
        <w:t xml:space="preserve"> أبي حنيفة ومالك بنو هاشم فقط .</w:t>
      </w:r>
    </w:p>
    <w:p w:rsidR="00372FFC" w:rsidRPr="00372FFC" w:rsidRDefault="00372FFC" w:rsidP="009479DB">
      <w:pPr>
        <w:pStyle w:val="a4"/>
        <w:numPr>
          <w:ilvl w:val="0"/>
          <w:numId w:val="126"/>
        </w:numPr>
        <w:bidi/>
        <w:rPr>
          <w:rFonts w:cs="Simplified Arabic"/>
          <w:i/>
          <w:iCs/>
          <w:color w:val="0000FF"/>
          <w:sz w:val="27"/>
          <w:szCs w:val="27"/>
          <w:lang w:bidi="ar"/>
        </w:rPr>
      </w:pPr>
      <w:r>
        <w:rPr>
          <w:rFonts w:cs="Simplified Arabic" w:hint="cs"/>
          <w:sz w:val="27"/>
          <w:szCs w:val="27"/>
          <w:rtl/>
          <w:lang w:bidi="ar"/>
        </w:rPr>
        <w:t>عن أحمد في بني المطلب روايتان .</w:t>
      </w:r>
    </w:p>
    <w:p w:rsidR="00372FFC" w:rsidRPr="00372FFC" w:rsidRDefault="00372FFC" w:rsidP="009479DB">
      <w:pPr>
        <w:pStyle w:val="a4"/>
        <w:numPr>
          <w:ilvl w:val="0"/>
          <w:numId w:val="126"/>
        </w:numPr>
        <w:bidi/>
        <w:rPr>
          <w:rFonts w:cs="Simplified Arabic"/>
          <w:i/>
          <w:iCs/>
          <w:color w:val="0000FF"/>
          <w:sz w:val="27"/>
          <w:szCs w:val="27"/>
          <w:lang w:bidi="ar"/>
        </w:rPr>
      </w:pPr>
      <w:r w:rsidRPr="00372FFC">
        <w:rPr>
          <w:rFonts w:cs="Simplified Arabic" w:hint="cs"/>
          <w:sz w:val="27"/>
          <w:szCs w:val="27"/>
          <w:rtl/>
          <w:lang w:bidi="ar"/>
        </w:rPr>
        <w:t>عن المالكية فيم</w:t>
      </w:r>
      <w:r>
        <w:rPr>
          <w:rFonts w:cs="Simplified Arabic" w:hint="cs"/>
          <w:sz w:val="27"/>
          <w:szCs w:val="27"/>
          <w:rtl/>
          <w:lang w:bidi="ar"/>
        </w:rPr>
        <w:t>ا بين هاشم وغالب بن فهر قولان .</w:t>
      </w:r>
    </w:p>
    <w:p w:rsidR="00372FFC" w:rsidRDefault="00372FFC" w:rsidP="009479DB">
      <w:pPr>
        <w:pStyle w:val="a4"/>
        <w:numPr>
          <w:ilvl w:val="0"/>
          <w:numId w:val="126"/>
        </w:numPr>
        <w:bidi/>
        <w:rPr>
          <w:rFonts w:cs="Simplified Arabic"/>
          <w:i/>
          <w:iCs/>
          <w:color w:val="0000FF"/>
          <w:sz w:val="27"/>
          <w:szCs w:val="27"/>
          <w:lang w:bidi="ar"/>
        </w:rPr>
      </w:pPr>
      <w:r>
        <w:rPr>
          <w:rFonts w:cs="Simplified Arabic" w:hint="cs"/>
          <w:sz w:val="27"/>
          <w:szCs w:val="27"/>
          <w:rtl/>
          <w:lang w:bidi="ar"/>
        </w:rPr>
        <w:t>عن أصبغ من المالكية</w:t>
      </w:r>
      <w:r w:rsidRPr="00372FFC">
        <w:rPr>
          <w:rFonts w:cs="Simplified Arabic" w:hint="cs"/>
          <w:sz w:val="27"/>
          <w:szCs w:val="27"/>
          <w:rtl/>
          <w:lang w:bidi="ar"/>
        </w:rPr>
        <w:t xml:space="preserve"> هم بنو قصي وعن غيره بنو غالب بن فهر.</w:t>
      </w:r>
    </w:p>
    <w:p w:rsidR="00372FFC" w:rsidRPr="00372FFC" w:rsidRDefault="00372FFC" w:rsidP="009479DB">
      <w:pPr>
        <w:pStyle w:val="a4"/>
        <w:numPr>
          <w:ilvl w:val="0"/>
          <w:numId w:val="126"/>
        </w:numPr>
        <w:bidi/>
        <w:rPr>
          <w:rFonts w:cs="Simplified Arabic"/>
          <w:i/>
          <w:iCs/>
          <w:color w:val="0000FF"/>
          <w:sz w:val="27"/>
          <w:szCs w:val="27"/>
          <w:lang w:bidi="ar"/>
        </w:rPr>
      </w:pPr>
      <w:r>
        <w:rPr>
          <w:rFonts w:cs="Simplified Arabic" w:hint="cs"/>
          <w:sz w:val="27"/>
          <w:szCs w:val="27"/>
          <w:rtl/>
          <w:lang w:bidi="ar"/>
        </w:rPr>
        <w:t>في الحديث دفع الصدقات إلى الإمام .</w:t>
      </w:r>
    </w:p>
    <w:p w:rsidR="00372FFC" w:rsidRPr="00372FFC" w:rsidRDefault="00372FFC" w:rsidP="009479DB">
      <w:pPr>
        <w:pStyle w:val="a4"/>
        <w:numPr>
          <w:ilvl w:val="0"/>
          <w:numId w:val="126"/>
        </w:numPr>
        <w:bidi/>
        <w:rPr>
          <w:rFonts w:cs="Simplified Arabic"/>
          <w:i/>
          <w:iCs/>
          <w:color w:val="0000FF"/>
          <w:sz w:val="27"/>
          <w:szCs w:val="27"/>
          <w:lang w:bidi="ar"/>
        </w:rPr>
      </w:pPr>
      <w:r>
        <w:rPr>
          <w:rFonts w:cs="Simplified Arabic" w:hint="cs"/>
          <w:sz w:val="27"/>
          <w:szCs w:val="27"/>
          <w:rtl/>
          <w:lang w:bidi="ar"/>
        </w:rPr>
        <w:t>فيه الانتفاع بالمسجد في الأمور العامة .</w:t>
      </w:r>
    </w:p>
    <w:p w:rsidR="00D14756" w:rsidRPr="00D14756" w:rsidRDefault="00372FFC" w:rsidP="009479DB">
      <w:pPr>
        <w:pStyle w:val="a4"/>
        <w:numPr>
          <w:ilvl w:val="0"/>
          <w:numId w:val="126"/>
        </w:numPr>
        <w:bidi/>
        <w:rPr>
          <w:rFonts w:cs="Simplified Arabic"/>
          <w:i/>
          <w:iCs/>
          <w:color w:val="0000FF"/>
          <w:sz w:val="27"/>
          <w:szCs w:val="27"/>
          <w:lang w:bidi="ar"/>
        </w:rPr>
      </w:pPr>
      <w:r>
        <w:rPr>
          <w:rFonts w:cs="Simplified Arabic" w:hint="cs"/>
          <w:sz w:val="27"/>
          <w:szCs w:val="27"/>
          <w:rtl/>
          <w:lang w:bidi="ar"/>
        </w:rPr>
        <w:t xml:space="preserve">فيه </w:t>
      </w:r>
      <w:r w:rsidR="00D14756">
        <w:rPr>
          <w:rFonts w:cs="Simplified Arabic" w:hint="cs"/>
          <w:sz w:val="27"/>
          <w:szCs w:val="27"/>
          <w:rtl/>
          <w:lang w:bidi="ar"/>
        </w:rPr>
        <w:t>جواز إدخال الأطفال المساجد .</w:t>
      </w:r>
    </w:p>
    <w:p w:rsidR="00D14756" w:rsidRPr="00D14756" w:rsidRDefault="00D14756" w:rsidP="009479DB">
      <w:pPr>
        <w:pStyle w:val="a4"/>
        <w:numPr>
          <w:ilvl w:val="0"/>
          <w:numId w:val="126"/>
        </w:numPr>
        <w:bidi/>
        <w:rPr>
          <w:rFonts w:cs="Simplified Arabic"/>
          <w:i/>
          <w:iCs/>
          <w:color w:val="0000FF"/>
          <w:sz w:val="27"/>
          <w:szCs w:val="27"/>
          <w:lang w:bidi="ar"/>
        </w:rPr>
      </w:pPr>
      <w:r>
        <w:rPr>
          <w:rFonts w:cs="Simplified Arabic" w:hint="cs"/>
          <w:sz w:val="27"/>
          <w:szCs w:val="27"/>
          <w:rtl/>
          <w:lang w:bidi="ar"/>
        </w:rPr>
        <w:t>فيه تأديب الأطفال</w:t>
      </w:r>
      <w:r w:rsidR="00372FFC">
        <w:rPr>
          <w:rFonts w:cs="Simplified Arabic" w:hint="cs"/>
          <w:sz w:val="27"/>
          <w:szCs w:val="27"/>
          <w:rtl/>
          <w:lang w:bidi="ar"/>
        </w:rPr>
        <w:t xml:space="preserve"> بما ينفعهم ومنعهم مما يضرهم ومن تناول المحرمات وإن ك</w:t>
      </w:r>
      <w:r>
        <w:rPr>
          <w:rFonts w:cs="Simplified Arabic" w:hint="cs"/>
          <w:sz w:val="27"/>
          <w:szCs w:val="27"/>
          <w:rtl/>
          <w:lang w:bidi="ar"/>
        </w:rPr>
        <w:t>انوا غير مكلفين ليتدربوا بذلك.</w:t>
      </w:r>
    </w:p>
    <w:p w:rsidR="00D14756" w:rsidRPr="00D14756" w:rsidRDefault="00372FFC" w:rsidP="009479DB">
      <w:pPr>
        <w:pStyle w:val="a4"/>
        <w:numPr>
          <w:ilvl w:val="0"/>
          <w:numId w:val="126"/>
        </w:numPr>
        <w:bidi/>
        <w:rPr>
          <w:rFonts w:cs="Simplified Arabic"/>
          <w:i/>
          <w:iCs/>
          <w:color w:val="0000FF"/>
          <w:sz w:val="27"/>
          <w:szCs w:val="27"/>
          <w:lang w:bidi="ar"/>
        </w:rPr>
      </w:pPr>
      <w:r>
        <w:rPr>
          <w:rFonts w:cs="Simplified Arabic" w:hint="cs"/>
          <w:sz w:val="27"/>
          <w:szCs w:val="27"/>
          <w:rtl/>
          <w:lang w:bidi="ar"/>
        </w:rPr>
        <w:t>استنبط بعضهم منه منع ول</w:t>
      </w:r>
      <w:r w:rsidR="00D14756">
        <w:rPr>
          <w:rFonts w:cs="Simplified Arabic" w:hint="cs"/>
          <w:sz w:val="27"/>
          <w:szCs w:val="27"/>
          <w:rtl/>
          <w:lang w:bidi="ar"/>
        </w:rPr>
        <w:t>ي الصغيرة إذا اعتدت من الزينة .</w:t>
      </w:r>
    </w:p>
    <w:p w:rsidR="00372FFC" w:rsidRDefault="00372FFC" w:rsidP="009479DB">
      <w:pPr>
        <w:pStyle w:val="a4"/>
        <w:numPr>
          <w:ilvl w:val="0"/>
          <w:numId w:val="126"/>
        </w:numPr>
        <w:bidi/>
        <w:rPr>
          <w:rFonts w:cs="Simplified Arabic"/>
          <w:i/>
          <w:iCs/>
          <w:color w:val="0000FF"/>
          <w:sz w:val="27"/>
          <w:szCs w:val="27"/>
          <w:lang w:bidi="ar"/>
        </w:rPr>
      </w:pPr>
      <w:r>
        <w:rPr>
          <w:rFonts w:cs="Simplified Arabic" w:hint="cs"/>
          <w:sz w:val="27"/>
          <w:szCs w:val="27"/>
          <w:rtl/>
          <w:lang w:bidi="ar"/>
        </w:rPr>
        <w:lastRenderedPageBreak/>
        <w:t>فيه الإعلام بسبب النهي ومخاطبة من لا يميز لقصد إسماع من يميز لأن الحسن إذ ذاك كان طفلا</w:t>
      </w:r>
      <w:r w:rsidR="00D14756">
        <w:rPr>
          <w:rFonts w:cs="Simplified Arabic" w:hint="cs"/>
          <w:i/>
          <w:iCs/>
          <w:color w:val="0000FF"/>
          <w:sz w:val="27"/>
          <w:szCs w:val="27"/>
          <w:rtl/>
          <w:lang w:bidi="ar"/>
        </w:rPr>
        <w:t xml:space="preserve"> </w:t>
      </w:r>
      <w:r w:rsidR="00D14756" w:rsidRPr="00D14756">
        <w:rPr>
          <w:rFonts w:cs="Simplified Arabic" w:hint="cs"/>
          <w:sz w:val="27"/>
          <w:szCs w:val="27"/>
          <w:rtl/>
          <w:lang w:bidi="ar"/>
        </w:rPr>
        <w:t>.</w:t>
      </w:r>
    </w:p>
    <w:p w:rsidR="00D14756" w:rsidRPr="00581C15" w:rsidRDefault="00D14756" w:rsidP="00581C15">
      <w:pPr>
        <w:pStyle w:val="a4"/>
        <w:numPr>
          <w:ilvl w:val="0"/>
          <w:numId w:val="126"/>
        </w:numPr>
        <w:bidi/>
        <w:rPr>
          <w:rFonts w:cs="Simplified Arabic"/>
          <w:i/>
          <w:iCs/>
          <w:color w:val="0000FF"/>
          <w:sz w:val="27"/>
          <w:szCs w:val="27"/>
          <w:lang w:bidi="ar"/>
        </w:rPr>
      </w:pPr>
      <w:r>
        <w:rPr>
          <w:rFonts w:cs="Simplified Arabic" w:hint="cs"/>
          <w:sz w:val="27"/>
          <w:szCs w:val="27"/>
          <w:rtl/>
          <w:lang w:bidi="ar"/>
        </w:rPr>
        <w:t>قوله: "أما شعرت" وفي رواية البخاري في الجهاد "أما تعرف" ولمسلم: "أما علمت" فهو شيء يقال عند الأمر الواضح وإن لم يكن المخاطب بذلك عالما أي كيف خفي عليك هذا مع ظهوره، وهو أبلغ في الزجر من قوله لا تفعل</w:t>
      </w:r>
      <w:r>
        <w:rPr>
          <w:rFonts w:cs="Simplified Arabic" w:hint="cs"/>
          <w:i/>
          <w:iCs/>
          <w:color w:val="0000FF"/>
          <w:sz w:val="27"/>
          <w:szCs w:val="27"/>
          <w:rtl/>
          <w:lang w:bidi="ar"/>
        </w:rPr>
        <w:t xml:space="preserve"> </w:t>
      </w:r>
      <w:r w:rsidRPr="00D14756">
        <w:rPr>
          <w:rFonts w:cs="Simplified Arabic" w:hint="cs"/>
          <w:sz w:val="27"/>
          <w:szCs w:val="27"/>
          <w:rtl/>
          <w:lang w:bidi="ar"/>
        </w:rPr>
        <w:t>.</w:t>
      </w:r>
    </w:p>
    <w:p w:rsidR="00D14756" w:rsidRDefault="00D14756" w:rsidP="00D14756">
      <w:pPr>
        <w:pStyle w:val="a4"/>
        <w:bidi/>
        <w:rPr>
          <w:rFonts w:cs="Simplified Arabic"/>
          <w:sz w:val="27"/>
          <w:szCs w:val="27"/>
          <w:rtl/>
          <w:lang w:bidi="ar"/>
        </w:rPr>
      </w:pPr>
      <w:r w:rsidRPr="00D14756">
        <w:rPr>
          <w:rFonts w:cs="Simplified Arabic" w:hint="cs"/>
          <w:b/>
          <w:bCs/>
          <w:sz w:val="32"/>
          <w:szCs w:val="32"/>
          <w:rtl/>
          <w:lang w:bidi="ar"/>
        </w:rPr>
        <w:t>61 - باب الصَّدَقَةِ عَلَى مَوَالِي أَزْوَاجِ النَّبِيِّ صَلَّى اللَّهُ عَلَيْهِ وَسَلَّمَ</w:t>
      </w:r>
    </w:p>
    <w:p w:rsidR="00D14756" w:rsidRDefault="00D14756" w:rsidP="00D14756">
      <w:pPr>
        <w:pStyle w:val="a4"/>
        <w:bidi/>
        <w:rPr>
          <w:rFonts w:cs="Simplified Arabic"/>
          <w:b/>
          <w:bCs/>
          <w:sz w:val="28"/>
          <w:szCs w:val="28"/>
          <w:rtl/>
          <w:lang w:bidi="ar"/>
        </w:rPr>
      </w:pPr>
      <w:r w:rsidRPr="00D14756">
        <w:rPr>
          <w:rFonts w:cs="Simplified Arabic" w:hint="cs"/>
          <w:b/>
          <w:bCs/>
          <w:sz w:val="28"/>
          <w:szCs w:val="28"/>
          <w:rtl/>
          <w:lang w:bidi="ar"/>
        </w:rPr>
        <w:t>الحديث الأول :</w:t>
      </w:r>
      <w:r w:rsidRPr="00D14756">
        <w:rPr>
          <w:rFonts w:cs="Simplified Arabic" w:hint="cs"/>
          <w:sz w:val="27"/>
          <w:szCs w:val="27"/>
          <w:rtl/>
          <w:lang w:bidi="ar"/>
        </w:rPr>
        <w:br/>
      </w:r>
      <w:r>
        <w:rPr>
          <w:rFonts w:cs="Simplified Arabic" w:hint="cs"/>
          <w:sz w:val="27"/>
          <w:szCs w:val="27"/>
          <w:rtl/>
          <w:lang w:bidi="ar"/>
        </w:rPr>
        <w:t>1492 - حَدَّثَنَا سَعِيدُ بْنُ عُفَيْرٍ حَدَّثَنَا ابْنُ وَهْبٍ عَنْ يُونُسَ عَنْ ابْنِ شِهَابٍ حَدَّثَنِي عُبَيْدُ اللَّهِ بْنُ عَبْدِ اللَّهِ عَنْ ابْنِ عَبَّاسٍ رَضِيَ اللَّهُ عَنْهُمَا قَالَ "وَجَدَ النَّبِيُّ صَلَّى اللَّهُ عَلَيْهِ وَسَلَّمَ شَاةً مَيِّتَةً أُعْطِيَتْهَا مَوْلاَةٌ لِمَيْمُونَةَ مِنْ الصَّدَقَةِ قال النبي صلى الله عليه وسلم: "هَلاَ انْتَفَعْتُمْ بِجِلْدِهَا قَالُوا إِنَّهَا مَيْتَةٌ قَالَ إِنَّمَا حَرُمَ أَكْلُهَا"</w:t>
      </w:r>
      <w:r>
        <w:rPr>
          <w:rFonts w:cs="Simplified Arabic" w:hint="cs"/>
          <w:sz w:val="27"/>
          <w:szCs w:val="27"/>
          <w:rtl/>
          <w:lang w:bidi="ar"/>
        </w:rPr>
        <w:br/>
      </w:r>
      <w:r w:rsidRPr="00D14756">
        <w:rPr>
          <w:rFonts w:cs="Simplified Arabic" w:hint="cs"/>
          <w:b/>
          <w:bCs/>
          <w:sz w:val="28"/>
          <w:szCs w:val="28"/>
          <w:rtl/>
          <w:lang w:bidi="ar"/>
        </w:rPr>
        <w:t>فوائد الحديث :</w:t>
      </w:r>
    </w:p>
    <w:p w:rsidR="00D14756" w:rsidRDefault="00D14756" w:rsidP="009479DB">
      <w:pPr>
        <w:pStyle w:val="a4"/>
        <w:numPr>
          <w:ilvl w:val="0"/>
          <w:numId w:val="127"/>
        </w:numPr>
        <w:bidi/>
        <w:rPr>
          <w:rFonts w:cs="Simplified Arabic"/>
          <w:sz w:val="27"/>
          <w:szCs w:val="27"/>
          <w:lang w:bidi="ar"/>
        </w:rPr>
      </w:pPr>
      <w:r>
        <w:rPr>
          <w:rFonts w:cs="Simplified Arabic" w:hint="cs"/>
          <w:sz w:val="27"/>
          <w:szCs w:val="27"/>
          <w:rtl/>
          <w:lang w:bidi="ar"/>
        </w:rPr>
        <w:t xml:space="preserve">نقل ابن بطال أنهن - أي الأزواج - لا يدخلن في ذلك باتفاق الفقهاء، وفيه نظر فقد ذكر ابن قدامة أن الخلال أخرج من طريق ابن أبي مليكة عن عائشة قالت: "إنا آل محمد لا تحل لنا الصدقة" قال وهذا يدل على تحريمها. قلت: وإسناده إلى عائشة حسن، أخرجه ابن أبي شيبة أيضا، وهذا لا يقدح فيما نقله ابن بطال، وروى أصحاب السنن وصحة الترمذي وابن حبان وغيره عن أبي رافع مرفوعا: "إنا لا تحل لنا الصدقة، وأن موالي القوم من أنفسهم" وبه قال أحمد وأبو حنيفة وبعض المالكية كابن الماجشون، وهو الصحيح عند الشافعية. وقال الجمهور يجوز لهم لأنهم ليسوا منهم حقيقة، ولذلك لم يعوضوا بخمس الخمس، ومنشأ الخلاف قوله: "منهم" أو "من أنفسهم" هل يتناول المساواة في حكم تحريم الصدقة أو لا، وحجة الجمهور أنه لا يتناول جميع الأحكام فلا دليل فيه على تحريم الصدقة، لكنه ورد على سبب الصدقة، وقد اتفقوا على أنه لا يخرج السبب، وإن اختلفوا: هل يخص به أو لا؟ ويمكن أن يستدل لهم بحديث الباب لأنه يدل على جوازها لموالي الأزواج، وقد تقدم أن الأزواج ليسوا في ذلك من جملة </w:t>
      </w:r>
      <w:proofErr w:type="spellStart"/>
      <w:r>
        <w:rPr>
          <w:rFonts w:cs="Simplified Arabic" w:hint="cs"/>
          <w:sz w:val="27"/>
          <w:szCs w:val="27"/>
          <w:rtl/>
          <w:lang w:bidi="ar"/>
        </w:rPr>
        <w:t>الآل</w:t>
      </w:r>
      <w:proofErr w:type="spellEnd"/>
      <w:r>
        <w:rPr>
          <w:rFonts w:cs="Simplified Arabic" w:hint="cs"/>
          <w:sz w:val="27"/>
          <w:szCs w:val="27"/>
          <w:rtl/>
          <w:lang w:bidi="ar"/>
        </w:rPr>
        <w:t xml:space="preserve"> فمواليهم أحرى بذلك .</w:t>
      </w:r>
    </w:p>
    <w:p w:rsidR="00D14756" w:rsidRDefault="00D14756" w:rsidP="009479DB">
      <w:pPr>
        <w:pStyle w:val="a4"/>
        <w:numPr>
          <w:ilvl w:val="0"/>
          <w:numId w:val="127"/>
        </w:numPr>
        <w:bidi/>
        <w:rPr>
          <w:rFonts w:cs="Simplified Arabic"/>
          <w:sz w:val="27"/>
          <w:szCs w:val="27"/>
          <w:lang w:bidi="ar"/>
        </w:rPr>
      </w:pPr>
      <w:r>
        <w:rPr>
          <w:rFonts w:cs="Simplified Arabic" w:hint="cs"/>
          <w:sz w:val="27"/>
          <w:szCs w:val="27"/>
          <w:rtl/>
          <w:lang w:bidi="ar"/>
        </w:rPr>
        <w:t xml:space="preserve">قال ابن المنير في الحاشية: إنما أورد البخاري هذه الترجمة ليحقق أن الأزواج لا يدخل مواليهن في الخلاف ولا يحرم عليهن الصدقة قولا واحدا لئلا يظن الظان أنه لما قال بعض الناس بدخول الأزواج في </w:t>
      </w:r>
      <w:proofErr w:type="spellStart"/>
      <w:r>
        <w:rPr>
          <w:rFonts w:cs="Simplified Arabic" w:hint="cs"/>
          <w:sz w:val="27"/>
          <w:szCs w:val="27"/>
          <w:rtl/>
          <w:lang w:bidi="ar"/>
        </w:rPr>
        <w:t>الآل</w:t>
      </w:r>
      <w:proofErr w:type="spellEnd"/>
      <w:r>
        <w:rPr>
          <w:rFonts w:cs="Simplified Arabic" w:hint="cs"/>
          <w:sz w:val="27"/>
          <w:szCs w:val="27"/>
          <w:rtl/>
          <w:lang w:bidi="ar"/>
        </w:rPr>
        <w:t xml:space="preserve"> أنه يطرد في مواليهن، فبين أنه لا يطرد.</w:t>
      </w:r>
    </w:p>
    <w:p w:rsidR="007636E8" w:rsidRDefault="007636E8" w:rsidP="007636E8">
      <w:pPr>
        <w:pStyle w:val="a4"/>
        <w:bidi/>
        <w:rPr>
          <w:rFonts w:cs="Simplified Arabic"/>
          <w:sz w:val="27"/>
          <w:szCs w:val="27"/>
          <w:lang w:bidi="ar"/>
        </w:rPr>
      </w:pPr>
    </w:p>
    <w:p w:rsidR="007636E8" w:rsidRDefault="007636E8" w:rsidP="007636E8">
      <w:pPr>
        <w:pStyle w:val="a4"/>
        <w:bidi/>
        <w:rPr>
          <w:rFonts w:cs="Simplified Arabic"/>
          <w:sz w:val="27"/>
          <w:szCs w:val="27"/>
          <w:rtl/>
          <w:lang w:bidi="ar"/>
        </w:rPr>
      </w:pPr>
      <w:r w:rsidRPr="007636E8">
        <w:rPr>
          <w:rFonts w:cs="Simplified Arabic" w:hint="cs"/>
          <w:b/>
          <w:bCs/>
          <w:sz w:val="32"/>
          <w:szCs w:val="32"/>
          <w:rtl/>
          <w:lang w:bidi="ar"/>
        </w:rPr>
        <w:lastRenderedPageBreak/>
        <w:t>62 - باب إِذَا تَحَوَّلَتْ الصَّدَقَةُ</w:t>
      </w:r>
    </w:p>
    <w:p w:rsidR="007636E8" w:rsidRDefault="007636E8" w:rsidP="007636E8">
      <w:pPr>
        <w:pStyle w:val="a4"/>
        <w:bidi/>
        <w:rPr>
          <w:rFonts w:cs="Simplified Arabic"/>
          <w:sz w:val="27"/>
          <w:szCs w:val="27"/>
          <w:rtl/>
          <w:lang w:bidi="ar"/>
        </w:rPr>
      </w:pPr>
      <w:r w:rsidRPr="007636E8">
        <w:rPr>
          <w:rFonts w:cs="Simplified Arabic" w:hint="cs"/>
          <w:b/>
          <w:bCs/>
          <w:sz w:val="28"/>
          <w:szCs w:val="28"/>
          <w:rtl/>
          <w:lang w:bidi="ar"/>
        </w:rPr>
        <w:t>الحديث الأول :</w:t>
      </w:r>
      <w:r>
        <w:rPr>
          <w:rFonts w:cs="Simplified Arabic" w:hint="cs"/>
          <w:sz w:val="27"/>
          <w:szCs w:val="27"/>
          <w:rtl/>
          <w:lang w:bidi="ar"/>
        </w:rPr>
        <w:br/>
        <w:t>1494 - حَدَّثَنَا عَلِيُّ بْنُ عَبْدِ اللَّهِ حَدَّثَنَا يَزِيدُ بْنُ زُرَيْعٍ حَدَّثَنَا خَالِدٌ عَنْ حَفْصَةَ بِنْتِ سِيرِينَ عَنْ أُمِّ عَطِيَّةَ الأَنْصَارِيَّةِ رَضِيَ اللَّهُ عَنْهَا قَالَتْ "دَخَلَ النَّبِيُّ صَلَّى اللَّهُ عَلَيْهِ وَسَلَّمَ عَلَى عَائِشَةَ رَضِيَ اللَّهُ عَنْهَا فَقَالَ هَلْ عِنْدَكُمْ شَيْءٌ فَقَالَتْ لاَ إِلاَّ شَيْءٌ بَعَثَتْ بِهِ إِلَيْنَا نُسَيْبَةُ مِنْ الشَّاةِ الَّتِي بَعَثَتْ بِهَا مِنْ الصَّدَقَةِ فَقَالَ إِنَّهَا قَدْ بَلَغَتْ مَحِلَّهَا"</w:t>
      </w:r>
    </w:p>
    <w:p w:rsidR="007636E8" w:rsidRDefault="007636E8" w:rsidP="007636E8">
      <w:pPr>
        <w:pStyle w:val="a4"/>
        <w:bidi/>
        <w:rPr>
          <w:rFonts w:cs="Simplified Arabic"/>
          <w:b/>
          <w:bCs/>
          <w:sz w:val="28"/>
          <w:szCs w:val="28"/>
          <w:rtl/>
          <w:lang w:bidi="ar"/>
        </w:rPr>
      </w:pPr>
      <w:r w:rsidRPr="007636E8">
        <w:rPr>
          <w:rFonts w:cs="Simplified Arabic" w:hint="cs"/>
          <w:b/>
          <w:bCs/>
          <w:sz w:val="28"/>
          <w:szCs w:val="28"/>
          <w:rtl/>
          <w:lang w:bidi="ar"/>
        </w:rPr>
        <w:t>فوائد الحديث :</w:t>
      </w:r>
    </w:p>
    <w:p w:rsidR="007636E8" w:rsidRDefault="007636E8" w:rsidP="009479DB">
      <w:pPr>
        <w:pStyle w:val="a4"/>
        <w:numPr>
          <w:ilvl w:val="0"/>
          <w:numId w:val="128"/>
        </w:numPr>
        <w:bidi/>
        <w:rPr>
          <w:rFonts w:cs="Simplified Arabic"/>
          <w:b/>
          <w:bCs/>
          <w:sz w:val="28"/>
          <w:szCs w:val="28"/>
          <w:lang w:bidi="ar"/>
        </w:rPr>
      </w:pPr>
      <w:r>
        <w:rPr>
          <w:rFonts w:cs="Simplified Arabic" w:hint="cs"/>
          <w:sz w:val="27"/>
          <w:szCs w:val="27"/>
          <w:rtl/>
          <w:lang w:bidi="ar"/>
        </w:rPr>
        <w:t>قوله: "حدثنا خالد" هو الحذاء والإسناد كله بصريون.</w:t>
      </w:r>
    </w:p>
    <w:p w:rsidR="007636E8" w:rsidRPr="007636E8" w:rsidRDefault="007636E8" w:rsidP="009479DB">
      <w:pPr>
        <w:pStyle w:val="a4"/>
        <w:numPr>
          <w:ilvl w:val="0"/>
          <w:numId w:val="128"/>
        </w:numPr>
        <w:bidi/>
        <w:rPr>
          <w:rFonts w:cs="Simplified Arabic"/>
          <w:b/>
          <w:bCs/>
          <w:sz w:val="28"/>
          <w:szCs w:val="28"/>
          <w:lang w:bidi="ar"/>
        </w:rPr>
      </w:pPr>
      <w:r w:rsidRPr="007636E8">
        <w:rPr>
          <w:rFonts w:cs="Simplified Arabic" w:hint="cs"/>
          <w:sz w:val="27"/>
          <w:szCs w:val="27"/>
          <w:rtl/>
          <w:lang w:bidi="ar"/>
        </w:rPr>
        <w:t>قوله: "نسيبة"</w:t>
      </w:r>
      <w:r w:rsidRPr="007636E8">
        <w:rPr>
          <w:rFonts w:cs="Simplified Arabic" w:hint="cs"/>
          <w:i/>
          <w:iCs/>
          <w:color w:val="0000FF"/>
          <w:sz w:val="27"/>
          <w:szCs w:val="27"/>
          <w:rtl/>
          <w:lang w:bidi="ar"/>
        </w:rPr>
        <w:t xml:space="preserve"> </w:t>
      </w:r>
      <w:r w:rsidRPr="007636E8">
        <w:rPr>
          <w:rFonts w:cs="Simplified Arabic" w:hint="cs"/>
          <w:sz w:val="27"/>
          <w:szCs w:val="27"/>
          <w:rtl/>
          <w:lang w:bidi="ar"/>
        </w:rPr>
        <w:t>بالنون والم</w:t>
      </w:r>
      <w:r>
        <w:rPr>
          <w:rFonts w:cs="Simplified Arabic" w:hint="cs"/>
          <w:sz w:val="27"/>
          <w:szCs w:val="27"/>
          <w:rtl/>
          <w:lang w:bidi="ar"/>
        </w:rPr>
        <w:t>هملة والموحدة مصغر اسم أم عطية.</w:t>
      </w:r>
    </w:p>
    <w:p w:rsidR="007636E8" w:rsidRPr="007636E8" w:rsidRDefault="007636E8" w:rsidP="009479DB">
      <w:pPr>
        <w:pStyle w:val="a4"/>
        <w:numPr>
          <w:ilvl w:val="0"/>
          <w:numId w:val="128"/>
        </w:numPr>
        <w:bidi/>
        <w:rPr>
          <w:rFonts w:cs="Simplified Arabic"/>
          <w:b/>
          <w:bCs/>
          <w:sz w:val="28"/>
          <w:szCs w:val="28"/>
          <w:lang w:bidi="ar"/>
        </w:rPr>
      </w:pPr>
      <w:r w:rsidRPr="007636E8">
        <w:rPr>
          <w:rFonts w:cs="Simplified Arabic" w:hint="cs"/>
          <w:sz w:val="27"/>
          <w:szCs w:val="27"/>
          <w:rtl/>
          <w:lang w:bidi="ar"/>
        </w:rPr>
        <w:t>قوله: "من الشاة التي بعثت</w:t>
      </w:r>
      <w:r>
        <w:rPr>
          <w:rFonts w:cs="Simplified Arabic" w:hint="cs"/>
          <w:sz w:val="27"/>
          <w:szCs w:val="27"/>
          <w:rtl/>
          <w:lang w:bidi="ar"/>
        </w:rPr>
        <w:t>" بفتح المثناة أي بعثت بها أنت.</w:t>
      </w:r>
    </w:p>
    <w:p w:rsidR="007636E8" w:rsidRPr="007636E8" w:rsidRDefault="007636E8" w:rsidP="009479DB">
      <w:pPr>
        <w:pStyle w:val="a4"/>
        <w:numPr>
          <w:ilvl w:val="0"/>
          <w:numId w:val="128"/>
        </w:numPr>
        <w:bidi/>
        <w:rPr>
          <w:rFonts w:cs="Simplified Arabic"/>
          <w:b/>
          <w:bCs/>
          <w:sz w:val="28"/>
          <w:szCs w:val="28"/>
          <w:rtl/>
          <w:lang w:bidi="ar"/>
        </w:rPr>
      </w:pPr>
      <w:r w:rsidRPr="007636E8">
        <w:rPr>
          <w:rFonts w:cs="Simplified Arabic" w:hint="cs"/>
          <w:sz w:val="27"/>
          <w:szCs w:val="27"/>
          <w:rtl/>
          <w:lang w:bidi="ar"/>
        </w:rPr>
        <w:t>قوله: "بلغت محلها" أي أنها لما تصرفت فيها بالهدية لصحة ملكها لها انتقلت من حكم الصدقة فحلت محل الهدية وكانت تحل لرسول الله صلى الله عليه وسلم، بخلاف الصدقة</w:t>
      </w:r>
      <w:r>
        <w:rPr>
          <w:rFonts w:cs="Simplified Arabic" w:hint="cs"/>
          <w:b/>
          <w:bCs/>
          <w:sz w:val="28"/>
          <w:szCs w:val="28"/>
          <w:rtl/>
          <w:lang w:bidi="ar"/>
        </w:rPr>
        <w:t>.</w:t>
      </w:r>
    </w:p>
    <w:p w:rsidR="007636E8" w:rsidRDefault="007636E8" w:rsidP="007636E8">
      <w:pPr>
        <w:pStyle w:val="a4"/>
        <w:bidi/>
        <w:rPr>
          <w:rFonts w:cs="Simplified Arabic"/>
          <w:sz w:val="27"/>
          <w:szCs w:val="27"/>
          <w:rtl/>
          <w:lang w:bidi="ar"/>
        </w:rPr>
      </w:pPr>
      <w:r w:rsidRPr="007636E8">
        <w:rPr>
          <w:rFonts w:cs="Simplified Arabic" w:hint="cs"/>
          <w:b/>
          <w:bCs/>
          <w:sz w:val="28"/>
          <w:szCs w:val="28"/>
          <w:rtl/>
          <w:lang w:bidi="ar"/>
        </w:rPr>
        <w:t>الحديث الثاني :</w:t>
      </w:r>
      <w:r>
        <w:rPr>
          <w:rFonts w:cs="Simplified Arabic" w:hint="cs"/>
          <w:sz w:val="27"/>
          <w:szCs w:val="27"/>
          <w:rtl/>
          <w:lang w:bidi="ar"/>
        </w:rPr>
        <w:br/>
        <w:t>1495 - حَدَّثَنَا يَحْيَى بْنُ مُوسَى حَدَّثَنَا وَكِيعٌ حَدَّثَنَا شُعْبَةُ عَنْ قَتَادَةَ عَنْ أَنَسٍ رَضِيَ اللَّهُ عَنْهُ " أَنَّ النَّبِيَّ صَلَّى اللَّهُ عَلَيْهِ وَسَلَّمَ أُتِيَ بِلَحْمٍ تُصُدِّقَ بِهِ عَلَى بَرِيرَةَ فَقَالَ هُوَ عَلَيْهَا صَدَقَةٌ وَهُوَ لَنَا هَدِيَّةٌ"</w:t>
      </w:r>
      <w:r>
        <w:rPr>
          <w:rFonts w:cs="Simplified Arabic" w:hint="cs"/>
          <w:sz w:val="27"/>
          <w:szCs w:val="27"/>
          <w:rtl/>
          <w:lang w:bidi="ar"/>
        </w:rPr>
        <w:br/>
        <w:t>وَقَالَ أَبُو دَاوُدَ: أَنْبَأَنَا شُعْبَةُ عَنْ قَتَادَةَ سَمِعَ أَنَسًا عَنْ النَّبِيِّ صَلَّى اللَّهُ عَلَيْهِ وَسَلَّمَ</w:t>
      </w:r>
      <w:r>
        <w:rPr>
          <w:rFonts w:cs="Simplified Arabic" w:hint="cs"/>
          <w:sz w:val="27"/>
          <w:szCs w:val="27"/>
          <w:rtl/>
          <w:lang w:bidi="ar"/>
        </w:rPr>
        <w:br/>
      </w:r>
      <w:r w:rsidRPr="007636E8">
        <w:rPr>
          <w:rFonts w:cs="Simplified Arabic" w:hint="cs"/>
          <w:b/>
          <w:bCs/>
          <w:sz w:val="28"/>
          <w:szCs w:val="28"/>
          <w:rtl/>
          <w:lang w:bidi="ar"/>
        </w:rPr>
        <w:t>فوائد الحديث :</w:t>
      </w:r>
    </w:p>
    <w:p w:rsidR="007636E8" w:rsidRDefault="007636E8" w:rsidP="009479DB">
      <w:pPr>
        <w:pStyle w:val="a4"/>
        <w:numPr>
          <w:ilvl w:val="0"/>
          <w:numId w:val="129"/>
        </w:numPr>
        <w:bidi/>
        <w:rPr>
          <w:rFonts w:cs="Simplified Arabic"/>
          <w:sz w:val="27"/>
          <w:szCs w:val="27"/>
          <w:lang w:bidi="ar"/>
        </w:rPr>
      </w:pPr>
      <w:r>
        <w:rPr>
          <w:rFonts w:cs="Simplified Arabic" w:hint="cs"/>
          <w:sz w:val="27"/>
          <w:szCs w:val="27"/>
          <w:rtl/>
          <w:lang w:bidi="ar"/>
        </w:rPr>
        <w:t>استنبط البخاري من قصة بريرة وأم عطية أن للهاشمي أن يأخذ من سهم العاملين إذا عمل على الزكاة، وذلك أنه إنما يأخذ على عمله، قال: فلما حل للهاشمي أن يأخذ ما يملكه بالهدية مما كان صدقة لا بالصدقة كذلك يحل له أخذ ما يملكه بعمله لا بالصدقة.</w:t>
      </w:r>
    </w:p>
    <w:p w:rsidR="007636E8" w:rsidRDefault="007636E8" w:rsidP="009479DB">
      <w:pPr>
        <w:pStyle w:val="a4"/>
        <w:numPr>
          <w:ilvl w:val="0"/>
          <w:numId w:val="129"/>
        </w:numPr>
        <w:bidi/>
        <w:rPr>
          <w:rFonts w:cs="Simplified Arabic"/>
          <w:sz w:val="27"/>
          <w:szCs w:val="27"/>
          <w:lang w:bidi="ar"/>
        </w:rPr>
      </w:pPr>
      <w:r>
        <w:rPr>
          <w:rFonts w:cs="Simplified Arabic" w:hint="cs"/>
          <w:sz w:val="27"/>
          <w:szCs w:val="27"/>
          <w:rtl/>
          <w:lang w:bidi="ar"/>
        </w:rPr>
        <w:t>استدل به أيضا على جواز صدقة التطوع لأزواج النبي صلى الله عليه وسلم لأنهم فرقوا أنفسهم وبينه صلى الله عليه وسلم ولم ينكر عليهم ذلك، بل أخبرهم أن تلك الهدية بعينها خرجت من كونها صدقة بتصرف المتصدق عليه فيها كما تقدم تقريره.</w:t>
      </w:r>
    </w:p>
    <w:p w:rsidR="007636E8" w:rsidRDefault="007636E8" w:rsidP="007636E8">
      <w:pPr>
        <w:pStyle w:val="a4"/>
        <w:bidi/>
        <w:rPr>
          <w:rFonts w:cs="Simplified Arabic"/>
          <w:sz w:val="27"/>
          <w:szCs w:val="27"/>
          <w:rtl/>
          <w:lang w:bidi="ar"/>
        </w:rPr>
      </w:pPr>
    </w:p>
    <w:p w:rsidR="007636E8" w:rsidRDefault="007636E8" w:rsidP="007636E8">
      <w:pPr>
        <w:pStyle w:val="a4"/>
        <w:bidi/>
        <w:rPr>
          <w:rFonts w:cs="Simplified Arabic"/>
          <w:sz w:val="27"/>
          <w:szCs w:val="27"/>
          <w:lang w:bidi="ar"/>
        </w:rPr>
      </w:pPr>
    </w:p>
    <w:p w:rsidR="007636E8" w:rsidRDefault="007636E8" w:rsidP="007636E8">
      <w:pPr>
        <w:pStyle w:val="a4"/>
        <w:bidi/>
        <w:rPr>
          <w:rFonts w:cs="Simplified Arabic"/>
          <w:sz w:val="27"/>
          <w:szCs w:val="27"/>
          <w:rtl/>
          <w:lang w:bidi="ar"/>
        </w:rPr>
      </w:pPr>
      <w:r w:rsidRPr="007636E8">
        <w:rPr>
          <w:rFonts w:cs="Simplified Arabic" w:hint="cs"/>
          <w:b/>
          <w:bCs/>
          <w:sz w:val="32"/>
          <w:szCs w:val="32"/>
          <w:rtl/>
          <w:lang w:bidi="ar"/>
        </w:rPr>
        <w:lastRenderedPageBreak/>
        <w:t>63 - باب أَخْذِ الصَّدَقَةِ مِنْ الأَغْنِيَاءِ وَتُرَدَّ فِي الْفُقَرَاءِ حَيْثُ كَانُوا</w:t>
      </w:r>
    </w:p>
    <w:p w:rsidR="007636E8" w:rsidRDefault="007636E8" w:rsidP="007636E8">
      <w:pPr>
        <w:pStyle w:val="a4"/>
        <w:bidi/>
        <w:rPr>
          <w:rFonts w:cs="Simplified Arabic"/>
          <w:sz w:val="27"/>
          <w:szCs w:val="27"/>
          <w:rtl/>
          <w:lang w:bidi="ar"/>
        </w:rPr>
      </w:pPr>
      <w:r w:rsidRPr="007636E8">
        <w:rPr>
          <w:rFonts w:cs="Simplified Arabic" w:hint="cs"/>
          <w:b/>
          <w:bCs/>
          <w:sz w:val="28"/>
          <w:szCs w:val="28"/>
          <w:rtl/>
          <w:lang w:bidi="ar"/>
        </w:rPr>
        <w:t>الحديث الأول :</w:t>
      </w:r>
      <w:r w:rsidRPr="007636E8">
        <w:rPr>
          <w:rFonts w:cs="Simplified Arabic" w:hint="cs"/>
          <w:sz w:val="27"/>
          <w:szCs w:val="27"/>
          <w:rtl/>
          <w:lang w:bidi="ar"/>
        </w:rPr>
        <w:br/>
      </w:r>
      <w:r>
        <w:rPr>
          <w:rFonts w:cs="Simplified Arabic" w:hint="cs"/>
          <w:sz w:val="27"/>
          <w:szCs w:val="27"/>
          <w:rtl/>
          <w:lang w:bidi="ar"/>
        </w:rPr>
        <w:t xml:space="preserve">1496 - حَدَّثَنَا مُحَمَّدُ بْنُ مُقَاتِلٍ أَخْبَرَنَا عَبْدُ اللَّهِ أَخْبَرَنَا </w:t>
      </w:r>
      <w:proofErr w:type="spellStart"/>
      <w:r>
        <w:rPr>
          <w:rFonts w:cs="Simplified Arabic" w:hint="cs"/>
          <w:sz w:val="27"/>
          <w:szCs w:val="27"/>
          <w:rtl/>
          <w:lang w:bidi="ar"/>
        </w:rPr>
        <w:t>زَكَرِيَّاءُ</w:t>
      </w:r>
      <w:proofErr w:type="spellEnd"/>
      <w:r>
        <w:rPr>
          <w:rFonts w:cs="Simplified Arabic" w:hint="cs"/>
          <w:sz w:val="27"/>
          <w:szCs w:val="27"/>
          <w:rtl/>
          <w:lang w:bidi="ar"/>
        </w:rPr>
        <w:t xml:space="preserve"> بْنُ إِسْحَاقَ عَنْ يَحْيَى بْنِ عَبْدِ اللَّهِ بْنِ صَيْفِيٍّ عَنْ أَبِي مَعْبَدٍ مَوْلَى ابْنِ عَبَّاسٍ عَنْ ابْنِ عَبَّاسٍ رَضِيَ اللَّهُ عَنْهُمَا قَالَ "قال رسول الله صلى الله عليه وسلم لِمُعَاذِ بْنِ جَبَلٍ حِينَ بَعَثَهُ إِلَى الْيَمَنِ: "إِنَّكَ سَتَأْتِي قَوْمًا أَهْلَ كِتَابٍ فَإِذَا جِئْتَهُمْ فَادْعُهُمْ إِلَى أَنْ يَشْهَدُوا أَنْ لاَ إِلَهَ إِلاَّ اللَّهُ وَأَنَّ مُحَمَّدًا رَسُولُ اللَّهِ فَإِنْ هُمْ أَطَاعُوا لَكَ بِذَلِكَ فَأَخْبِرْهُمْ أَنَّ اللَّهَ قَدْ فَرَضَ عَلَيْهِمْ خَمْسَ صَلَوَاتٍ فِي كُلِّ يَوْمٍ وَلَيْلَةٍ فَإِنْ هُمْ أَطَاعُوا لَكَ بِذَلِكَ فَأَخْبِرْهُمْ أَنَّ اللَّهَ قَدْ فَرَضَ عَلَيْهِمْ صَدَقَةً تُؤْخَذُ مِنْ </w:t>
      </w:r>
      <w:proofErr w:type="spellStart"/>
      <w:r>
        <w:rPr>
          <w:rFonts w:cs="Simplified Arabic" w:hint="cs"/>
          <w:sz w:val="27"/>
          <w:szCs w:val="27"/>
          <w:rtl/>
          <w:lang w:bidi="ar"/>
        </w:rPr>
        <w:t>أَغْنِيَائِهِمْ</w:t>
      </w:r>
      <w:proofErr w:type="spellEnd"/>
      <w:r>
        <w:rPr>
          <w:rFonts w:cs="Simplified Arabic" w:hint="cs"/>
          <w:sz w:val="27"/>
          <w:szCs w:val="27"/>
          <w:rtl/>
          <w:lang w:bidi="ar"/>
        </w:rPr>
        <w:t xml:space="preserve"> فَتُرَدُّ عَلَى فُقَرَائِهِمْ فَإِنْ هُمْ أَطَاعُوا لَكَ بِذَلِكَ فَإِيَّاكَ وَكَرَائِمَ أَمْوَالِهِمْ وَاتَّقِ دَعْوَةَ الْمَظْلُومِ فَإِنَّهُ لَيْسَ بَيْنَهُ وَبَيْنَ اللَّهِ حِجَابٌ"</w:t>
      </w:r>
      <w:r>
        <w:rPr>
          <w:rFonts w:cs="Simplified Arabic" w:hint="cs"/>
          <w:sz w:val="27"/>
          <w:szCs w:val="27"/>
          <w:rtl/>
          <w:lang w:bidi="ar"/>
        </w:rPr>
        <w:br/>
      </w:r>
      <w:r w:rsidRPr="007636E8">
        <w:rPr>
          <w:rFonts w:cs="Simplified Arabic" w:hint="cs"/>
          <w:b/>
          <w:bCs/>
          <w:sz w:val="28"/>
          <w:szCs w:val="28"/>
          <w:rtl/>
          <w:lang w:bidi="ar"/>
        </w:rPr>
        <w:t>فوائد الحديث :</w:t>
      </w:r>
    </w:p>
    <w:p w:rsidR="007636E8" w:rsidRDefault="007636E8" w:rsidP="009479DB">
      <w:pPr>
        <w:pStyle w:val="a4"/>
        <w:numPr>
          <w:ilvl w:val="0"/>
          <w:numId w:val="130"/>
        </w:numPr>
        <w:bidi/>
        <w:rPr>
          <w:rFonts w:cs="Simplified Arabic"/>
          <w:sz w:val="27"/>
          <w:szCs w:val="27"/>
          <w:lang w:bidi="ar"/>
        </w:rPr>
      </w:pPr>
      <w:r>
        <w:rPr>
          <w:rFonts w:cs="Simplified Arabic" w:hint="cs"/>
          <w:sz w:val="27"/>
          <w:szCs w:val="27"/>
          <w:rtl/>
          <w:lang w:bidi="ar"/>
        </w:rPr>
        <w:t>قال ابن المنير: اختار البخاري جواز نقل الزكاة من بلد المال لعموم قوله: "فترد في فقرائهم" لأن الضمير يعود على المسلمين، فأي فقير منهم ردت فيه الصدقة في أي جهة كان فقد وافق عموم الحديث انتهى. والذي يتبادر إلى الذهن من هذا الحديث عدم النقل، وأن الضمير يعود على المخاطبين فيختص بذلك فقراؤهم، لكن رجح ابن دقيق العيد الأول وقال: إنه وإن لم يكن الأظهر إلا أنه يقويه أن أعيان الأشخاص المخاطبين في قواعد الشرع الكلية لا تعتبر، فلا تعتبر في الزكاة كما لا تعتبر في الصلاة فلا يختص بهم الحكم وإن اختص بهم خطاب المواجهة انتهى.</w:t>
      </w:r>
    </w:p>
    <w:p w:rsidR="007636E8" w:rsidRDefault="007636E8" w:rsidP="009479DB">
      <w:pPr>
        <w:pStyle w:val="a4"/>
        <w:numPr>
          <w:ilvl w:val="0"/>
          <w:numId w:val="130"/>
        </w:numPr>
        <w:bidi/>
        <w:rPr>
          <w:rFonts w:cs="Simplified Arabic"/>
          <w:sz w:val="27"/>
          <w:szCs w:val="27"/>
          <w:lang w:bidi="ar"/>
        </w:rPr>
      </w:pPr>
      <w:r>
        <w:rPr>
          <w:rFonts w:cs="Simplified Arabic" w:hint="cs"/>
          <w:sz w:val="27"/>
          <w:szCs w:val="27"/>
          <w:rtl/>
          <w:lang w:bidi="ar"/>
        </w:rPr>
        <w:t>اختلف العلماء في هذه المسألة فأجاز النقل الليث وأبو حنيفة وأصحابهما، ونقله ابن المنذر عن الشافعي واختاره، والأصح عند الشافعية والمالكية والجمهور ترك النقل فلو خالف ونقل أجزأ عند المالكية على الأصح، ولم يجزئ عند الشافعية على الأصح إلا إذا فقد المستحقون لها، ولا يبعد أنه اختيار البخاري</w:t>
      </w:r>
      <w:r>
        <w:rPr>
          <w:rFonts w:cs="Simplified Arabic" w:hint="cs"/>
          <w:i/>
          <w:iCs/>
          <w:color w:val="0000FF"/>
          <w:sz w:val="27"/>
          <w:szCs w:val="27"/>
          <w:rtl/>
          <w:lang w:bidi="ar"/>
        </w:rPr>
        <w:t xml:space="preserve"> </w:t>
      </w:r>
      <w:r>
        <w:rPr>
          <w:rFonts w:cs="Simplified Arabic" w:hint="cs"/>
          <w:sz w:val="27"/>
          <w:szCs w:val="27"/>
          <w:rtl/>
          <w:lang w:bidi="ar"/>
        </w:rPr>
        <w:t>لأن قوله حيث كانوا يشعر بأنه لا ينقلها عن بلد وفيه من هو متصف بصفة الاستحقاق.</w:t>
      </w:r>
    </w:p>
    <w:p w:rsidR="007636E8" w:rsidRDefault="005742BB" w:rsidP="009479DB">
      <w:pPr>
        <w:pStyle w:val="a4"/>
        <w:numPr>
          <w:ilvl w:val="0"/>
          <w:numId w:val="130"/>
        </w:numPr>
        <w:bidi/>
        <w:rPr>
          <w:rFonts w:cs="Simplified Arabic"/>
          <w:sz w:val="27"/>
          <w:szCs w:val="27"/>
          <w:lang w:bidi="ar"/>
        </w:rPr>
      </w:pPr>
      <w:r>
        <w:rPr>
          <w:rFonts w:cs="Simplified Arabic" w:hint="cs"/>
          <w:sz w:val="27"/>
          <w:szCs w:val="27"/>
          <w:rtl/>
          <w:lang w:bidi="ar"/>
        </w:rPr>
        <w:t>قوله: "ستأتي قوما أهل كتاب" هي كالتوطئة للوصية لتستجمع همته عليها لكون أهل الكتاب أهل علم في الجملة فلا تكون العناية في مخاطبتهم كمخاطبة الجهال من عبدة الأوثان، وليس فيه أن جميع من يقدم عليهم من أهل الكتاب بل يجوز أن يكون فيهم من غيرهم، وإنما خصهم بالذكر تفضيلا لهم على غيرهم.</w:t>
      </w:r>
    </w:p>
    <w:p w:rsidR="005742BB" w:rsidRDefault="005742BB" w:rsidP="009479DB">
      <w:pPr>
        <w:pStyle w:val="a4"/>
        <w:numPr>
          <w:ilvl w:val="0"/>
          <w:numId w:val="130"/>
        </w:numPr>
        <w:bidi/>
        <w:rPr>
          <w:rFonts w:cs="Simplified Arabic"/>
          <w:sz w:val="27"/>
          <w:szCs w:val="27"/>
          <w:lang w:bidi="ar"/>
        </w:rPr>
      </w:pPr>
      <w:r>
        <w:rPr>
          <w:rFonts w:cs="Simplified Arabic" w:hint="cs"/>
          <w:sz w:val="27"/>
          <w:szCs w:val="27"/>
          <w:rtl/>
          <w:lang w:bidi="ar"/>
        </w:rPr>
        <w:t xml:space="preserve">استدل به من قال من العلماء إنه لا يشترط التبري من كل دين يخالف دين الإسلام خلافا لمن قال إن من كان كافرا بشيء وهو مؤمن بغيره لم يدخل في الإسلام إلا بترك اعتقاد ما </w:t>
      </w:r>
      <w:r>
        <w:rPr>
          <w:rFonts w:cs="Simplified Arabic" w:hint="cs"/>
          <w:sz w:val="27"/>
          <w:szCs w:val="27"/>
          <w:rtl/>
          <w:lang w:bidi="ar"/>
        </w:rPr>
        <w:lastRenderedPageBreak/>
        <w:t>كفر به،</w:t>
      </w:r>
      <w:r>
        <w:rPr>
          <w:rFonts w:cs="Simplified Arabic" w:hint="cs"/>
          <w:i/>
          <w:iCs/>
          <w:color w:val="0000FF"/>
          <w:sz w:val="27"/>
          <w:szCs w:val="27"/>
          <w:rtl/>
          <w:lang w:bidi="ar"/>
        </w:rPr>
        <w:t xml:space="preserve"> </w:t>
      </w:r>
      <w:r>
        <w:rPr>
          <w:rFonts w:cs="Simplified Arabic" w:hint="cs"/>
          <w:sz w:val="27"/>
          <w:szCs w:val="27"/>
          <w:rtl/>
          <w:lang w:bidi="ar"/>
        </w:rPr>
        <w:t>والجواب أن اعتقاد الشهادتين يستلزم ترك اعتقاد التشبيه ودعوى بنوة عزير وغيره فيكتفى بذلك .</w:t>
      </w:r>
    </w:p>
    <w:p w:rsidR="005742BB" w:rsidRDefault="005742BB" w:rsidP="009479DB">
      <w:pPr>
        <w:pStyle w:val="a4"/>
        <w:numPr>
          <w:ilvl w:val="0"/>
          <w:numId w:val="130"/>
        </w:numPr>
        <w:bidi/>
        <w:rPr>
          <w:rFonts w:cs="Simplified Arabic"/>
          <w:sz w:val="27"/>
          <w:szCs w:val="27"/>
          <w:lang w:bidi="ar"/>
        </w:rPr>
      </w:pPr>
      <w:r>
        <w:rPr>
          <w:rFonts w:cs="Simplified Arabic" w:hint="cs"/>
          <w:sz w:val="27"/>
          <w:szCs w:val="27"/>
          <w:rtl/>
          <w:lang w:bidi="ar"/>
        </w:rPr>
        <w:t>استدل به على أنه لا يكفي في الإسلام الاقتصار على شهادة أن لا إله إلا الله حتى يضيف إليها الشهادة لمحمد بالرسالة وهو قول الجمهور. وقال بعضهم يصير بالأولى مسلما ويطالب بالثانية ؛ وفائدة الخلاف تظهر بالحكم بالردة.</w:t>
      </w:r>
    </w:p>
    <w:p w:rsidR="005742BB" w:rsidRDefault="005742BB" w:rsidP="009479DB">
      <w:pPr>
        <w:pStyle w:val="a4"/>
        <w:numPr>
          <w:ilvl w:val="0"/>
          <w:numId w:val="130"/>
        </w:numPr>
        <w:bidi/>
        <w:rPr>
          <w:rFonts w:cs="Simplified Arabic"/>
          <w:sz w:val="27"/>
          <w:szCs w:val="27"/>
          <w:lang w:bidi="ar"/>
        </w:rPr>
      </w:pPr>
      <w:r>
        <w:rPr>
          <w:rFonts w:cs="Simplified Arabic" w:hint="cs"/>
          <w:sz w:val="27"/>
          <w:szCs w:val="27"/>
          <w:rtl/>
          <w:lang w:bidi="ar"/>
        </w:rPr>
        <w:t>قوله: "فإن هم أطاعوا لك بذلك" أي شهدوا وانقادوا ؛</w:t>
      </w:r>
      <w:r w:rsidRPr="005742BB">
        <w:rPr>
          <w:rFonts w:cs="Simplified Arabic" w:hint="cs"/>
          <w:sz w:val="27"/>
          <w:szCs w:val="27"/>
          <w:rtl/>
          <w:lang w:bidi="ar"/>
        </w:rPr>
        <w:t xml:space="preserve"> </w:t>
      </w:r>
      <w:r>
        <w:rPr>
          <w:rFonts w:cs="Simplified Arabic" w:hint="cs"/>
          <w:sz w:val="27"/>
          <w:szCs w:val="27"/>
          <w:rtl/>
          <w:lang w:bidi="ar"/>
        </w:rPr>
        <w:t>واستدل به على أن أهل الكتاب ليسوا بعارفين وإن كانوا يعبدون الله ويظهرون معرفته لكن قال حذاق المتكلمين: ما عرف الله من شبهه بخلقه أو أضاف إليه اليد أو أضاف إليه الولد فمعبودهم الذي عبدوه ليس هو الله وإن سموه به.</w:t>
      </w:r>
    </w:p>
    <w:p w:rsidR="005742BB" w:rsidRDefault="005742BB" w:rsidP="009479DB">
      <w:pPr>
        <w:pStyle w:val="a4"/>
        <w:numPr>
          <w:ilvl w:val="0"/>
          <w:numId w:val="130"/>
        </w:numPr>
        <w:bidi/>
        <w:rPr>
          <w:rFonts w:cs="Simplified Arabic"/>
          <w:sz w:val="27"/>
          <w:szCs w:val="27"/>
          <w:lang w:bidi="ar"/>
        </w:rPr>
      </w:pPr>
      <w:r>
        <w:rPr>
          <w:rFonts w:cs="Simplified Arabic" w:hint="cs"/>
          <w:sz w:val="27"/>
          <w:szCs w:val="27"/>
          <w:rtl/>
          <w:lang w:bidi="ar"/>
        </w:rPr>
        <w:t>استدل به على أن الكفار غير مخاطبين بالفروع حيث دعوا أولا إلى الإيمان فقط، ثم دعوا إلى العمل، ورتب ذلك عليها بالفاء.</w:t>
      </w:r>
    </w:p>
    <w:p w:rsidR="005742BB" w:rsidRDefault="005742BB" w:rsidP="009479DB">
      <w:pPr>
        <w:pStyle w:val="a4"/>
        <w:numPr>
          <w:ilvl w:val="0"/>
          <w:numId w:val="130"/>
        </w:numPr>
        <w:bidi/>
        <w:rPr>
          <w:rFonts w:cs="Simplified Arabic"/>
          <w:sz w:val="27"/>
          <w:szCs w:val="27"/>
          <w:lang w:bidi="ar"/>
        </w:rPr>
      </w:pPr>
      <w:r>
        <w:rPr>
          <w:rFonts w:cs="Simplified Arabic" w:hint="cs"/>
          <w:sz w:val="27"/>
          <w:szCs w:val="27"/>
          <w:rtl/>
          <w:lang w:bidi="ar"/>
        </w:rPr>
        <w:t>قوله: "فإن هم أطاعوا فاخبرهم" يفهم منه أنهم لو لم يطيعوا لا يجب عليهم شيء، وفيه نظر لأن مفهوم الشرط مختلف في الاحتجاج به، وأجاب بعضهم عن الأول بأنه استدلال ضعيف، لأن الترتيب في الدعوة لا يستلزم الترتيب في الوجوب، كما أن الصلاة والزكاة لا ترتيب بينهما في الوجوب، وقد قدمت إحداهما على الأخرى في هذا الحديث ورتبت الأخرى عليها بالفاء، ولا يلزم من عدم الإتيان بالصلاة إسقاط الزكاة. وقيل الحكمة في ترتيب الزكاة على الصلاة أن الذي يقر بالتوحيد ويجحد الصلاة يكفر بذلك فيصير ماله فيئا فلا تنفعه الزكاة، وأما قول الخطابي إن ذكر الصدقة أخر عن ذكر الصلاة لأنها إنما تجب على قوم دون قوم وأنها لا تكرر تكرار الصلاة فهو حسن، وتمامه أن يقال بدأ بالأهم فالأهم، وذلك من التلطف في الخطاب لأنه لو طالبهم بالجميع في أول مرة لم يأمن النفرة.</w:t>
      </w:r>
    </w:p>
    <w:p w:rsidR="005742BB" w:rsidRDefault="005742BB" w:rsidP="009479DB">
      <w:pPr>
        <w:pStyle w:val="a4"/>
        <w:numPr>
          <w:ilvl w:val="0"/>
          <w:numId w:val="130"/>
        </w:numPr>
        <w:bidi/>
        <w:rPr>
          <w:rFonts w:cs="Simplified Arabic"/>
          <w:sz w:val="27"/>
          <w:szCs w:val="27"/>
          <w:lang w:bidi="ar"/>
        </w:rPr>
      </w:pPr>
      <w:r>
        <w:rPr>
          <w:rFonts w:cs="Simplified Arabic" w:hint="cs"/>
          <w:sz w:val="27"/>
          <w:szCs w:val="27"/>
          <w:rtl/>
          <w:lang w:bidi="ar"/>
        </w:rPr>
        <w:t>قوله: "خمس صلوات" استدل به على أن الوتر ليس بفرض .</w:t>
      </w:r>
    </w:p>
    <w:p w:rsidR="005742BB" w:rsidRDefault="005742BB" w:rsidP="009479DB">
      <w:pPr>
        <w:pStyle w:val="a4"/>
        <w:numPr>
          <w:ilvl w:val="0"/>
          <w:numId w:val="130"/>
        </w:numPr>
        <w:bidi/>
        <w:rPr>
          <w:rFonts w:cs="Simplified Arabic"/>
          <w:sz w:val="27"/>
          <w:szCs w:val="27"/>
          <w:lang w:bidi="ar"/>
        </w:rPr>
      </w:pPr>
      <w:r>
        <w:rPr>
          <w:rFonts w:cs="Simplified Arabic" w:hint="cs"/>
          <w:sz w:val="27"/>
          <w:szCs w:val="27"/>
          <w:rtl/>
          <w:lang w:bidi="ar"/>
        </w:rPr>
        <w:t xml:space="preserve">قوله: "تؤخذ من </w:t>
      </w:r>
      <w:proofErr w:type="spellStart"/>
      <w:r>
        <w:rPr>
          <w:rFonts w:cs="Simplified Arabic" w:hint="cs"/>
          <w:sz w:val="27"/>
          <w:szCs w:val="27"/>
          <w:rtl/>
          <w:lang w:bidi="ar"/>
        </w:rPr>
        <w:t>أغنيائهم</w:t>
      </w:r>
      <w:proofErr w:type="spellEnd"/>
      <w:r>
        <w:rPr>
          <w:rFonts w:cs="Simplified Arabic" w:hint="cs"/>
          <w:sz w:val="27"/>
          <w:szCs w:val="27"/>
          <w:rtl/>
          <w:lang w:bidi="ar"/>
        </w:rPr>
        <w:t>" استدل به على أن الإمام هو الذي يتولى قبض الزكاة وصرفها إما بنفسه وإما بنائبه، فمن امتنع منها أخذت منه قهرا.</w:t>
      </w:r>
    </w:p>
    <w:p w:rsidR="00DF06AC" w:rsidRDefault="005742BB" w:rsidP="009479DB">
      <w:pPr>
        <w:pStyle w:val="a4"/>
        <w:numPr>
          <w:ilvl w:val="0"/>
          <w:numId w:val="130"/>
        </w:numPr>
        <w:bidi/>
        <w:rPr>
          <w:rFonts w:cs="Simplified Arabic"/>
          <w:sz w:val="27"/>
          <w:szCs w:val="27"/>
          <w:lang w:bidi="ar"/>
        </w:rPr>
      </w:pPr>
      <w:r>
        <w:rPr>
          <w:rFonts w:cs="Simplified Arabic" w:hint="cs"/>
          <w:sz w:val="27"/>
          <w:szCs w:val="27"/>
          <w:rtl/>
          <w:lang w:bidi="ar"/>
        </w:rPr>
        <w:t xml:space="preserve">قوله: "على فقرائهم" استدل به لقول مالك وغيره إنه يكفي إخراج الزكاة في صنف واحد، وفيه بحث كما قال ابن دقيق العيد لاحتمال أن يكون ذكر الفقراء لكونهم الغالب في ذلك </w:t>
      </w:r>
      <w:r w:rsidR="00DF06AC">
        <w:rPr>
          <w:rFonts w:cs="Simplified Arabic" w:hint="cs"/>
          <w:sz w:val="27"/>
          <w:szCs w:val="27"/>
          <w:rtl/>
          <w:lang w:bidi="ar"/>
        </w:rPr>
        <w:t>وللمطابقة بينهم وبين الأغنياء.</w:t>
      </w:r>
    </w:p>
    <w:p w:rsidR="00DF06AC" w:rsidRDefault="005742BB" w:rsidP="009479DB">
      <w:pPr>
        <w:pStyle w:val="a4"/>
        <w:numPr>
          <w:ilvl w:val="0"/>
          <w:numId w:val="130"/>
        </w:numPr>
        <w:bidi/>
        <w:rPr>
          <w:rFonts w:cs="Simplified Arabic"/>
          <w:sz w:val="27"/>
          <w:szCs w:val="27"/>
          <w:lang w:bidi="ar"/>
        </w:rPr>
      </w:pPr>
      <w:r>
        <w:rPr>
          <w:rFonts w:cs="Simplified Arabic" w:hint="cs"/>
          <w:sz w:val="27"/>
          <w:szCs w:val="27"/>
          <w:rtl/>
          <w:lang w:bidi="ar"/>
        </w:rPr>
        <w:t>قال الخطابي: وقد يستدل به من لا يرى على المديون زكاة ما في يده إذا لم يفضل من الدين الذي عليه قدر نصاب لأنه ليس بغني إذا كان إخراج ماله مستحقا لغرمائه</w:t>
      </w:r>
      <w:r w:rsidR="00DF06AC">
        <w:rPr>
          <w:rFonts w:cs="Simplified Arabic" w:hint="cs"/>
          <w:sz w:val="27"/>
          <w:szCs w:val="27"/>
          <w:rtl/>
          <w:lang w:bidi="ar"/>
        </w:rPr>
        <w:t>.</w:t>
      </w:r>
    </w:p>
    <w:p w:rsidR="005742BB" w:rsidRDefault="005742BB" w:rsidP="009479DB">
      <w:pPr>
        <w:pStyle w:val="a4"/>
        <w:numPr>
          <w:ilvl w:val="0"/>
          <w:numId w:val="130"/>
        </w:numPr>
        <w:bidi/>
        <w:rPr>
          <w:rFonts w:cs="Simplified Arabic"/>
          <w:sz w:val="27"/>
          <w:szCs w:val="27"/>
          <w:lang w:bidi="ar"/>
        </w:rPr>
      </w:pPr>
      <w:r>
        <w:rPr>
          <w:rFonts w:cs="Simplified Arabic" w:hint="cs"/>
          <w:sz w:val="27"/>
          <w:szCs w:val="27"/>
          <w:rtl/>
          <w:lang w:bidi="ar"/>
        </w:rPr>
        <w:t>قوله: " فإياك وكرائم أموالهم "</w:t>
      </w:r>
      <w:r w:rsidR="00DF06AC" w:rsidRPr="00DF06AC">
        <w:rPr>
          <w:rFonts w:cs="Simplified Arabic" w:hint="cs"/>
          <w:sz w:val="27"/>
          <w:szCs w:val="27"/>
          <w:rtl/>
          <w:lang w:bidi="ar"/>
        </w:rPr>
        <w:t xml:space="preserve"> </w:t>
      </w:r>
      <w:r w:rsidR="00DF06AC">
        <w:rPr>
          <w:rFonts w:cs="Simplified Arabic" w:hint="cs"/>
          <w:sz w:val="27"/>
          <w:szCs w:val="27"/>
          <w:rtl/>
          <w:lang w:bidi="ar"/>
        </w:rPr>
        <w:t>جمع كريمة أي نفيسة، ففيه ترك أخذ خيار المال، والنكتة فيه أن الزكاة لمواساة الفقراء فلا يناسب ذلك الإجحاف بمال الأغنياء إلا إن رضوا بذلك .</w:t>
      </w:r>
    </w:p>
    <w:p w:rsidR="00DF06AC" w:rsidRDefault="00DF06AC" w:rsidP="009479DB">
      <w:pPr>
        <w:pStyle w:val="a4"/>
        <w:numPr>
          <w:ilvl w:val="0"/>
          <w:numId w:val="130"/>
        </w:numPr>
        <w:bidi/>
        <w:rPr>
          <w:rFonts w:cs="Simplified Arabic"/>
          <w:sz w:val="27"/>
          <w:szCs w:val="27"/>
          <w:lang w:bidi="ar"/>
        </w:rPr>
      </w:pPr>
      <w:r>
        <w:rPr>
          <w:rFonts w:cs="Simplified Arabic" w:hint="cs"/>
          <w:sz w:val="27"/>
          <w:szCs w:val="27"/>
          <w:rtl/>
          <w:lang w:bidi="ar"/>
        </w:rPr>
        <w:lastRenderedPageBreak/>
        <w:t>قوله: "واتق دعوة المظلوم" فيه تنبيه على المنع من جميع أنواع الظلم، والنكتة في ذكره عقب المنع من أخذ الكرائم الإشارة إلى أن أخذها ظلم.</w:t>
      </w:r>
    </w:p>
    <w:p w:rsidR="00DF06AC" w:rsidRDefault="00DF06AC" w:rsidP="009479DB">
      <w:pPr>
        <w:pStyle w:val="a4"/>
        <w:numPr>
          <w:ilvl w:val="0"/>
          <w:numId w:val="130"/>
        </w:numPr>
        <w:bidi/>
        <w:rPr>
          <w:rFonts w:cs="Simplified Arabic"/>
          <w:sz w:val="27"/>
          <w:szCs w:val="27"/>
          <w:lang w:bidi="ar"/>
        </w:rPr>
      </w:pPr>
      <w:r w:rsidRPr="00DF06AC">
        <w:rPr>
          <w:rFonts w:cs="Simplified Arabic" w:hint="cs"/>
          <w:sz w:val="27"/>
          <w:szCs w:val="27"/>
          <w:rtl/>
          <w:lang w:bidi="ar"/>
        </w:rPr>
        <w:t>قوله: "فإنه ليس بينها وبين الله حجاب" أي ليس لها صارف يصرفها ولا مانع، والمراد أنها مقبولة وإن كان عاصيا كما جاء في حديث أبي هريرة عند أحمد مرفوعا: "دعوة المظلوم مستجابة، وإن كان فاجرا ففجوره على نفسه" وإسناده حسن</w:t>
      </w:r>
      <w:r>
        <w:rPr>
          <w:rFonts w:cs="Simplified Arabic" w:hint="cs"/>
          <w:sz w:val="27"/>
          <w:szCs w:val="27"/>
          <w:rtl/>
          <w:lang w:bidi="ar"/>
        </w:rPr>
        <w:t xml:space="preserve"> .</w:t>
      </w:r>
    </w:p>
    <w:p w:rsidR="00DF06AC" w:rsidRDefault="00DF06AC" w:rsidP="009479DB">
      <w:pPr>
        <w:pStyle w:val="a4"/>
        <w:numPr>
          <w:ilvl w:val="0"/>
          <w:numId w:val="130"/>
        </w:numPr>
        <w:bidi/>
        <w:rPr>
          <w:rFonts w:cs="Simplified Arabic"/>
          <w:sz w:val="27"/>
          <w:szCs w:val="27"/>
          <w:lang w:bidi="ar"/>
        </w:rPr>
      </w:pPr>
      <w:r w:rsidRPr="00DF06AC">
        <w:rPr>
          <w:rFonts w:cs="Simplified Arabic" w:hint="cs"/>
          <w:sz w:val="27"/>
          <w:szCs w:val="27"/>
          <w:rtl/>
          <w:lang w:bidi="ar"/>
        </w:rPr>
        <w:t xml:space="preserve">قال ابن العربي: إلا أنه وإن كان مطلقا فهو مقيد بالحديث الآخر أن الداعي على ثلاث مراتب: إما أن يعجل له ما طلب، وإما أن يدخر له أفضل منه، وإما أن يدفع عنه من السوء مثله. وهذا كما قيد مطلق قوله تعالى: {أم مَّنْ يُجِيبُ الْمُضْطَرَّ إِذَا دَعَاهُ} بقوله تعالى : {فَيَكْشِفُ مَا </w:t>
      </w:r>
      <w:r>
        <w:rPr>
          <w:rFonts w:cs="Simplified Arabic" w:hint="cs"/>
          <w:sz w:val="27"/>
          <w:szCs w:val="27"/>
          <w:rtl/>
          <w:lang w:bidi="ar"/>
        </w:rPr>
        <w:t>تَدْعُونَ إِلَيْهِ إِنْ شَاءَ} .</w:t>
      </w:r>
    </w:p>
    <w:p w:rsidR="00DF06AC" w:rsidRDefault="00DF06AC" w:rsidP="009479DB">
      <w:pPr>
        <w:pStyle w:val="a4"/>
        <w:numPr>
          <w:ilvl w:val="0"/>
          <w:numId w:val="130"/>
        </w:numPr>
        <w:bidi/>
        <w:rPr>
          <w:rFonts w:cs="Simplified Arabic"/>
          <w:sz w:val="27"/>
          <w:szCs w:val="27"/>
          <w:lang w:bidi="ar"/>
        </w:rPr>
      </w:pPr>
      <w:r w:rsidRPr="00DF06AC">
        <w:rPr>
          <w:rFonts w:cs="Simplified Arabic" w:hint="cs"/>
          <w:sz w:val="27"/>
          <w:szCs w:val="27"/>
          <w:rtl/>
          <w:lang w:bidi="ar"/>
        </w:rPr>
        <w:t xml:space="preserve">في الحديث أيضا </w:t>
      </w:r>
      <w:r>
        <w:rPr>
          <w:rFonts w:cs="Simplified Arabic" w:hint="cs"/>
          <w:sz w:val="27"/>
          <w:szCs w:val="27"/>
          <w:rtl/>
          <w:lang w:bidi="ar"/>
        </w:rPr>
        <w:t>الدعاء إلى التوحيد قبل القتال .</w:t>
      </w:r>
    </w:p>
    <w:p w:rsidR="00DF06AC" w:rsidRDefault="00DF06AC" w:rsidP="009479DB">
      <w:pPr>
        <w:pStyle w:val="a4"/>
        <w:numPr>
          <w:ilvl w:val="0"/>
          <w:numId w:val="130"/>
        </w:numPr>
        <w:bidi/>
        <w:rPr>
          <w:rFonts w:cs="Simplified Arabic"/>
          <w:sz w:val="27"/>
          <w:szCs w:val="27"/>
          <w:lang w:bidi="ar"/>
        </w:rPr>
      </w:pPr>
      <w:r>
        <w:rPr>
          <w:rFonts w:cs="Simplified Arabic" w:hint="cs"/>
          <w:sz w:val="27"/>
          <w:szCs w:val="27"/>
          <w:rtl/>
          <w:lang w:bidi="ar"/>
        </w:rPr>
        <w:t xml:space="preserve">فيه </w:t>
      </w:r>
      <w:r w:rsidRPr="00DF06AC">
        <w:rPr>
          <w:rFonts w:cs="Simplified Arabic" w:hint="cs"/>
          <w:sz w:val="27"/>
          <w:szCs w:val="27"/>
          <w:rtl/>
          <w:lang w:bidi="ar"/>
        </w:rPr>
        <w:t>توصية الإمام عامله فيما</w:t>
      </w:r>
      <w:r>
        <w:rPr>
          <w:rFonts w:cs="Simplified Arabic" w:hint="cs"/>
          <w:sz w:val="27"/>
          <w:szCs w:val="27"/>
          <w:rtl/>
          <w:lang w:bidi="ar"/>
        </w:rPr>
        <w:t xml:space="preserve"> يحتاج إليه من الأحكام وغيرها .</w:t>
      </w:r>
    </w:p>
    <w:p w:rsidR="00DF06AC" w:rsidRDefault="00DF06AC" w:rsidP="009479DB">
      <w:pPr>
        <w:pStyle w:val="a4"/>
        <w:numPr>
          <w:ilvl w:val="0"/>
          <w:numId w:val="130"/>
        </w:numPr>
        <w:bidi/>
        <w:rPr>
          <w:rFonts w:cs="Simplified Arabic"/>
          <w:sz w:val="27"/>
          <w:szCs w:val="27"/>
          <w:lang w:bidi="ar"/>
        </w:rPr>
      </w:pPr>
      <w:r>
        <w:rPr>
          <w:rFonts w:cs="Simplified Arabic" w:hint="cs"/>
          <w:sz w:val="27"/>
          <w:szCs w:val="27"/>
          <w:rtl/>
          <w:lang w:bidi="ar"/>
        </w:rPr>
        <w:t>فيه بعث السعاة لأخذ الزكاة .</w:t>
      </w:r>
    </w:p>
    <w:p w:rsidR="00DF06AC" w:rsidRDefault="00DF06AC" w:rsidP="009479DB">
      <w:pPr>
        <w:pStyle w:val="a4"/>
        <w:numPr>
          <w:ilvl w:val="0"/>
          <w:numId w:val="130"/>
        </w:numPr>
        <w:bidi/>
        <w:rPr>
          <w:rFonts w:cs="Simplified Arabic"/>
          <w:sz w:val="27"/>
          <w:szCs w:val="27"/>
          <w:lang w:bidi="ar"/>
        </w:rPr>
      </w:pPr>
      <w:r>
        <w:rPr>
          <w:rFonts w:cs="Simplified Arabic" w:hint="cs"/>
          <w:sz w:val="27"/>
          <w:szCs w:val="27"/>
          <w:rtl/>
          <w:lang w:bidi="ar"/>
        </w:rPr>
        <w:t xml:space="preserve">فيه </w:t>
      </w:r>
      <w:r w:rsidRPr="00DF06AC">
        <w:rPr>
          <w:rFonts w:cs="Simplified Arabic" w:hint="cs"/>
          <w:sz w:val="27"/>
          <w:szCs w:val="27"/>
          <w:rtl/>
          <w:lang w:bidi="ar"/>
        </w:rPr>
        <w:t>ق</w:t>
      </w:r>
      <w:r>
        <w:rPr>
          <w:rFonts w:cs="Simplified Arabic" w:hint="cs"/>
          <w:sz w:val="27"/>
          <w:szCs w:val="27"/>
          <w:rtl/>
          <w:lang w:bidi="ar"/>
        </w:rPr>
        <w:t>بول خبر الواحد ووجوب العمل به .</w:t>
      </w:r>
    </w:p>
    <w:p w:rsidR="00DF06AC" w:rsidRDefault="00DF06AC" w:rsidP="009479DB">
      <w:pPr>
        <w:pStyle w:val="a4"/>
        <w:numPr>
          <w:ilvl w:val="0"/>
          <w:numId w:val="130"/>
        </w:numPr>
        <w:bidi/>
        <w:rPr>
          <w:rFonts w:cs="Simplified Arabic"/>
          <w:sz w:val="27"/>
          <w:szCs w:val="27"/>
          <w:lang w:bidi="ar"/>
        </w:rPr>
      </w:pPr>
      <w:r>
        <w:rPr>
          <w:rFonts w:cs="Simplified Arabic" w:hint="cs"/>
          <w:sz w:val="27"/>
          <w:szCs w:val="27"/>
          <w:rtl/>
          <w:lang w:bidi="ar"/>
        </w:rPr>
        <w:t xml:space="preserve">فيه </w:t>
      </w:r>
      <w:r w:rsidRPr="00DF06AC">
        <w:rPr>
          <w:rFonts w:cs="Simplified Arabic" w:hint="cs"/>
          <w:sz w:val="27"/>
          <w:szCs w:val="27"/>
          <w:rtl/>
          <w:lang w:bidi="ar"/>
        </w:rPr>
        <w:t>إيجاب الزكاة في مال الصبي والمجنون لعموم قوله: "من</w:t>
      </w:r>
      <w:r>
        <w:rPr>
          <w:rFonts w:cs="Simplified Arabic" w:hint="cs"/>
          <w:sz w:val="27"/>
          <w:szCs w:val="27"/>
          <w:rtl/>
          <w:lang w:bidi="ar"/>
        </w:rPr>
        <w:t xml:space="preserve"> </w:t>
      </w:r>
      <w:proofErr w:type="spellStart"/>
      <w:r>
        <w:rPr>
          <w:rFonts w:cs="Simplified Arabic" w:hint="cs"/>
          <w:sz w:val="27"/>
          <w:szCs w:val="27"/>
          <w:rtl/>
          <w:lang w:bidi="ar"/>
        </w:rPr>
        <w:t>أغنيائهم</w:t>
      </w:r>
      <w:proofErr w:type="spellEnd"/>
      <w:r>
        <w:rPr>
          <w:rFonts w:cs="Simplified Arabic" w:hint="cs"/>
          <w:sz w:val="27"/>
          <w:szCs w:val="27"/>
          <w:rtl/>
          <w:lang w:bidi="ar"/>
        </w:rPr>
        <w:t>" قاله عياض وفيه بحث .</w:t>
      </w:r>
    </w:p>
    <w:p w:rsidR="00DF06AC" w:rsidRDefault="00DF06AC" w:rsidP="009479DB">
      <w:pPr>
        <w:pStyle w:val="a4"/>
        <w:numPr>
          <w:ilvl w:val="0"/>
          <w:numId w:val="130"/>
        </w:numPr>
        <w:bidi/>
        <w:rPr>
          <w:rFonts w:cs="Simplified Arabic"/>
          <w:sz w:val="27"/>
          <w:szCs w:val="27"/>
          <w:lang w:bidi="ar"/>
        </w:rPr>
      </w:pPr>
      <w:r>
        <w:rPr>
          <w:rFonts w:cs="Simplified Arabic" w:hint="cs"/>
          <w:sz w:val="27"/>
          <w:szCs w:val="27"/>
          <w:rtl/>
          <w:lang w:bidi="ar"/>
        </w:rPr>
        <w:t xml:space="preserve">فيه </w:t>
      </w:r>
      <w:r w:rsidRPr="00DF06AC">
        <w:rPr>
          <w:rFonts w:cs="Simplified Arabic" w:hint="cs"/>
          <w:sz w:val="27"/>
          <w:szCs w:val="27"/>
          <w:rtl/>
          <w:lang w:bidi="ar"/>
        </w:rPr>
        <w:t>أن الزكاة لا تدفع إلى الكافر لعود الضمير في فقرائهم إلى المسلمين سو</w:t>
      </w:r>
      <w:r>
        <w:rPr>
          <w:rFonts w:cs="Simplified Arabic" w:hint="cs"/>
          <w:sz w:val="27"/>
          <w:szCs w:val="27"/>
          <w:rtl/>
          <w:lang w:bidi="ar"/>
        </w:rPr>
        <w:t>اء قلنا بخصوص البلد أو العموم .</w:t>
      </w:r>
    </w:p>
    <w:p w:rsidR="00DF06AC" w:rsidRDefault="00DF06AC" w:rsidP="009479DB">
      <w:pPr>
        <w:pStyle w:val="a4"/>
        <w:numPr>
          <w:ilvl w:val="0"/>
          <w:numId w:val="130"/>
        </w:numPr>
        <w:bidi/>
        <w:rPr>
          <w:rFonts w:cs="Simplified Arabic"/>
          <w:sz w:val="27"/>
          <w:szCs w:val="27"/>
          <w:lang w:bidi="ar"/>
        </w:rPr>
      </w:pPr>
      <w:r>
        <w:rPr>
          <w:rFonts w:cs="Simplified Arabic" w:hint="cs"/>
          <w:sz w:val="27"/>
          <w:szCs w:val="27"/>
          <w:rtl/>
          <w:lang w:bidi="ar"/>
        </w:rPr>
        <w:t>فيه أن الفقير لا زكاة عليه .</w:t>
      </w:r>
    </w:p>
    <w:p w:rsidR="00DF06AC" w:rsidRDefault="00DF06AC" w:rsidP="009479DB">
      <w:pPr>
        <w:pStyle w:val="a4"/>
        <w:numPr>
          <w:ilvl w:val="0"/>
          <w:numId w:val="130"/>
        </w:numPr>
        <w:bidi/>
        <w:rPr>
          <w:rFonts w:cs="Simplified Arabic"/>
          <w:sz w:val="27"/>
          <w:szCs w:val="27"/>
          <w:lang w:bidi="ar"/>
        </w:rPr>
      </w:pPr>
      <w:r>
        <w:rPr>
          <w:rFonts w:cs="Simplified Arabic" w:hint="cs"/>
          <w:sz w:val="27"/>
          <w:szCs w:val="27"/>
          <w:rtl/>
          <w:lang w:bidi="ar"/>
        </w:rPr>
        <w:t xml:space="preserve">فيه </w:t>
      </w:r>
      <w:r w:rsidRPr="00DF06AC">
        <w:rPr>
          <w:rFonts w:cs="Simplified Arabic" w:hint="cs"/>
          <w:sz w:val="27"/>
          <w:szCs w:val="27"/>
          <w:rtl/>
          <w:lang w:bidi="ar"/>
        </w:rPr>
        <w:t>أن من ملك نصابا لا يعطى من الزكاة من حيث أنه جعل المأخوذ منه غنيا وقابله بالفقير، ومن ملك النصاب فالزكاة مأخوذة منه فهو غني والغني مانع من إعطاء الزكاة إلا من استثني، قال ابن دقيق العيد: وليس هذا البحث بالشديد ال</w:t>
      </w:r>
      <w:r>
        <w:rPr>
          <w:rFonts w:cs="Simplified Arabic" w:hint="cs"/>
          <w:sz w:val="27"/>
          <w:szCs w:val="27"/>
          <w:rtl/>
          <w:lang w:bidi="ar"/>
        </w:rPr>
        <w:t>قوة، وقد تقدم أنه قول الحنفية.</w:t>
      </w:r>
    </w:p>
    <w:p w:rsidR="00936DD2" w:rsidRDefault="00DF06AC" w:rsidP="009479DB">
      <w:pPr>
        <w:pStyle w:val="a4"/>
        <w:numPr>
          <w:ilvl w:val="0"/>
          <w:numId w:val="130"/>
        </w:numPr>
        <w:bidi/>
        <w:rPr>
          <w:rFonts w:cs="Simplified Arabic"/>
          <w:sz w:val="27"/>
          <w:szCs w:val="27"/>
          <w:lang w:bidi="ar"/>
        </w:rPr>
      </w:pPr>
      <w:r w:rsidRPr="00DF06AC">
        <w:rPr>
          <w:rFonts w:cs="Simplified Arabic" w:hint="cs"/>
          <w:sz w:val="27"/>
          <w:szCs w:val="27"/>
          <w:rtl/>
          <w:lang w:bidi="ar"/>
        </w:rPr>
        <w:t>قال البغوي</w:t>
      </w:r>
      <w:r w:rsidR="008F2CDB">
        <w:rPr>
          <w:rFonts w:cs="Simplified Arabic" w:hint="cs"/>
          <w:sz w:val="27"/>
          <w:szCs w:val="27"/>
          <w:rtl/>
          <w:lang w:bidi="ar"/>
        </w:rPr>
        <w:t>:</w:t>
      </w:r>
      <w:r w:rsidRPr="00DF06AC">
        <w:rPr>
          <w:rFonts w:cs="Simplified Arabic" w:hint="cs"/>
          <w:sz w:val="27"/>
          <w:szCs w:val="27"/>
          <w:rtl/>
          <w:lang w:bidi="ar"/>
        </w:rPr>
        <w:t xml:space="preserve"> فيه أن المال إذا تلف قبل التمكن من الأداء سقطت الزكاة لإضافة </w:t>
      </w:r>
      <w:r>
        <w:rPr>
          <w:rFonts w:cs="Simplified Arabic" w:hint="cs"/>
          <w:sz w:val="27"/>
          <w:szCs w:val="27"/>
          <w:rtl/>
          <w:lang w:bidi="ar"/>
        </w:rPr>
        <w:t>الصدقة إلى المال وفيه نظر أيضا.</w:t>
      </w:r>
    </w:p>
    <w:p w:rsidR="008F2CDB" w:rsidRDefault="00DF06AC" w:rsidP="009479DB">
      <w:pPr>
        <w:pStyle w:val="a4"/>
        <w:numPr>
          <w:ilvl w:val="0"/>
          <w:numId w:val="130"/>
        </w:numPr>
        <w:bidi/>
        <w:rPr>
          <w:rFonts w:cs="Simplified Arabic" w:hint="cs"/>
          <w:sz w:val="27"/>
          <w:szCs w:val="27"/>
          <w:lang w:bidi="ar"/>
        </w:rPr>
      </w:pPr>
      <w:r w:rsidRPr="00936DD2">
        <w:rPr>
          <w:rFonts w:cs="Simplified Arabic" w:hint="cs"/>
          <w:sz w:val="27"/>
          <w:szCs w:val="27"/>
          <w:rtl/>
          <w:lang w:bidi="ar"/>
        </w:rPr>
        <w:t>"تكميل": لم يقع في هذا الحديث ذكر الصوم والحج مع أن بعث معاذ كما تقدم كان في آخر الأمر، وأجاب ابن الصلاح بأن ذلك تقصير من بعض الرواة، وتعقب بأنه يفضي إلى ارتفاع الوثوق بكثير من الأحاديث النبوية لاحتمال الزيادة والنقصان. وأجاب الكرماني</w:t>
      </w:r>
      <w:r w:rsidR="00936DD2" w:rsidRPr="00936DD2">
        <w:rPr>
          <w:rFonts w:cs="Simplified Arabic" w:hint="cs"/>
          <w:sz w:val="27"/>
          <w:szCs w:val="27"/>
          <w:rtl/>
          <w:lang w:bidi="ar"/>
        </w:rPr>
        <w:t xml:space="preserve"> بأن اهتمام الشارع بالصلاة والزكاة أكثر، ولهذا كررا في ا</w:t>
      </w:r>
      <w:r w:rsidR="008F2CDB">
        <w:rPr>
          <w:rFonts w:cs="Simplified Arabic" w:hint="cs"/>
          <w:sz w:val="27"/>
          <w:szCs w:val="27"/>
          <w:rtl/>
          <w:lang w:bidi="ar"/>
        </w:rPr>
        <w:t>لقرآن فمن ثم لم يذكر الصوم والحج</w:t>
      </w:r>
      <w:r w:rsidR="00936DD2" w:rsidRPr="00936DD2">
        <w:rPr>
          <w:rFonts w:cs="Simplified Arabic" w:hint="cs"/>
          <w:sz w:val="27"/>
          <w:szCs w:val="27"/>
          <w:rtl/>
          <w:lang w:bidi="ar"/>
        </w:rPr>
        <w:t xml:space="preserve"> في هذا الحديث مع أنهما من أركان الإسلام، والسر في ذلك أن الصلاة والزكاة إذا وجبا على المكلف لا يسقطان عنه أصلا بخلاف الصوم فإنه قد يسقط بالفدية، </w:t>
      </w:r>
      <w:r w:rsidR="00936DD2" w:rsidRPr="00936DD2">
        <w:rPr>
          <w:rFonts w:cs="Simplified Arabic" w:hint="cs"/>
          <w:sz w:val="27"/>
          <w:szCs w:val="27"/>
          <w:rtl/>
          <w:lang w:bidi="ar"/>
        </w:rPr>
        <w:lastRenderedPageBreak/>
        <w:t xml:space="preserve">والحج فإن الغير قد يقوم مقامه فيه كما في المعضوب، ويحتمل أنه حينئذ لم يكن شرع </w:t>
      </w:r>
      <w:r w:rsidR="008F2CDB">
        <w:rPr>
          <w:rFonts w:cs="Simplified Arabic" w:hint="cs"/>
          <w:sz w:val="27"/>
          <w:szCs w:val="27"/>
          <w:rtl/>
          <w:lang w:bidi="ar"/>
        </w:rPr>
        <w:t>انتهى.</w:t>
      </w:r>
    </w:p>
    <w:p w:rsidR="00936DD2" w:rsidRDefault="00936DD2" w:rsidP="008F2CDB">
      <w:pPr>
        <w:pStyle w:val="a4"/>
        <w:numPr>
          <w:ilvl w:val="0"/>
          <w:numId w:val="130"/>
        </w:numPr>
        <w:bidi/>
        <w:rPr>
          <w:rFonts w:cs="Simplified Arabic"/>
          <w:sz w:val="27"/>
          <w:szCs w:val="27"/>
          <w:lang w:bidi="ar"/>
        </w:rPr>
      </w:pPr>
      <w:r w:rsidRPr="00936DD2">
        <w:rPr>
          <w:rFonts w:cs="Simplified Arabic" w:hint="cs"/>
          <w:sz w:val="27"/>
          <w:szCs w:val="27"/>
          <w:rtl/>
          <w:lang w:bidi="ar"/>
        </w:rPr>
        <w:t xml:space="preserve">قال شيخنا شيخ الإسلام: إذا كان الكلام في بيان الأركان لم يخل الشارع منه بشيء كحديث ابن عمر "بني الإسلام على خمس" فإذا كان في الدعاء إلى الإسلام اكتفي بالأركان الثلاثة الشهادة والصلاة والزكاة ولو كان بعد وجود فرض الصوم والحج كقوله تعالى: {فَإِنْ تَابُوا وَأَقَامُوا الصَّلاةَ وَآتَوُا الزَّكَاةَ} في موضعين من براءة مع أن نزولها بعد فرض الصوم والحج قطعا، وحديث ابن عمر أيضا: "أمرت أن أقاتل الناس حتى يشهدوا أن لا إله إلا الله ويقيموا الصلاة ويؤتوا الزكاة" وغير ذلك من الأحاديث، قال: والحكمة في ذلك أن الأركان الخمسة: اعتقادي وهو الشهادة، وبدني وهو الصلاة، ومالي وهو الزكاة. اقتصر في الدعاء إلى الإسلام عليها لتفرع الركنين الأخيرين عليها، فإن الصوم بدني محض والحج بدني مالي، وأيضا فكلمة الإسلام هي الأصل وهي شاقة على الكفار والصلوات شاقة لتكررها والزكاة شاقة لما في جبلة الإنسان من حب المال، فإذا أذعن المرء لهذه الثلاثة كان ما سواها أسهل عليه بالنسبة إليها. </w:t>
      </w:r>
      <w:r>
        <w:rPr>
          <w:rFonts w:cs="Simplified Arabic" w:hint="cs"/>
          <w:sz w:val="27"/>
          <w:szCs w:val="27"/>
          <w:rtl/>
          <w:lang w:bidi="ar"/>
        </w:rPr>
        <w:t>والله أعلم.</w:t>
      </w:r>
    </w:p>
    <w:p w:rsidR="00936DD2" w:rsidRDefault="00936DD2" w:rsidP="00936DD2">
      <w:pPr>
        <w:pStyle w:val="a4"/>
        <w:bidi/>
        <w:rPr>
          <w:rFonts w:cs="Simplified Arabic"/>
          <w:b/>
          <w:bCs/>
          <w:sz w:val="32"/>
          <w:szCs w:val="32"/>
          <w:rtl/>
          <w:lang w:bidi="ar"/>
        </w:rPr>
      </w:pPr>
      <w:r w:rsidRPr="00936DD2">
        <w:rPr>
          <w:rFonts w:cs="Simplified Arabic" w:hint="cs"/>
          <w:b/>
          <w:bCs/>
          <w:sz w:val="32"/>
          <w:szCs w:val="32"/>
          <w:rtl/>
          <w:lang w:bidi="ar"/>
        </w:rPr>
        <w:t>64 - باب صَلاَةِ الإِمَامِ وَدُعَائِهِ لِصَاحِبِ الصَّدَقَةِ</w:t>
      </w:r>
    </w:p>
    <w:p w:rsidR="00936DD2" w:rsidRDefault="00936DD2" w:rsidP="00936DD2">
      <w:pPr>
        <w:pStyle w:val="a4"/>
        <w:bidi/>
        <w:rPr>
          <w:rFonts w:cs="Simplified Arabic"/>
          <w:b/>
          <w:bCs/>
          <w:sz w:val="28"/>
          <w:szCs w:val="28"/>
          <w:rtl/>
          <w:lang w:bidi="ar"/>
        </w:rPr>
      </w:pPr>
      <w:r w:rsidRPr="00936DD2">
        <w:rPr>
          <w:rFonts w:cs="Simplified Arabic" w:hint="cs"/>
          <w:b/>
          <w:bCs/>
          <w:sz w:val="28"/>
          <w:szCs w:val="28"/>
          <w:rtl/>
          <w:lang w:bidi="ar"/>
        </w:rPr>
        <w:t>الحديث الأول :</w:t>
      </w:r>
    </w:p>
    <w:p w:rsidR="00936DD2" w:rsidRPr="00936DD2" w:rsidRDefault="00936DD2" w:rsidP="00936DD2">
      <w:pPr>
        <w:pStyle w:val="a4"/>
        <w:bidi/>
        <w:rPr>
          <w:rFonts w:cs="Simplified Arabic"/>
          <w:b/>
          <w:bCs/>
          <w:sz w:val="28"/>
          <w:szCs w:val="28"/>
          <w:rtl/>
          <w:lang w:bidi="ar"/>
        </w:rPr>
      </w:pPr>
      <w:r>
        <w:rPr>
          <w:rFonts w:cs="Simplified Arabic" w:hint="cs"/>
          <w:sz w:val="27"/>
          <w:szCs w:val="27"/>
          <w:rtl/>
          <w:lang w:bidi="ar"/>
        </w:rPr>
        <w:t>1497 - حَدَّثَنَا حَفْصُ بْنُ عُمَرَ حَدَّثَنَا شُعْبَةُ عَنْ عَمْرٍو عَنْ عَبْدِ اللَّهِ بْنِ أَبِي أَوْفَى قَالَ كَانَ النَّبِيُّ صَلَّى اللَّهُ عَلَيْهِ وَسَلَّمَ إِذَا أَتَاهُ قَوْمٌ بِصَدَقَتِهِمْ قَالَ: "اللَّهُمَّ صَلِّ عَلَى آلِ فُلاَنٍ فَأَتَاهُ أَبِي بِصَدَقَتِهِ فَقَالَ اللَّهُمَّ صَلِّ عَلَى آلِ أَبِي أَوْفَى"</w:t>
      </w:r>
    </w:p>
    <w:p w:rsidR="00936DD2" w:rsidRDefault="00936DD2" w:rsidP="00936DD2">
      <w:pPr>
        <w:pStyle w:val="a4"/>
        <w:bidi/>
        <w:rPr>
          <w:rFonts w:cs="Simplified Arabic"/>
          <w:b/>
          <w:bCs/>
          <w:sz w:val="28"/>
          <w:szCs w:val="28"/>
          <w:rtl/>
          <w:lang w:bidi="ar"/>
        </w:rPr>
      </w:pPr>
      <w:r w:rsidRPr="00936DD2">
        <w:rPr>
          <w:rFonts w:cs="Simplified Arabic" w:hint="cs"/>
          <w:b/>
          <w:bCs/>
          <w:sz w:val="28"/>
          <w:szCs w:val="28"/>
          <w:rtl/>
          <w:lang w:bidi="ar"/>
        </w:rPr>
        <w:t>فوائد الحديث :</w:t>
      </w:r>
    </w:p>
    <w:p w:rsidR="00936DD2" w:rsidRDefault="00936DD2" w:rsidP="009479DB">
      <w:pPr>
        <w:pStyle w:val="a4"/>
        <w:numPr>
          <w:ilvl w:val="0"/>
          <w:numId w:val="131"/>
        </w:numPr>
        <w:bidi/>
        <w:rPr>
          <w:rFonts w:cs="Simplified Arabic"/>
          <w:b/>
          <w:bCs/>
          <w:sz w:val="28"/>
          <w:szCs w:val="28"/>
          <w:lang w:bidi="ar"/>
        </w:rPr>
      </w:pPr>
      <w:r>
        <w:rPr>
          <w:rFonts w:cs="Simplified Arabic" w:hint="cs"/>
          <w:sz w:val="27"/>
          <w:szCs w:val="27"/>
          <w:rtl/>
          <w:lang w:bidi="ar"/>
        </w:rPr>
        <w:t>قال ابن المنير في الحاشية: عبر المصنف في الترجمة بالإمام ليبطل شبهة أهل الردة في قولهم للصديق: إنما قال الله لرسوله {وَصَلِّ عَلَيْهِمْ إِنَّ صَلاتَكَ سَكَنٌ لَهُمْ} وهذا خاص بالرسول فأراد أن يبين أن كل إمام داخل في الخطاب.</w:t>
      </w:r>
    </w:p>
    <w:p w:rsidR="00936DD2" w:rsidRDefault="00936DD2" w:rsidP="009479DB">
      <w:pPr>
        <w:pStyle w:val="a4"/>
        <w:numPr>
          <w:ilvl w:val="0"/>
          <w:numId w:val="131"/>
        </w:numPr>
        <w:bidi/>
        <w:rPr>
          <w:rFonts w:cs="Simplified Arabic"/>
          <w:b/>
          <w:bCs/>
          <w:sz w:val="28"/>
          <w:szCs w:val="28"/>
          <w:lang w:bidi="ar"/>
        </w:rPr>
      </w:pPr>
      <w:r>
        <w:rPr>
          <w:rFonts w:cs="Simplified Arabic" w:hint="cs"/>
          <w:sz w:val="27"/>
          <w:szCs w:val="27"/>
          <w:rtl/>
          <w:lang w:bidi="ar"/>
        </w:rPr>
        <w:t>قوله: "عن عمرو" هو ابن مرة بن عبد الله بن طارق المرادي الكوفي تابعي صغير لم يسمع من الصحابة إلا من ابن أبي أوفى، قال شعبة: كان لا يدلس.</w:t>
      </w:r>
    </w:p>
    <w:p w:rsidR="00936DD2" w:rsidRPr="00936DD2" w:rsidRDefault="00936DD2" w:rsidP="009479DB">
      <w:pPr>
        <w:pStyle w:val="a4"/>
        <w:numPr>
          <w:ilvl w:val="0"/>
          <w:numId w:val="131"/>
        </w:numPr>
        <w:bidi/>
        <w:rPr>
          <w:rFonts w:cs="Simplified Arabic"/>
          <w:i/>
          <w:iCs/>
          <w:color w:val="0000FF"/>
          <w:sz w:val="27"/>
          <w:szCs w:val="27"/>
          <w:lang w:bidi="ar"/>
        </w:rPr>
      </w:pPr>
      <w:r>
        <w:rPr>
          <w:rFonts w:cs="Simplified Arabic" w:hint="cs"/>
          <w:sz w:val="27"/>
          <w:szCs w:val="27"/>
          <w:rtl/>
          <w:lang w:bidi="ar"/>
        </w:rPr>
        <w:t>استدل به على جواز الصلاة على غير الأنبياء وكرهه مالك والجمهور، قال ابن التين: وهذا الحديث يعكر عليه .</w:t>
      </w:r>
    </w:p>
    <w:p w:rsidR="00936DD2" w:rsidRPr="00936DD2" w:rsidRDefault="00936DD2" w:rsidP="009479DB">
      <w:pPr>
        <w:pStyle w:val="a4"/>
        <w:numPr>
          <w:ilvl w:val="0"/>
          <w:numId w:val="131"/>
        </w:numPr>
        <w:bidi/>
        <w:rPr>
          <w:rFonts w:cs="Simplified Arabic"/>
          <w:i/>
          <w:iCs/>
          <w:color w:val="0000FF"/>
          <w:sz w:val="27"/>
          <w:szCs w:val="27"/>
          <w:lang w:bidi="ar"/>
        </w:rPr>
      </w:pPr>
      <w:r>
        <w:rPr>
          <w:rFonts w:cs="Simplified Arabic" w:hint="cs"/>
          <w:sz w:val="27"/>
          <w:szCs w:val="27"/>
          <w:rtl/>
          <w:lang w:bidi="ar"/>
        </w:rPr>
        <w:lastRenderedPageBreak/>
        <w:t>قد قال جماعة من العلماء: يدعو آخذ الصدقة للتصدق بهذا الدعاء لهذا الحديث، وأجاب الخطابي عنه قديما بأن أصل الصلاة الدعاء إلا أنه يختلف بحسب المدعو له، فصلاة النبي صلى الله عليه وسلم على أمته دعاء لهم بالمغفرة، وصلاة أمته عليه دعاء له بزيادة القربى والزلفى ولذلك كان لا يليق بغيره انتهى.</w:t>
      </w:r>
    </w:p>
    <w:p w:rsidR="00936DD2" w:rsidRDefault="00936DD2" w:rsidP="009479DB">
      <w:pPr>
        <w:pStyle w:val="a4"/>
        <w:numPr>
          <w:ilvl w:val="0"/>
          <w:numId w:val="131"/>
        </w:numPr>
        <w:bidi/>
        <w:rPr>
          <w:rFonts w:cs="Simplified Arabic"/>
          <w:i/>
          <w:iCs/>
          <w:color w:val="0000FF"/>
          <w:sz w:val="27"/>
          <w:szCs w:val="27"/>
          <w:lang w:bidi="ar"/>
        </w:rPr>
      </w:pPr>
      <w:r>
        <w:rPr>
          <w:rFonts w:cs="Simplified Arabic" w:hint="cs"/>
          <w:sz w:val="27"/>
          <w:szCs w:val="27"/>
          <w:rtl/>
          <w:lang w:bidi="ar"/>
        </w:rPr>
        <w:t xml:space="preserve">استدل به على استحباب دعاء آخذ الزكاة لمعطيها، وأوجبه بعض أهل الظاهر وحكاه </w:t>
      </w:r>
      <w:proofErr w:type="spellStart"/>
      <w:r>
        <w:rPr>
          <w:rFonts w:cs="Simplified Arabic" w:hint="cs"/>
          <w:sz w:val="27"/>
          <w:szCs w:val="27"/>
          <w:rtl/>
          <w:lang w:bidi="ar"/>
        </w:rPr>
        <w:t>الحناطي</w:t>
      </w:r>
      <w:proofErr w:type="spellEnd"/>
      <w:r>
        <w:rPr>
          <w:rFonts w:cs="Simplified Arabic" w:hint="cs"/>
          <w:sz w:val="27"/>
          <w:szCs w:val="27"/>
          <w:rtl/>
          <w:lang w:bidi="ar"/>
        </w:rPr>
        <w:t xml:space="preserve"> وجها لبعض الشافعية، وتعقب بأنه لو كان واجبا لعلمه النبي صلى الله عليه وسلم السعاة، ولأن سائر ما يأخذه الإمام من الكفارات والديون وغيرهما لا يجب عليه فيها الدعاء فكذلك الزكاة .</w:t>
      </w:r>
    </w:p>
    <w:p w:rsidR="00B25295" w:rsidRDefault="00B25295" w:rsidP="00B25295">
      <w:pPr>
        <w:pStyle w:val="a4"/>
        <w:bidi/>
        <w:rPr>
          <w:rFonts w:cs="Simplified Arabic"/>
          <w:b/>
          <w:bCs/>
          <w:sz w:val="32"/>
          <w:szCs w:val="32"/>
          <w:rtl/>
          <w:lang w:bidi="ar"/>
        </w:rPr>
      </w:pPr>
      <w:r w:rsidRPr="00B25295">
        <w:rPr>
          <w:rFonts w:cs="Simplified Arabic" w:hint="cs"/>
          <w:b/>
          <w:bCs/>
          <w:sz w:val="32"/>
          <w:szCs w:val="32"/>
          <w:rtl/>
          <w:lang w:bidi="ar"/>
        </w:rPr>
        <w:t>66 - باب فِي الرِّكَازِ الْخُمُسُ</w:t>
      </w:r>
    </w:p>
    <w:p w:rsidR="00B25295" w:rsidRDefault="00B25295" w:rsidP="00B25295">
      <w:pPr>
        <w:pStyle w:val="a4"/>
        <w:bidi/>
        <w:rPr>
          <w:rFonts w:cs="Simplified Arabic"/>
          <w:b/>
          <w:bCs/>
          <w:sz w:val="28"/>
          <w:szCs w:val="28"/>
          <w:rtl/>
          <w:lang w:bidi="ar"/>
        </w:rPr>
      </w:pPr>
      <w:r w:rsidRPr="00B25295">
        <w:rPr>
          <w:rFonts w:cs="Simplified Arabic" w:hint="cs"/>
          <w:b/>
          <w:bCs/>
          <w:sz w:val="28"/>
          <w:szCs w:val="28"/>
          <w:rtl/>
          <w:lang w:bidi="ar"/>
        </w:rPr>
        <w:t>الحديث الأول :</w:t>
      </w:r>
    </w:p>
    <w:p w:rsidR="00B25295" w:rsidRPr="00B25295" w:rsidRDefault="00B25295" w:rsidP="00B25295">
      <w:pPr>
        <w:pStyle w:val="a4"/>
        <w:bidi/>
        <w:rPr>
          <w:rFonts w:cs="Simplified Arabic"/>
          <w:b/>
          <w:bCs/>
          <w:sz w:val="28"/>
          <w:szCs w:val="28"/>
          <w:rtl/>
          <w:lang w:bidi="ar"/>
        </w:rPr>
      </w:pPr>
      <w:r>
        <w:rPr>
          <w:rFonts w:cs="Simplified Arabic" w:hint="cs"/>
          <w:sz w:val="27"/>
          <w:szCs w:val="27"/>
          <w:rtl/>
          <w:lang w:bidi="ar"/>
        </w:rPr>
        <w:t>1499 - حَدَّثَنَا عَبْدُ اللَّهِ بْنُ يُوسُفَ أَخْبَرَنَا مَالِكٌ عَنْ ابْنِ شِهَابٍ عَنْ سَعِيدِ بْنِ الْمُسَيَّبِ وَعَنْ أَبِي سَلَمَةَ بْنِ عَبْدِ الرَّحْمَنِ عَنْ أَبِي هُرَيْرَةَ رَضِيَ اللَّهُ عَنْهُ أَنَّ رَسُولَ اللَّهِ صَلَّى اللَّهُ عَلَيْهِ وَسَلَّمَ قال " الْعَجْمَاءُ جُبَارٌ وَالْبِئْرُ جُبَارٌ وَالْمَعْدِنُ جُبَارٌ وَفِي الرِّكَازِ الْخُمُسُ"</w:t>
      </w:r>
    </w:p>
    <w:p w:rsidR="00B25295" w:rsidRPr="00B25295" w:rsidRDefault="00B25295" w:rsidP="00B25295">
      <w:pPr>
        <w:pStyle w:val="a4"/>
        <w:bidi/>
        <w:rPr>
          <w:rFonts w:cs="Simplified Arabic"/>
          <w:b/>
          <w:bCs/>
          <w:sz w:val="28"/>
          <w:szCs w:val="28"/>
          <w:rtl/>
          <w:lang w:bidi="ar"/>
        </w:rPr>
      </w:pPr>
      <w:r w:rsidRPr="00B25295">
        <w:rPr>
          <w:rFonts w:cs="Simplified Arabic" w:hint="cs"/>
          <w:b/>
          <w:bCs/>
          <w:sz w:val="28"/>
          <w:szCs w:val="28"/>
          <w:rtl/>
          <w:lang w:bidi="ar"/>
        </w:rPr>
        <w:t>فوائد الحديث :</w:t>
      </w:r>
    </w:p>
    <w:p w:rsidR="00B25295" w:rsidRDefault="00B25295" w:rsidP="009479DB">
      <w:pPr>
        <w:pStyle w:val="a4"/>
        <w:numPr>
          <w:ilvl w:val="0"/>
          <w:numId w:val="132"/>
        </w:numPr>
        <w:bidi/>
        <w:rPr>
          <w:rFonts w:cs="Simplified Arabic"/>
          <w:i/>
          <w:iCs/>
          <w:color w:val="0000FF"/>
          <w:sz w:val="27"/>
          <w:szCs w:val="27"/>
          <w:lang w:bidi="ar"/>
        </w:rPr>
      </w:pPr>
      <w:r>
        <w:rPr>
          <w:rFonts w:cs="Simplified Arabic" w:hint="cs"/>
          <w:sz w:val="27"/>
          <w:szCs w:val="27"/>
          <w:rtl/>
          <w:lang w:bidi="ar"/>
        </w:rPr>
        <w:t>قَالَ مَالِكٌ وَابْنُ إِدْرِيسَ : الرِّكَازُ دِفْنُ الْجَاهِلِيَّةِ فِي قَلِيلِهِ وَكَثِيرِهِ الْخُمُسُ وَلَيْسَ الْمَعْدِنُ بِرِكَازٍ</w:t>
      </w:r>
      <w:r w:rsidRPr="00B25295">
        <w:rPr>
          <w:rFonts w:cs="Simplified Arabic" w:hint="cs"/>
          <w:sz w:val="27"/>
          <w:szCs w:val="27"/>
          <w:rtl/>
          <w:lang w:bidi="ar"/>
        </w:rPr>
        <w:t>.</w:t>
      </w:r>
    </w:p>
    <w:p w:rsidR="00B25295" w:rsidRDefault="00B25295" w:rsidP="009479DB">
      <w:pPr>
        <w:pStyle w:val="a4"/>
        <w:numPr>
          <w:ilvl w:val="0"/>
          <w:numId w:val="132"/>
        </w:numPr>
        <w:bidi/>
        <w:rPr>
          <w:rFonts w:cs="Simplified Arabic"/>
          <w:i/>
          <w:iCs/>
          <w:color w:val="0000FF"/>
          <w:sz w:val="27"/>
          <w:szCs w:val="27"/>
          <w:lang w:bidi="ar"/>
        </w:rPr>
      </w:pPr>
      <w:r>
        <w:rPr>
          <w:rFonts w:cs="Simplified Arabic" w:hint="cs"/>
          <w:sz w:val="27"/>
          <w:szCs w:val="27"/>
          <w:rtl/>
          <w:lang w:bidi="ar"/>
        </w:rPr>
        <w:t>قال الحافظ ابن حجر : الركاز بكسر الراء وتخفيف الكاف وآخره زاي المال المدفون مأخوذ من الركز بفتح الراء يقال ركزه يركزه ركزا إذا دفنه فهو مركوز، وهذا متفق عليه</w:t>
      </w:r>
      <w:r w:rsidRPr="0061461D">
        <w:rPr>
          <w:rFonts w:cs="Simplified Arabic" w:hint="cs"/>
          <w:sz w:val="27"/>
          <w:szCs w:val="27"/>
          <w:rtl/>
          <w:lang w:bidi="ar"/>
        </w:rPr>
        <w:t xml:space="preserve"> .</w:t>
      </w:r>
    </w:p>
    <w:p w:rsidR="0061461D" w:rsidRPr="0061461D" w:rsidRDefault="0061461D" w:rsidP="009479DB">
      <w:pPr>
        <w:pStyle w:val="a4"/>
        <w:numPr>
          <w:ilvl w:val="0"/>
          <w:numId w:val="132"/>
        </w:numPr>
        <w:bidi/>
        <w:rPr>
          <w:rFonts w:cs="Simplified Arabic"/>
          <w:i/>
          <w:iCs/>
          <w:color w:val="0000FF"/>
          <w:sz w:val="27"/>
          <w:szCs w:val="27"/>
          <w:lang w:bidi="ar"/>
        </w:rPr>
      </w:pPr>
      <w:r>
        <w:rPr>
          <w:rFonts w:cs="Simplified Arabic" w:hint="cs"/>
          <w:sz w:val="27"/>
          <w:szCs w:val="27"/>
          <w:rtl/>
          <w:lang w:bidi="ar"/>
        </w:rPr>
        <w:t>قوله: "العجماء جبار" في رواية محمد بن زياد عن أبي هريرة "العجماء عقلها جبار" وسميت البهيمة عجماء لأنها لا تتكلم.</w:t>
      </w:r>
    </w:p>
    <w:p w:rsidR="00B25295" w:rsidRPr="0061461D" w:rsidRDefault="0061461D" w:rsidP="009479DB">
      <w:pPr>
        <w:pStyle w:val="a4"/>
        <w:numPr>
          <w:ilvl w:val="0"/>
          <w:numId w:val="132"/>
        </w:numPr>
        <w:bidi/>
        <w:rPr>
          <w:rFonts w:cs="Simplified Arabic"/>
          <w:i/>
          <w:iCs/>
          <w:color w:val="0000FF"/>
          <w:sz w:val="27"/>
          <w:szCs w:val="27"/>
          <w:lang w:bidi="ar"/>
        </w:rPr>
      </w:pPr>
      <w:r>
        <w:rPr>
          <w:rFonts w:cs="Simplified Arabic" w:hint="cs"/>
          <w:sz w:val="27"/>
          <w:szCs w:val="27"/>
          <w:rtl/>
          <w:lang w:bidi="ar"/>
        </w:rPr>
        <w:t>قوله: "والمعدن جبار" أي هدر، وليس المراد أنه لا زكاة فيه، إنما المعنى أن من استأجر رجلا للعمل في معدن مثلا فهلك فهو هدر ولا شيء على من استأجره .</w:t>
      </w:r>
    </w:p>
    <w:p w:rsidR="0061461D" w:rsidRPr="0061461D" w:rsidRDefault="008F2CDB" w:rsidP="009479DB">
      <w:pPr>
        <w:pStyle w:val="a4"/>
        <w:numPr>
          <w:ilvl w:val="0"/>
          <w:numId w:val="132"/>
        </w:numPr>
        <w:bidi/>
        <w:rPr>
          <w:rFonts w:cs="Simplified Arabic"/>
          <w:i/>
          <w:iCs/>
          <w:color w:val="0000FF"/>
          <w:sz w:val="27"/>
          <w:szCs w:val="27"/>
          <w:lang w:bidi="ar"/>
        </w:rPr>
      </w:pPr>
      <w:r>
        <w:rPr>
          <w:rFonts w:cs="Simplified Arabic" w:hint="cs"/>
          <w:sz w:val="27"/>
          <w:szCs w:val="27"/>
          <w:rtl/>
          <w:lang w:bidi="ar"/>
        </w:rPr>
        <w:t>اختلف</w:t>
      </w:r>
      <w:r w:rsidR="0061461D">
        <w:rPr>
          <w:rFonts w:cs="Simplified Arabic" w:hint="cs"/>
          <w:sz w:val="27"/>
          <w:szCs w:val="27"/>
          <w:rtl/>
          <w:lang w:bidi="ar"/>
        </w:rPr>
        <w:t xml:space="preserve"> أهل العلم في مصرف الركاز فقال مالك وأبو حنيفة والجمهور: مصرفه مصرف خمس الفيء، وهو اختيار المزني ؛ وقال الشافعي في أصح قوليه: مصرفه مصرف الزكاة. وعن أحمد روايتان؛ وينبني على ذلك ما إذا وجده ذمي فعند الجمهور يخرج منه الخمس وعند الشافعي لا يؤخذ منه شيء .</w:t>
      </w:r>
    </w:p>
    <w:p w:rsidR="0061461D" w:rsidRDefault="0061461D" w:rsidP="009479DB">
      <w:pPr>
        <w:pStyle w:val="a4"/>
        <w:numPr>
          <w:ilvl w:val="0"/>
          <w:numId w:val="132"/>
        </w:numPr>
        <w:bidi/>
        <w:rPr>
          <w:rFonts w:cs="Simplified Arabic"/>
          <w:i/>
          <w:iCs/>
          <w:color w:val="0000FF"/>
          <w:sz w:val="27"/>
          <w:szCs w:val="27"/>
          <w:rtl/>
          <w:lang w:bidi="ar"/>
        </w:rPr>
      </w:pPr>
      <w:r>
        <w:rPr>
          <w:rFonts w:cs="Simplified Arabic" w:hint="cs"/>
          <w:sz w:val="27"/>
          <w:szCs w:val="27"/>
          <w:rtl/>
          <w:lang w:bidi="ar"/>
        </w:rPr>
        <w:lastRenderedPageBreak/>
        <w:t>اتفق العلماء على أنه لا يشترط فيه الحول بل يجب إخراج الخمس في الحال. وأغرب ابن العربي في "شرح الترمذي" فحكى عن الشافعي الاشتراط، ولا يعرف ذلك في شيء من كتبه ولا من كتب أصحابه.</w:t>
      </w:r>
    </w:p>
    <w:p w:rsidR="0061461D" w:rsidRDefault="0061461D" w:rsidP="0061461D">
      <w:pPr>
        <w:pStyle w:val="a4"/>
        <w:bidi/>
        <w:rPr>
          <w:rFonts w:cs="Simplified Arabic"/>
          <w:sz w:val="27"/>
          <w:szCs w:val="27"/>
          <w:rtl/>
          <w:lang w:bidi="ar"/>
        </w:rPr>
      </w:pPr>
      <w:r w:rsidRPr="0061461D">
        <w:rPr>
          <w:rFonts w:cs="Simplified Arabic" w:hint="cs"/>
          <w:b/>
          <w:bCs/>
          <w:sz w:val="32"/>
          <w:szCs w:val="32"/>
          <w:rtl/>
          <w:lang w:bidi="ar"/>
        </w:rPr>
        <w:t>67 - باب قَوْلِ اللَّهِ تَعَالَى{وَالْعَامِلِينَ عَلَيْهَا} وَمُحَاسَبَةِ الْمُصَدِّقِينَ مَعَ الإِمَامِ</w:t>
      </w:r>
    </w:p>
    <w:p w:rsidR="0061461D" w:rsidRDefault="0061461D" w:rsidP="0061461D">
      <w:pPr>
        <w:pStyle w:val="a4"/>
        <w:bidi/>
        <w:rPr>
          <w:rFonts w:cs="Simplified Arabic"/>
          <w:b/>
          <w:bCs/>
          <w:sz w:val="28"/>
          <w:szCs w:val="28"/>
          <w:rtl/>
          <w:lang w:bidi="ar"/>
        </w:rPr>
      </w:pPr>
      <w:r w:rsidRPr="0061461D">
        <w:rPr>
          <w:rFonts w:cs="Simplified Arabic" w:hint="cs"/>
          <w:b/>
          <w:bCs/>
          <w:sz w:val="28"/>
          <w:szCs w:val="28"/>
          <w:rtl/>
          <w:lang w:bidi="ar"/>
        </w:rPr>
        <w:t>الحديث الأول :</w:t>
      </w:r>
      <w:r w:rsidRPr="0061461D">
        <w:rPr>
          <w:rFonts w:cs="Simplified Arabic" w:hint="cs"/>
          <w:sz w:val="27"/>
          <w:szCs w:val="27"/>
          <w:rtl/>
          <w:lang w:bidi="ar"/>
        </w:rPr>
        <w:br/>
      </w:r>
      <w:r>
        <w:rPr>
          <w:rFonts w:cs="Simplified Arabic" w:hint="cs"/>
          <w:sz w:val="27"/>
          <w:szCs w:val="27"/>
          <w:rtl/>
          <w:lang w:bidi="ar"/>
        </w:rPr>
        <w:t xml:space="preserve">1500 - حَدَّثَنَا يُوسُفُ بْنُ مُوسَى حَدَّثَنَا أَبُو أُسَامَةَ أَخْبَرَنَا هِشَامُ بْنُ عُرْوَةَ عَنْ أَبِيهِ عَنْ أَبِي حُمَيْدٍ السَّاعِدِيِّ رَضِيَ اللَّهُ عَنْهُ قَالَ "اسْتَعْمَلَ رَسُولُ اللَّهِ صَلَّى اللَّهُ عَلَيْهِ وَسَلَّمَ رَجُلاً مِنْ الأَسْدِ عَلَى صَدَقَاتِ بَنِي سُلَيْمٍ يُدْعَى ابْنَ </w:t>
      </w:r>
      <w:proofErr w:type="spellStart"/>
      <w:r>
        <w:rPr>
          <w:rFonts w:cs="Simplified Arabic" w:hint="cs"/>
          <w:sz w:val="27"/>
          <w:szCs w:val="27"/>
          <w:rtl/>
          <w:lang w:bidi="ar"/>
        </w:rPr>
        <w:t>اللُّتْبِيَّةِ</w:t>
      </w:r>
      <w:proofErr w:type="spellEnd"/>
      <w:r>
        <w:rPr>
          <w:rFonts w:cs="Simplified Arabic" w:hint="cs"/>
          <w:sz w:val="27"/>
          <w:szCs w:val="27"/>
          <w:rtl/>
          <w:lang w:bidi="ar"/>
        </w:rPr>
        <w:t xml:space="preserve"> فَلَمَّا جَاءَ حَاسَبَهُ"</w:t>
      </w:r>
      <w:r>
        <w:rPr>
          <w:rFonts w:cs="Simplified Arabic" w:hint="cs"/>
          <w:sz w:val="27"/>
          <w:szCs w:val="27"/>
          <w:rtl/>
          <w:lang w:bidi="ar"/>
        </w:rPr>
        <w:br/>
      </w:r>
      <w:r w:rsidRPr="0061461D">
        <w:rPr>
          <w:rFonts w:cs="Simplified Arabic" w:hint="cs"/>
          <w:b/>
          <w:bCs/>
          <w:sz w:val="28"/>
          <w:szCs w:val="28"/>
          <w:rtl/>
          <w:lang w:bidi="ar"/>
        </w:rPr>
        <w:t>فوائد الحديث :</w:t>
      </w:r>
    </w:p>
    <w:p w:rsidR="0061461D" w:rsidRPr="0061461D" w:rsidRDefault="0061461D" w:rsidP="009479DB">
      <w:pPr>
        <w:pStyle w:val="a4"/>
        <w:numPr>
          <w:ilvl w:val="0"/>
          <w:numId w:val="133"/>
        </w:numPr>
        <w:bidi/>
        <w:rPr>
          <w:rFonts w:cs="Simplified Arabic"/>
          <w:b/>
          <w:bCs/>
          <w:sz w:val="28"/>
          <w:szCs w:val="28"/>
          <w:lang w:bidi="ar"/>
        </w:rPr>
      </w:pPr>
      <w:r>
        <w:rPr>
          <w:rFonts w:cs="Simplified Arabic" w:hint="cs"/>
          <w:sz w:val="27"/>
          <w:szCs w:val="27"/>
          <w:rtl/>
          <w:lang w:bidi="ar"/>
        </w:rPr>
        <w:t>قال المهلب: حديث الباب أصل في محاسبة المؤتمن، وأن المحاسبة تصحيح أمانته.</w:t>
      </w:r>
    </w:p>
    <w:p w:rsidR="0061461D" w:rsidRPr="0061461D" w:rsidRDefault="0061461D" w:rsidP="009479DB">
      <w:pPr>
        <w:pStyle w:val="a4"/>
        <w:numPr>
          <w:ilvl w:val="0"/>
          <w:numId w:val="133"/>
        </w:numPr>
        <w:bidi/>
        <w:rPr>
          <w:rFonts w:cs="Simplified Arabic"/>
          <w:b/>
          <w:bCs/>
          <w:sz w:val="28"/>
          <w:szCs w:val="28"/>
          <w:lang w:bidi="ar"/>
        </w:rPr>
      </w:pPr>
      <w:r>
        <w:rPr>
          <w:rFonts w:cs="Simplified Arabic" w:hint="cs"/>
          <w:sz w:val="27"/>
          <w:szCs w:val="27"/>
          <w:rtl/>
          <w:lang w:bidi="ar"/>
        </w:rPr>
        <w:t>قال ابن المنير في الحاشية: يحتمل أن يكون العامل المذكور صرف شيئا من الزكاة في مصارفه فحوسب على الحاصل والمصروف. قلت: والذي يظهر من مجموع الطرق أن سبب مطالبته بالمحاسبة ما وجد معه من جنس مال الصدقة وادعى أنه أهدي إليه.</w:t>
      </w:r>
    </w:p>
    <w:p w:rsidR="0061461D" w:rsidRDefault="0061461D" w:rsidP="008F2CDB">
      <w:pPr>
        <w:pStyle w:val="a4"/>
        <w:numPr>
          <w:ilvl w:val="0"/>
          <w:numId w:val="133"/>
        </w:numPr>
        <w:bidi/>
        <w:rPr>
          <w:rFonts w:cs="Simplified Arabic"/>
          <w:b/>
          <w:bCs/>
          <w:sz w:val="28"/>
          <w:szCs w:val="28"/>
          <w:lang w:bidi="ar"/>
        </w:rPr>
      </w:pPr>
      <w:r>
        <w:rPr>
          <w:rFonts w:cs="Simplified Arabic" w:hint="cs"/>
          <w:sz w:val="27"/>
          <w:szCs w:val="27"/>
          <w:rtl/>
          <w:lang w:bidi="ar"/>
        </w:rPr>
        <w:t xml:space="preserve">ابن </w:t>
      </w:r>
      <w:r w:rsidR="008F2CDB">
        <w:rPr>
          <w:rFonts w:cs="Simplified Arabic" w:hint="cs"/>
          <w:sz w:val="27"/>
          <w:szCs w:val="27"/>
          <w:rtl/>
          <w:lang w:bidi="ar"/>
        </w:rPr>
        <w:t>اللُّتْبِيَّةِ</w:t>
      </w:r>
      <w:r>
        <w:rPr>
          <w:rFonts w:cs="Simplified Arabic" w:hint="cs"/>
          <w:sz w:val="27"/>
          <w:szCs w:val="27"/>
          <w:rtl/>
          <w:lang w:bidi="ar"/>
        </w:rPr>
        <w:t xml:space="preserve"> المذكور اسمه عبد الله فيما ذكر ابن سعد وغيره، ولم أعرف اسم أمه.</w:t>
      </w:r>
    </w:p>
    <w:p w:rsidR="00680EEC" w:rsidRDefault="00680EEC" w:rsidP="00680EEC">
      <w:pPr>
        <w:pStyle w:val="a4"/>
        <w:bidi/>
        <w:rPr>
          <w:rFonts w:cs="Simplified Arabic"/>
          <w:sz w:val="27"/>
          <w:szCs w:val="27"/>
          <w:rtl/>
          <w:lang w:bidi="ar"/>
        </w:rPr>
      </w:pPr>
      <w:r w:rsidRPr="00680EEC">
        <w:rPr>
          <w:rFonts w:cs="Simplified Arabic" w:hint="cs"/>
          <w:b/>
          <w:bCs/>
          <w:sz w:val="32"/>
          <w:szCs w:val="32"/>
          <w:rtl/>
          <w:lang w:bidi="ar"/>
        </w:rPr>
        <w:t>69 - باب وَسْمِ الإِمَامِ إِبِلَ الصَّدَقَةِ بِيَدِهِ</w:t>
      </w:r>
    </w:p>
    <w:p w:rsidR="00680EEC" w:rsidRPr="00F72586" w:rsidRDefault="00680EEC" w:rsidP="00581C15">
      <w:pPr>
        <w:pStyle w:val="a4"/>
        <w:bidi/>
        <w:rPr>
          <w:rFonts w:ascii="Simplified Arabic" w:hAnsi="Simplified Arabic" w:cs="Simplified Arabic"/>
          <w:sz w:val="27"/>
          <w:szCs w:val="27"/>
          <w:rtl/>
          <w:lang w:bidi="ar"/>
        </w:rPr>
      </w:pPr>
      <w:r w:rsidRPr="00680EEC">
        <w:rPr>
          <w:rFonts w:cs="Simplified Arabic" w:hint="cs"/>
          <w:b/>
          <w:bCs/>
          <w:sz w:val="28"/>
          <w:szCs w:val="28"/>
          <w:rtl/>
          <w:lang w:bidi="ar"/>
        </w:rPr>
        <w:t>الحديث الأول :</w:t>
      </w:r>
      <w:r w:rsidRPr="00680EEC">
        <w:rPr>
          <w:rFonts w:cs="Simplified Arabic" w:hint="cs"/>
          <w:sz w:val="27"/>
          <w:szCs w:val="27"/>
          <w:rtl/>
          <w:lang w:bidi="ar"/>
        </w:rPr>
        <w:br/>
      </w:r>
      <w:r>
        <w:rPr>
          <w:rFonts w:cs="Simplified Arabic" w:hint="cs"/>
          <w:sz w:val="27"/>
          <w:szCs w:val="27"/>
          <w:rtl/>
          <w:lang w:bidi="ar"/>
        </w:rPr>
        <w:t>1502 - حَدَّثَنَا إِبْرَاهِيمُ بْنُ الْمُنْذِرِ حَدَّثَنَا الْوَلِيدُ حَدَّثَنَا أَبُو عَمْرٍو الأَوْزَاعِيُّ حَدَّثَنِي إِسْحَاقُ بْنُ عَبْدِ اللَّهِ بْنِ أَبِي طَلْحَةَ حَدَّثَنِي أَنَسُ بْنُ مَالِكٍ رَضِيَ اللَّهُ عَنْهُ قَالَ "غَدَوْتُ إِلَى رَسُولِ اللَّهِ صَلَّى اللَّهُ عَلَيْهِ وَسَلَّمَ بِعَبْدِ اللَّهِ بْنِ أَبِي طَلْحَةَ لِيُحَنِّكَهُ فَوَافَيْتُهُ فِي يَدِهِ الْمِيسَمُ يَسِمُ إِبِلَ الصَّدَقَةِ"</w:t>
      </w:r>
      <w:r>
        <w:rPr>
          <w:rFonts w:cs="Simplified Arabic" w:hint="cs"/>
          <w:sz w:val="27"/>
          <w:szCs w:val="27"/>
          <w:rtl/>
          <w:lang w:bidi="ar"/>
        </w:rPr>
        <w:br/>
      </w:r>
      <w:r>
        <w:rPr>
          <w:rFonts w:cs="Simplified Arabic" w:hint="cs"/>
          <w:b/>
          <w:bCs/>
          <w:sz w:val="28"/>
          <w:szCs w:val="28"/>
          <w:rtl/>
          <w:lang w:bidi="ar"/>
        </w:rPr>
        <w:t>فوائد الحديث :</w:t>
      </w:r>
    </w:p>
    <w:p w:rsidR="00581C15" w:rsidRPr="00F72586" w:rsidRDefault="00581C15" w:rsidP="00F72586">
      <w:pPr>
        <w:pStyle w:val="a4"/>
        <w:numPr>
          <w:ilvl w:val="0"/>
          <w:numId w:val="144"/>
        </w:numPr>
        <w:bidi/>
        <w:rPr>
          <w:rFonts w:ascii="Simplified Arabic" w:hAnsi="Simplified Arabic" w:cs="Simplified Arabic"/>
          <w:sz w:val="27"/>
          <w:szCs w:val="27"/>
          <w:lang w:bidi="ar"/>
        </w:rPr>
      </w:pPr>
      <w:r w:rsidRPr="00F72586">
        <w:rPr>
          <w:rFonts w:ascii="Simplified Arabic" w:hAnsi="Simplified Arabic" w:cs="Simplified Arabic"/>
          <w:sz w:val="27"/>
          <w:szCs w:val="27"/>
          <w:rtl/>
        </w:rPr>
        <w:t xml:space="preserve">قال الحافظ ابن حجر: ولم أقف على تصريح بما كان مكتوبا على ميسم النبي صلى الله عليه وسلم ، إلا أن ابن الصباغ من الشافعية نقل إجماع الصحابة على أنه يكتب في ميسم الزكاة " زكاة " أو " صدقة " . </w:t>
      </w:r>
    </w:p>
    <w:p w:rsidR="00581C15" w:rsidRPr="00F72586" w:rsidRDefault="00581C15" w:rsidP="00581C15">
      <w:pPr>
        <w:pStyle w:val="a4"/>
        <w:numPr>
          <w:ilvl w:val="0"/>
          <w:numId w:val="144"/>
        </w:numPr>
        <w:bidi/>
        <w:rPr>
          <w:rFonts w:ascii="Simplified Arabic" w:hAnsi="Simplified Arabic" w:cs="Simplified Arabic"/>
          <w:sz w:val="27"/>
          <w:szCs w:val="27"/>
          <w:lang w:bidi="ar"/>
        </w:rPr>
      </w:pPr>
      <w:r w:rsidRPr="00F72586">
        <w:rPr>
          <w:rFonts w:ascii="Simplified Arabic" w:hAnsi="Simplified Arabic" w:cs="Simplified Arabic"/>
          <w:sz w:val="27"/>
          <w:szCs w:val="27"/>
          <w:rtl/>
        </w:rPr>
        <w:t>في حديث الباب حجة على من كره الوسم من الحنفية بالميسم لدخوله في عموم النهي عن المثلة ، وقد ثبت ذلك من فعل النبي صلى الله عليه وسلم فدل على أنه مخصوص من العموم المذكور للحاجة كالختان للآدمي</w:t>
      </w:r>
      <w:r w:rsidRPr="00F72586">
        <w:rPr>
          <w:rFonts w:ascii="Simplified Arabic" w:hAnsi="Simplified Arabic" w:cs="Simplified Arabic"/>
          <w:sz w:val="27"/>
          <w:szCs w:val="27"/>
        </w:rPr>
        <w:t xml:space="preserve"> . </w:t>
      </w:r>
    </w:p>
    <w:p w:rsidR="00581C15" w:rsidRPr="00F72586" w:rsidRDefault="00581C15" w:rsidP="00581C15">
      <w:pPr>
        <w:pStyle w:val="a4"/>
        <w:numPr>
          <w:ilvl w:val="0"/>
          <w:numId w:val="144"/>
        </w:numPr>
        <w:bidi/>
        <w:rPr>
          <w:rFonts w:ascii="Simplified Arabic" w:hAnsi="Simplified Arabic" w:cs="Simplified Arabic"/>
          <w:sz w:val="27"/>
          <w:szCs w:val="27"/>
          <w:lang w:bidi="ar"/>
        </w:rPr>
      </w:pPr>
      <w:r w:rsidRPr="00F72586">
        <w:rPr>
          <w:rFonts w:ascii="Simplified Arabic" w:hAnsi="Simplified Arabic" w:cs="Simplified Arabic"/>
          <w:sz w:val="27"/>
          <w:szCs w:val="27"/>
          <w:rtl/>
        </w:rPr>
        <w:lastRenderedPageBreak/>
        <w:t>قال المهلب وغيره : في هذا الحديث أن للإمام أن يتخذ ميسما ، وليس للناس أن يتخذوا نظيره ، وهو كالخاتم .</w:t>
      </w:r>
    </w:p>
    <w:p w:rsidR="00581C15" w:rsidRPr="00F72586" w:rsidRDefault="00581C15" w:rsidP="00581C15">
      <w:pPr>
        <w:pStyle w:val="a4"/>
        <w:numPr>
          <w:ilvl w:val="0"/>
          <w:numId w:val="144"/>
        </w:numPr>
        <w:bidi/>
        <w:rPr>
          <w:rFonts w:ascii="Simplified Arabic" w:hAnsi="Simplified Arabic" w:cs="Simplified Arabic"/>
          <w:sz w:val="27"/>
          <w:szCs w:val="27"/>
          <w:lang w:bidi="ar"/>
        </w:rPr>
      </w:pPr>
      <w:r w:rsidRPr="00F72586">
        <w:rPr>
          <w:rFonts w:ascii="Simplified Arabic" w:hAnsi="Simplified Arabic" w:cs="Simplified Arabic"/>
          <w:sz w:val="27"/>
          <w:szCs w:val="27"/>
          <w:rtl/>
        </w:rPr>
        <w:t>وفيه اعتناء الإمام بأموال الصدقة وتوليها بنفسه ، ويلتحق به جميع أمور المسلمين .</w:t>
      </w:r>
    </w:p>
    <w:p w:rsidR="00581C15" w:rsidRPr="00F72586" w:rsidRDefault="00581C15" w:rsidP="00581C15">
      <w:pPr>
        <w:pStyle w:val="a4"/>
        <w:numPr>
          <w:ilvl w:val="0"/>
          <w:numId w:val="144"/>
        </w:numPr>
        <w:bidi/>
        <w:rPr>
          <w:rFonts w:ascii="Simplified Arabic" w:hAnsi="Simplified Arabic" w:cs="Simplified Arabic"/>
          <w:sz w:val="27"/>
          <w:szCs w:val="27"/>
          <w:lang w:bidi="ar"/>
        </w:rPr>
      </w:pPr>
      <w:r w:rsidRPr="00F72586">
        <w:rPr>
          <w:rFonts w:ascii="Simplified Arabic" w:hAnsi="Simplified Arabic" w:cs="Simplified Arabic"/>
          <w:sz w:val="27"/>
          <w:szCs w:val="27"/>
          <w:rtl/>
        </w:rPr>
        <w:t>وفيه جواز إيلام الحيوان للحاجة .</w:t>
      </w:r>
    </w:p>
    <w:p w:rsidR="00581C15" w:rsidRPr="00F72586" w:rsidRDefault="00581C15" w:rsidP="00581C15">
      <w:pPr>
        <w:pStyle w:val="a4"/>
        <w:numPr>
          <w:ilvl w:val="0"/>
          <w:numId w:val="144"/>
        </w:numPr>
        <w:bidi/>
        <w:rPr>
          <w:rFonts w:ascii="Simplified Arabic" w:hAnsi="Simplified Arabic" w:cs="Simplified Arabic"/>
          <w:sz w:val="27"/>
          <w:szCs w:val="27"/>
          <w:lang w:bidi="ar"/>
        </w:rPr>
      </w:pPr>
      <w:r w:rsidRPr="00F72586">
        <w:rPr>
          <w:rFonts w:ascii="Simplified Arabic" w:hAnsi="Simplified Arabic" w:cs="Simplified Arabic"/>
          <w:sz w:val="27"/>
          <w:szCs w:val="27"/>
          <w:rtl/>
        </w:rPr>
        <w:t>وفيه قصد أهل الفضل لتحنيك المولود لأجل البركة.</w:t>
      </w:r>
    </w:p>
    <w:p w:rsidR="00581C15" w:rsidRPr="00F72586" w:rsidRDefault="00581C15" w:rsidP="00F72586">
      <w:pPr>
        <w:pStyle w:val="a4"/>
        <w:numPr>
          <w:ilvl w:val="0"/>
          <w:numId w:val="144"/>
        </w:numPr>
        <w:bidi/>
        <w:rPr>
          <w:rFonts w:ascii="Simplified Arabic" w:hAnsi="Simplified Arabic" w:cs="Simplified Arabic"/>
          <w:sz w:val="27"/>
          <w:szCs w:val="27"/>
          <w:lang w:bidi="ar"/>
        </w:rPr>
      </w:pPr>
      <w:r w:rsidRPr="00F72586">
        <w:rPr>
          <w:rFonts w:ascii="Simplified Arabic" w:hAnsi="Simplified Arabic" w:cs="Simplified Arabic"/>
          <w:sz w:val="27"/>
          <w:szCs w:val="27"/>
          <w:rtl/>
        </w:rPr>
        <w:t>قال ابن باز: سبق غير مرة في الحاشية أن التماس البركة من النبي صلى الله عليه وسلم خاص به لا يقاس عليه غيره ، لما جعل الله في جسده من البركة ، بخلاف غيره فلا يجوز التماس البركة منه سدا لذريعة الشرك وتأسيا بالصحابة ، فإنهم لم يفعلوا ذلك مع غيره ، وهم أعلم الناس بالسنة وأسبقهم إلى كل خير ، رضي الله عنهم</w:t>
      </w:r>
      <w:r w:rsidRPr="00F72586">
        <w:rPr>
          <w:rFonts w:ascii="Simplified Arabic" w:hAnsi="Simplified Arabic" w:cs="Simplified Arabic"/>
          <w:sz w:val="27"/>
          <w:szCs w:val="27"/>
        </w:rPr>
        <w:t xml:space="preserve">. </w:t>
      </w:r>
    </w:p>
    <w:p w:rsidR="00581C15" w:rsidRPr="00F72586" w:rsidRDefault="00581C15" w:rsidP="00581C15">
      <w:pPr>
        <w:pStyle w:val="a4"/>
        <w:numPr>
          <w:ilvl w:val="0"/>
          <w:numId w:val="144"/>
        </w:numPr>
        <w:bidi/>
        <w:rPr>
          <w:rFonts w:ascii="Simplified Arabic" w:hAnsi="Simplified Arabic" w:cs="Simplified Arabic"/>
          <w:sz w:val="27"/>
          <w:szCs w:val="27"/>
          <w:lang w:bidi="ar"/>
        </w:rPr>
      </w:pPr>
      <w:r w:rsidRPr="00F72586">
        <w:rPr>
          <w:rFonts w:ascii="Simplified Arabic" w:hAnsi="Simplified Arabic" w:cs="Simplified Arabic"/>
          <w:sz w:val="27"/>
          <w:szCs w:val="27"/>
          <w:rtl/>
        </w:rPr>
        <w:t xml:space="preserve">فيه جواز تأخير القسمة لأنها لو عجلت لاستغني عن الوسم . </w:t>
      </w:r>
    </w:p>
    <w:p w:rsidR="00581C15" w:rsidRPr="00F72586" w:rsidRDefault="00581C15" w:rsidP="00581C15">
      <w:pPr>
        <w:pStyle w:val="a4"/>
        <w:numPr>
          <w:ilvl w:val="0"/>
          <w:numId w:val="144"/>
        </w:numPr>
        <w:bidi/>
        <w:rPr>
          <w:rFonts w:ascii="Simplified Arabic" w:hAnsi="Simplified Arabic" w:cs="Simplified Arabic"/>
          <w:sz w:val="27"/>
          <w:szCs w:val="27"/>
          <w:rtl/>
          <w:lang w:bidi="ar"/>
        </w:rPr>
      </w:pPr>
      <w:r w:rsidRPr="00F72586">
        <w:rPr>
          <w:rFonts w:ascii="Simplified Arabic" w:hAnsi="Simplified Arabic" w:cs="Simplified Arabic"/>
          <w:sz w:val="27"/>
          <w:szCs w:val="27"/>
          <w:rtl/>
        </w:rPr>
        <w:t>فيه مباشرة أعمال المهنة وترك الاستنابة فيها للرغبة في زيادة الأجر ونفي الكبر</w:t>
      </w:r>
      <w:r w:rsidR="00F72586" w:rsidRPr="00F72586">
        <w:rPr>
          <w:rFonts w:ascii="Simplified Arabic" w:hAnsi="Simplified Arabic" w:cs="Simplified Arabic"/>
          <w:sz w:val="27"/>
          <w:szCs w:val="27"/>
          <w:rtl/>
          <w:lang w:bidi="ar"/>
        </w:rPr>
        <w:t>.</w:t>
      </w:r>
    </w:p>
    <w:p w:rsidR="00680EEC" w:rsidRDefault="00680EEC" w:rsidP="00680EEC">
      <w:pPr>
        <w:pStyle w:val="a4"/>
        <w:bidi/>
        <w:rPr>
          <w:rFonts w:cs="Simplified Arabic"/>
          <w:sz w:val="27"/>
          <w:szCs w:val="27"/>
          <w:rtl/>
          <w:lang w:bidi="ar"/>
        </w:rPr>
      </w:pPr>
      <w:r w:rsidRPr="00680EEC">
        <w:rPr>
          <w:rFonts w:cs="Simplified Arabic" w:hint="cs"/>
          <w:b/>
          <w:bCs/>
          <w:sz w:val="32"/>
          <w:szCs w:val="32"/>
          <w:rtl/>
          <w:lang w:bidi="ar"/>
        </w:rPr>
        <w:t>70 - باب فَرْضِ صَدَقَةِ الْفِطْرِ</w:t>
      </w:r>
      <w:r>
        <w:rPr>
          <w:rFonts w:cs="Simplified Arabic" w:hint="cs"/>
          <w:sz w:val="27"/>
          <w:szCs w:val="27"/>
          <w:rtl/>
          <w:lang w:bidi="ar"/>
        </w:rPr>
        <w:t xml:space="preserve"> </w:t>
      </w:r>
    </w:p>
    <w:p w:rsidR="00680EEC" w:rsidRPr="00680EEC" w:rsidRDefault="00680EEC" w:rsidP="00680EEC">
      <w:pPr>
        <w:pStyle w:val="a4"/>
        <w:bidi/>
        <w:rPr>
          <w:rFonts w:cs="Simplified Arabic"/>
          <w:b/>
          <w:bCs/>
          <w:sz w:val="28"/>
          <w:szCs w:val="28"/>
          <w:rtl/>
          <w:lang w:bidi="ar"/>
        </w:rPr>
      </w:pPr>
      <w:r w:rsidRPr="00680EEC">
        <w:rPr>
          <w:rFonts w:cs="Simplified Arabic" w:hint="cs"/>
          <w:b/>
          <w:bCs/>
          <w:sz w:val="28"/>
          <w:szCs w:val="28"/>
          <w:rtl/>
          <w:lang w:bidi="ar"/>
        </w:rPr>
        <w:t>الحديث الأول :</w:t>
      </w:r>
    </w:p>
    <w:p w:rsidR="00680EEC" w:rsidRDefault="00680EEC" w:rsidP="00680EEC">
      <w:pPr>
        <w:pStyle w:val="a4"/>
        <w:bidi/>
        <w:rPr>
          <w:rFonts w:cs="Simplified Arabic"/>
          <w:b/>
          <w:bCs/>
          <w:sz w:val="28"/>
          <w:szCs w:val="28"/>
          <w:rtl/>
          <w:lang w:bidi="ar"/>
        </w:rPr>
      </w:pPr>
      <w:r>
        <w:rPr>
          <w:rFonts w:cs="Simplified Arabic" w:hint="cs"/>
          <w:sz w:val="27"/>
          <w:szCs w:val="27"/>
          <w:rtl/>
          <w:lang w:bidi="ar"/>
        </w:rPr>
        <w:t xml:space="preserve">1503 - حَدَّثَنَا يَحْيَى بْنُ مُحَمَّدِ بْنِ السَّكَنِ حَدَّثَنَا مُحَمَّدُ بْنُ </w:t>
      </w:r>
      <w:proofErr w:type="spellStart"/>
      <w:r>
        <w:rPr>
          <w:rFonts w:cs="Simplified Arabic" w:hint="cs"/>
          <w:sz w:val="27"/>
          <w:szCs w:val="27"/>
          <w:rtl/>
          <w:lang w:bidi="ar"/>
        </w:rPr>
        <w:t>جَهْضَمٍ</w:t>
      </w:r>
      <w:proofErr w:type="spellEnd"/>
      <w:r>
        <w:rPr>
          <w:rFonts w:cs="Simplified Arabic" w:hint="cs"/>
          <w:sz w:val="27"/>
          <w:szCs w:val="27"/>
          <w:rtl/>
          <w:lang w:bidi="ar"/>
        </w:rPr>
        <w:t xml:space="preserve"> حَدَّثَنَا إِسْمَاعِيلُ بْنُ جَعْفَرٍ عَنْ عُمَرَ بْنِ نَافِعٍ عَنْ أَبِيهِ عَنْ ابْنِ عُمَرَ رَضِيَ اللَّهُ عَنْهُمَا قَالَ "فَرَضَ رَسُولُ اللَّهِ صَلَّى اللَّهُ عَلَيْهِ وَسَلَّمَ زَكَاةَ الْفِطْرِ صَاعًا مِنْ تَمْرٍ أَوْ صَاعًا مِنْ شَعِيرٍ عَلَى الْعَبْدِ وَالْحُرِّ وَالذَّكَرِ وَالأُنْثَى وَالصَّغِيرِ وَالْكَبِيرِ مِنْ الْمُسْلِمِينَ وَأَمَرَ بِهَا أَنْ تُؤَدَّى قَبْلَ خُرُوجِ النَّاسِ إِلَى الصَّلاَةِ"</w:t>
      </w:r>
      <w:r>
        <w:rPr>
          <w:rFonts w:cs="Simplified Arabic" w:hint="cs"/>
          <w:sz w:val="27"/>
          <w:szCs w:val="27"/>
          <w:rtl/>
          <w:lang w:bidi="ar"/>
        </w:rPr>
        <w:br/>
      </w:r>
      <w:r>
        <w:rPr>
          <w:rFonts w:cs="Simplified Arabic" w:hint="cs"/>
          <w:b/>
          <w:bCs/>
          <w:sz w:val="28"/>
          <w:szCs w:val="28"/>
          <w:rtl/>
          <w:lang w:bidi="ar"/>
        </w:rPr>
        <w:t>فوائد الحديث :</w:t>
      </w:r>
    </w:p>
    <w:p w:rsidR="00680EEC" w:rsidRDefault="004C5312" w:rsidP="009479DB">
      <w:pPr>
        <w:pStyle w:val="a4"/>
        <w:numPr>
          <w:ilvl w:val="0"/>
          <w:numId w:val="134"/>
        </w:numPr>
        <w:bidi/>
        <w:rPr>
          <w:rFonts w:cs="Simplified Arabic"/>
          <w:b/>
          <w:bCs/>
          <w:sz w:val="28"/>
          <w:szCs w:val="28"/>
          <w:lang w:bidi="ar"/>
        </w:rPr>
      </w:pPr>
      <w:r>
        <w:rPr>
          <w:rFonts w:cs="Simplified Arabic" w:hint="cs"/>
          <w:sz w:val="27"/>
          <w:szCs w:val="27"/>
          <w:rtl/>
          <w:lang w:bidi="ar"/>
        </w:rPr>
        <w:t>قوله "</w:t>
      </w:r>
      <w:r w:rsidRPr="004C5312">
        <w:rPr>
          <w:rFonts w:cs="Simplified Arabic" w:hint="cs"/>
          <w:sz w:val="27"/>
          <w:szCs w:val="27"/>
          <w:rtl/>
          <w:lang w:bidi="ar"/>
        </w:rPr>
        <w:t xml:space="preserve"> </w:t>
      </w:r>
      <w:r>
        <w:rPr>
          <w:rFonts w:cs="Simplified Arabic" w:hint="cs"/>
          <w:sz w:val="27"/>
          <w:szCs w:val="27"/>
          <w:rtl/>
          <w:lang w:bidi="ar"/>
        </w:rPr>
        <w:t>عَنْ عُمَرَ بْنِ نَافِعٍ " عمر بن نافع هو مولى ابن عمر ثقة ليس له في البخاري سوى هذا الحديث وآخر في النهي عن القزع.</w:t>
      </w:r>
    </w:p>
    <w:p w:rsidR="004C5312" w:rsidRPr="004C5312" w:rsidRDefault="004C5312" w:rsidP="009479DB">
      <w:pPr>
        <w:pStyle w:val="a4"/>
        <w:numPr>
          <w:ilvl w:val="0"/>
          <w:numId w:val="134"/>
        </w:numPr>
        <w:bidi/>
        <w:rPr>
          <w:rFonts w:cs="Simplified Arabic"/>
          <w:b/>
          <w:bCs/>
          <w:sz w:val="28"/>
          <w:szCs w:val="28"/>
          <w:lang w:bidi="ar"/>
        </w:rPr>
      </w:pPr>
      <w:r>
        <w:rPr>
          <w:rFonts w:cs="Simplified Arabic" w:hint="cs"/>
          <w:sz w:val="27"/>
          <w:szCs w:val="27"/>
          <w:rtl/>
          <w:lang w:bidi="ar"/>
        </w:rPr>
        <w:t>استدل به على أن وقت وجوبها غروب الشمس ليلة الفطر لأنه وقت الفطر من رمضان، وقيل وقت وجوبها طلوع الفجر من يوم العيد لأن الليل ليس محلا للصوم، وإنما يتبين الفطر الحقيقي بالأكل بعد طلوع الفجر، والأول قول الثوري وأحمد وإسحاق والشافعي في الجديد وإحدى الروايتين عن مالك، والثاني قول أبي حنيفة والليث والشافعي في القديم والرواية الثانية عن مالك، ويقويه قوله في حديث الباب: "وأمر بها أن تؤدى قبل خروج الناس إلى الصلاة" .</w:t>
      </w:r>
    </w:p>
    <w:p w:rsidR="004C5312" w:rsidRPr="004C5312" w:rsidRDefault="004C5312" w:rsidP="009479DB">
      <w:pPr>
        <w:pStyle w:val="a4"/>
        <w:numPr>
          <w:ilvl w:val="0"/>
          <w:numId w:val="134"/>
        </w:numPr>
        <w:bidi/>
        <w:rPr>
          <w:rFonts w:cs="Simplified Arabic"/>
          <w:b/>
          <w:bCs/>
          <w:sz w:val="28"/>
          <w:szCs w:val="28"/>
          <w:lang w:bidi="ar"/>
        </w:rPr>
      </w:pPr>
      <w:r>
        <w:rPr>
          <w:rFonts w:cs="Simplified Arabic" w:hint="cs"/>
          <w:sz w:val="27"/>
          <w:szCs w:val="27"/>
          <w:rtl/>
          <w:lang w:bidi="ar"/>
        </w:rPr>
        <w:t>قال المازري: قيل إن الخلاف ينبني على أن قوله: "الفطر من رمضان" الفطر المعتاد في سائر الشهر فيكون الوجوب بالغروب، أو الفطر الطارئ بعد فيكون بطلوع الفجر.</w:t>
      </w:r>
    </w:p>
    <w:p w:rsidR="004C5312" w:rsidRDefault="004C5312" w:rsidP="009479DB">
      <w:pPr>
        <w:pStyle w:val="a4"/>
        <w:numPr>
          <w:ilvl w:val="0"/>
          <w:numId w:val="134"/>
        </w:numPr>
        <w:bidi/>
        <w:rPr>
          <w:rFonts w:cs="Simplified Arabic"/>
          <w:b/>
          <w:bCs/>
          <w:sz w:val="28"/>
          <w:szCs w:val="28"/>
          <w:lang w:bidi="ar"/>
        </w:rPr>
      </w:pPr>
      <w:r>
        <w:rPr>
          <w:rFonts w:cs="Simplified Arabic" w:hint="cs"/>
          <w:sz w:val="27"/>
          <w:szCs w:val="27"/>
          <w:rtl/>
          <w:lang w:bidi="ar"/>
        </w:rPr>
        <w:lastRenderedPageBreak/>
        <w:t>قال ابن دقيق العيد: الاستدلال بذلك لهذا الحكم ضعيف لأن الإضافة إلى الفطر لا تدل على وقت الوجوب بل تقتضي إضافة هذه الزكاة إلى الفطر من رمضان، وأما وقت الوجوب فيطلب من أمر آخر</w:t>
      </w:r>
      <w:r>
        <w:rPr>
          <w:rFonts w:cs="Simplified Arabic" w:hint="cs"/>
          <w:b/>
          <w:bCs/>
          <w:sz w:val="28"/>
          <w:szCs w:val="28"/>
          <w:rtl/>
          <w:lang w:bidi="ar"/>
        </w:rPr>
        <w:t xml:space="preserve"> .</w:t>
      </w:r>
    </w:p>
    <w:p w:rsidR="004C5312" w:rsidRPr="004C5312" w:rsidRDefault="004C5312" w:rsidP="000D01CE">
      <w:pPr>
        <w:pStyle w:val="a4"/>
        <w:numPr>
          <w:ilvl w:val="0"/>
          <w:numId w:val="134"/>
        </w:numPr>
        <w:bidi/>
        <w:rPr>
          <w:rFonts w:cs="Simplified Arabic"/>
          <w:b/>
          <w:bCs/>
          <w:sz w:val="28"/>
          <w:szCs w:val="28"/>
          <w:lang w:bidi="ar"/>
        </w:rPr>
      </w:pPr>
      <w:r>
        <w:rPr>
          <w:rFonts w:cs="Simplified Arabic" w:hint="cs"/>
          <w:sz w:val="27"/>
          <w:szCs w:val="27"/>
          <w:rtl/>
          <w:lang w:bidi="ar"/>
        </w:rPr>
        <w:t>قوله: "على العبد والحر" ظاهره إخراج العبد عن نفسه ولم يقل به إلا داود فقال: يجب على السيد أن يمكن العبد من الاكتساب لها كما يجب عليه أن يمكنه من الصلاة، وخالفه أصحابه والناس واحتجوا بحديث أبي هريرة مرفوعا: "ليس في العبد صدقة إلا صدقة الفطر" أخرجه مسلم</w:t>
      </w:r>
      <w:r w:rsidR="000D01CE">
        <w:rPr>
          <w:rFonts w:cs="Simplified Arabic" w:hint="cs"/>
          <w:sz w:val="27"/>
          <w:szCs w:val="27"/>
          <w:rtl/>
          <w:lang w:bidi="ar"/>
        </w:rPr>
        <w:t>،</w:t>
      </w:r>
      <w:r>
        <w:rPr>
          <w:rFonts w:cs="Simplified Arabic" w:hint="cs"/>
          <w:sz w:val="27"/>
          <w:szCs w:val="27"/>
          <w:rtl/>
          <w:lang w:bidi="ar"/>
        </w:rPr>
        <w:t xml:space="preserve"> وفي رواية له " ليس على المسلم في عبده ولا فرسه صدقة الفطر في الرقيق" وقد تقدم من عند البخاري قريبا بغير الاستثناء، ومقتضاه أنها على السيد، وهل تجب عليه ابتداء</w:t>
      </w:r>
      <w:r>
        <w:rPr>
          <w:rFonts w:cs="Simplified Arabic" w:hint="cs"/>
          <w:i/>
          <w:iCs/>
          <w:color w:val="0000FF"/>
          <w:sz w:val="27"/>
          <w:szCs w:val="27"/>
          <w:rtl/>
          <w:lang w:bidi="ar"/>
        </w:rPr>
        <w:t xml:space="preserve"> </w:t>
      </w:r>
      <w:r>
        <w:rPr>
          <w:rFonts w:cs="Simplified Arabic" w:hint="cs"/>
          <w:sz w:val="27"/>
          <w:szCs w:val="27"/>
          <w:rtl/>
          <w:lang w:bidi="ar"/>
        </w:rPr>
        <w:t>أو تجب على العبد ثم يتحملها السيد؟ وجهان للشافعية، وإلى الثاني نحا البخاري .</w:t>
      </w:r>
    </w:p>
    <w:p w:rsidR="004C5312" w:rsidRDefault="004C5312" w:rsidP="009479DB">
      <w:pPr>
        <w:pStyle w:val="a4"/>
        <w:numPr>
          <w:ilvl w:val="0"/>
          <w:numId w:val="134"/>
        </w:numPr>
        <w:bidi/>
        <w:rPr>
          <w:rFonts w:cs="Simplified Arabic"/>
          <w:b/>
          <w:bCs/>
          <w:sz w:val="28"/>
          <w:szCs w:val="28"/>
          <w:lang w:bidi="ar"/>
        </w:rPr>
      </w:pPr>
      <w:r>
        <w:rPr>
          <w:rFonts w:cs="Simplified Arabic" w:hint="cs"/>
          <w:sz w:val="27"/>
          <w:szCs w:val="27"/>
          <w:rtl/>
          <w:lang w:bidi="ar"/>
        </w:rPr>
        <w:t>قوله: "والذكر والأنثى" ظاهره وجوبها على المرأة سواء كان لها زوج أم لا وبه قال الثوري وأبو حنيفة وابن المنذر؛ وقال مالك والشافعي والليث وأحمد وإسحاق تجب على زوجها إلحاقا بالنفقة، وفيه نظر لأنهم قالوا إن أعسر وكانت الزوجة أمة وجبت فطرتها على السيد بخلاف النفقة فافترقا، واتفقوا على أن المسلم لا يخرج عن زوجته الكافرة مع أن نفقتها تلزمه .</w:t>
      </w:r>
    </w:p>
    <w:p w:rsidR="004C5312" w:rsidRPr="004C5312" w:rsidRDefault="004C5312" w:rsidP="009479DB">
      <w:pPr>
        <w:pStyle w:val="a4"/>
        <w:numPr>
          <w:ilvl w:val="0"/>
          <w:numId w:val="134"/>
        </w:numPr>
        <w:bidi/>
        <w:rPr>
          <w:rFonts w:cs="Simplified Arabic"/>
          <w:b/>
          <w:bCs/>
          <w:sz w:val="28"/>
          <w:szCs w:val="28"/>
          <w:lang w:bidi="ar"/>
        </w:rPr>
      </w:pPr>
      <w:r>
        <w:rPr>
          <w:rFonts w:cs="Simplified Arabic" w:hint="cs"/>
          <w:sz w:val="27"/>
          <w:szCs w:val="27"/>
          <w:rtl/>
          <w:lang w:bidi="ar"/>
        </w:rPr>
        <w:t>قوله: "والصغير والكبير" ظاهره وجوبها على الصغير، لكن المخاطب عنه وليه فوجوبها على هذا في مال الصغير وإلا فعلى من تلزمه نفقته وهذا قول الجمهور.</w:t>
      </w:r>
    </w:p>
    <w:p w:rsidR="004C5312" w:rsidRPr="004C5312" w:rsidRDefault="004C5312" w:rsidP="009479DB">
      <w:pPr>
        <w:pStyle w:val="a4"/>
        <w:numPr>
          <w:ilvl w:val="0"/>
          <w:numId w:val="134"/>
        </w:numPr>
        <w:bidi/>
        <w:rPr>
          <w:rFonts w:cs="Simplified Arabic"/>
          <w:b/>
          <w:bCs/>
          <w:sz w:val="28"/>
          <w:szCs w:val="28"/>
          <w:lang w:bidi="ar"/>
        </w:rPr>
      </w:pPr>
      <w:r>
        <w:rPr>
          <w:rFonts w:cs="Simplified Arabic" w:hint="cs"/>
          <w:sz w:val="27"/>
          <w:szCs w:val="27"/>
          <w:rtl/>
          <w:lang w:bidi="ar"/>
        </w:rPr>
        <w:t>قال محمد بن الحسن: هي على الأب مطلقا فإن لم يكن له أب فلا شيء عليه .</w:t>
      </w:r>
    </w:p>
    <w:p w:rsidR="004C5312" w:rsidRPr="004C5312" w:rsidRDefault="004C5312" w:rsidP="009479DB">
      <w:pPr>
        <w:pStyle w:val="a4"/>
        <w:numPr>
          <w:ilvl w:val="0"/>
          <w:numId w:val="134"/>
        </w:numPr>
        <w:bidi/>
        <w:rPr>
          <w:rFonts w:cs="Simplified Arabic"/>
          <w:b/>
          <w:bCs/>
          <w:sz w:val="28"/>
          <w:szCs w:val="28"/>
          <w:lang w:bidi="ar"/>
        </w:rPr>
      </w:pPr>
      <w:r>
        <w:rPr>
          <w:rFonts w:cs="Simplified Arabic" w:hint="cs"/>
          <w:sz w:val="27"/>
          <w:szCs w:val="27"/>
          <w:rtl/>
          <w:lang w:bidi="ar"/>
        </w:rPr>
        <w:t>عن سعيد بن المسيب والحسن البصري: لا تجب إلا على من صام، واستدل لهما بحديث ابن عباس مرفوعا: "صدقة الفطر طهرة للصائم من اللغو والرفث" أخرجه أبو داود. وأجيب بأن ذكر التطهير خرج على الغالب كما أنها تجب على من لم يذنب كمتحقق الصلاح أو من أسلم قبل غروب الشمس بلحظة .</w:t>
      </w:r>
    </w:p>
    <w:p w:rsidR="004C5312" w:rsidRPr="00444219" w:rsidRDefault="004C5312" w:rsidP="009479DB">
      <w:pPr>
        <w:pStyle w:val="a4"/>
        <w:numPr>
          <w:ilvl w:val="0"/>
          <w:numId w:val="134"/>
        </w:numPr>
        <w:bidi/>
        <w:rPr>
          <w:rFonts w:cs="Simplified Arabic"/>
          <w:b/>
          <w:bCs/>
          <w:sz w:val="28"/>
          <w:szCs w:val="28"/>
          <w:lang w:bidi="ar"/>
        </w:rPr>
      </w:pPr>
      <w:r>
        <w:rPr>
          <w:rFonts w:cs="Simplified Arabic" w:hint="cs"/>
          <w:sz w:val="27"/>
          <w:szCs w:val="27"/>
          <w:rtl/>
          <w:lang w:bidi="ar"/>
        </w:rPr>
        <w:t>نقل ابن المنذر الإجماع على أنها لا تجب على الجنين قال: وكان أحمد يستحبه ولا يوجبه، ونقل بعض الحنابلة رواية عنه بالإيجاب، وبه قال ابن حزم لكن قيده بمائة وعشرين يوما من يوم حمل أمه به، وتعقب بأن الحمل غير محقق و</w:t>
      </w:r>
      <w:r w:rsidR="00444219">
        <w:rPr>
          <w:rFonts w:cs="Simplified Arabic" w:hint="cs"/>
          <w:sz w:val="27"/>
          <w:szCs w:val="27"/>
          <w:rtl/>
          <w:lang w:bidi="ar"/>
        </w:rPr>
        <w:t>بأنه لا يسمى صغيرا لغة ولا عرفا.</w:t>
      </w:r>
    </w:p>
    <w:p w:rsidR="00444219" w:rsidRPr="00444219" w:rsidRDefault="00444219" w:rsidP="009479DB">
      <w:pPr>
        <w:pStyle w:val="a4"/>
        <w:numPr>
          <w:ilvl w:val="0"/>
          <w:numId w:val="134"/>
        </w:numPr>
        <w:bidi/>
        <w:rPr>
          <w:rFonts w:cs="Simplified Arabic"/>
          <w:b/>
          <w:bCs/>
          <w:sz w:val="28"/>
          <w:szCs w:val="28"/>
          <w:lang w:bidi="ar"/>
        </w:rPr>
      </w:pPr>
      <w:r>
        <w:rPr>
          <w:rFonts w:cs="Simplified Arabic" w:hint="cs"/>
          <w:sz w:val="27"/>
          <w:szCs w:val="27"/>
          <w:rtl/>
          <w:lang w:bidi="ar"/>
        </w:rPr>
        <w:t>قال ابن بزيزة: لم يدل دليل على اعتبار النصاب فيها لأنها زكاة بدنية لا مالية.</w:t>
      </w:r>
    </w:p>
    <w:p w:rsidR="00444219" w:rsidRPr="00444219" w:rsidRDefault="00444219" w:rsidP="009479DB">
      <w:pPr>
        <w:pStyle w:val="a4"/>
        <w:numPr>
          <w:ilvl w:val="0"/>
          <w:numId w:val="134"/>
        </w:numPr>
        <w:bidi/>
        <w:rPr>
          <w:rFonts w:cs="Simplified Arabic"/>
          <w:b/>
          <w:bCs/>
          <w:sz w:val="28"/>
          <w:szCs w:val="28"/>
          <w:lang w:bidi="ar"/>
        </w:rPr>
      </w:pPr>
      <w:r>
        <w:rPr>
          <w:rFonts w:cs="Simplified Arabic" w:hint="cs"/>
          <w:sz w:val="27"/>
          <w:szCs w:val="27"/>
          <w:rtl/>
          <w:lang w:bidi="ar"/>
        </w:rPr>
        <w:t>قوله: "من المسلمين" فيه رد على من زعم أن مالكا تفرد بها، قال ابن عبد البر: لم تختلف الرواة عن مالك في هذه الزيادة، إلا أن قتيبة بن سعيد رواه عن مالك بدونها، وأطلق أبو قلابة الرقاشي ومحمد بن وضاح وابن الصلاح ومن تبعه أن مالكا تفرد بها دون أصحاب نافع، وهو متعقب برواية عمر بن نافع</w:t>
      </w:r>
      <w:r>
        <w:rPr>
          <w:rFonts w:cs="Simplified Arabic" w:hint="cs"/>
          <w:i/>
          <w:iCs/>
          <w:color w:val="0000FF"/>
          <w:sz w:val="27"/>
          <w:szCs w:val="27"/>
          <w:rtl/>
          <w:lang w:bidi="ar"/>
        </w:rPr>
        <w:t xml:space="preserve"> </w:t>
      </w:r>
      <w:r>
        <w:rPr>
          <w:rFonts w:cs="Simplified Arabic" w:hint="cs"/>
          <w:sz w:val="27"/>
          <w:szCs w:val="27"/>
          <w:rtl/>
          <w:lang w:bidi="ar"/>
        </w:rPr>
        <w:t xml:space="preserve">المذكورة في الباب الذي قبله، وكذا أخرجه مسلم من طريق الضحاك بن عثمان عن نافع بهذه الزيادة. وقال أبو عوانة في صحيحه: لم </w:t>
      </w:r>
      <w:r>
        <w:rPr>
          <w:rFonts w:cs="Simplified Arabic" w:hint="cs"/>
          <w:sz w:val="27"/>
          <w:szCs w:val="27"/>
          <w:rtl/>
          <w:lang w:bidi="ar"/>
        </w:rPr>
        <w:lastRenderedPageBreak/>
        <w:t>يقل فيه: "من المسلمين" غير مالك والضحاك ورواية عمر بن نافع ترد عليه أيضا. وقال أبو داود بعد أن أخرجه من طريق مالك وعمر بن نافع: رواه عبد الله العمري عن نافع فقال: "على كل مسلم" ورواه سعيد بن عبد الرحمن الجمحي عن عبيد الله بن عمر عن نافع فقال فيه: "من المسلمين"، والمشهور عن عبيد الله ليس فيه: "من المسلمين" انتهى</w:t>
      </w:r>
    </w:p>
    <w:p w:rsidR="00444219" w:rsidRDefault="00444219" w:rsidP="009479DB">
      <w:pPr>
        <w:pStyle w:val="a4"/>
        <w:numPr>
          <w:ilvl w:val="0"/>
          <w:numId w:val="134"/>
        </w:numPr>
        <w:bidi/>
        <w:rPr>
          <w:rFonts w:cs="Simplified Arabic"/>
          <w:b/>
          <w:bCs/>
          <w:sz w:val="28"/>
          <w:szCs w:val="28"/>
          <w:lang w:bidi="ar"/>
        </w:rPr>
      </w:pPr>
      <w:r>
        <w:rPr>
          <w:rFonts w:cs="Simplified Arabic" w:hint="cs"/>
          <w:sz w:val="27"/>
          <w:szCs w:val="27"/>
          <w:rtl/>
          <w:lang w:bidi="ar"/>
        </w:rPr>
        <w:t>قوله: "وأمر بها إلخ" استدل بها على كراهة تأخيرها عن ذلك، وحمله ابن حزم على التحريم</w:t>
      </w:r>
      <w:r>
        <w:rPr>
          <w:rFonts w:cs="Simplified Arabic" w:hint="cs"/>
          <w:b/>
          <w:bCs/>
          <w:sz w:val="28"/>
          <w:szCs w:val="28"/>
          <w:rtl/>
          <w:lang w:bidi="ar"/>
        </w:rPr>
        <w:t xml:space="preserve"> .</w:t>
      </w:r>
    </w:p>
    <w:p w:rsidR="00444219" w:rsidRPr="00444219" w:rsidRDefault="00444219" w:rsidP="009479DB">
      <w:pPr>
        <w:pStyle w:val="a4"/>
        <w:numPr>
          <w:ilvl w:val="0"/>
          <w:numId w:val="134"/>
        </w:numPr>
        <w:bidi/>
        <w:rPr>
          <w:rFonts w:cs="Simplified Arabic"/>
          <w:i/>
          <w:iCs/>
          <w:color w:val="0000FF"/>
          <w:sz w:val="27"/>
          <w:szCs w:val="27"/>
          <w:lang w:bidi="ar"/>
        </w:rPr>
      </w:pPr>
      <w:r>
        <w:rPr>
          <w:rFonts w:cs="Simplified Arabic" w:hint="cs"/>
          <w:sz w:val="27"/>
          <w:szCs w:val="27"/>
          <w:rtl/>
          <w:lang w:bidi="ar"/>
        </w:rPr>
        <w:t>استدل به على اشتراط الإسلام في وجوب زكاة الفطر ومقتضاه أنها لا تجب على الكافر عن نفسه وهو أمر متفق عليه، وهل يخرجها عن غيره كمستولدته المسلمة مثلا؟ نقل ابن المنذر فيه الإجماع على عدم الوجوب، لكن فيه وجه للشافعية ورواية عن أحمد. وهل يخرجها المسلم عن عبده الكافر؟ قال الجمهور: لا، خلافا لعطاء والنخعي والثوري والحنفية وإسحاق، واستدلوا بعموم قوله: "ليس على المسلم في عبده صدقة إلا صدقة الفطر" وقد تقدم. وأجاب الآخرون بأن الخاص يقضي على العام، فعموم قوله: "في عبده" مخصوص بقوله: "من المسلمين"</w:t>
      </w:r>
    </w:p>
    <w:p w:rsidR="00444219" w:rsidRPr="00444219" w:rsidRDefault="00444219" w:rsidP="009479DB">
      <w:pPr>
        <w:pStyle w:val="a4"/>
        <w:numPr>
          <w:ilvl w:val="0"/>
          <w:numId w:val="134"/>
        </w:numPr>
        <w:bidi/>
        <w:rPr>
          <w:rFonts w:cs="Simplified Arabic"/>
          <w:i/>
          <w:iCs/>
          <w:color w:val="0000FF"/>
          <w:sz w:val="27"/>
          <w:szCs w:val="27"/>
          <w:lang w:bidi="ar"/>
        </w:rPr>
      </w:pPr>
      <w:r>
        <w:rPr>
          <w:rFonts w:cs="Simplified Arabic" w:hint="cs"/>
          <w:sz w:val="27"/>
          <w:szCs w:val="27"/>
          <w:rtl/>
          <w:lang w:bidi="ar"/>
        </w:rPr>
        <w:t xml:space="preserve">قال الطحاوي قوله "من المسلمين" صفة للمخرجين لا للمخرج عنهم، وظاهر الحديث </w:t>
      </w:r>
      <w:proofErr w:type="spellStart"/>
      <w:r>
        <w:rPr>
          <w:rFonts w:cs="Simplified Arabic" w:hint="cs"/>
          <w:sz w:val="27"/>
          <w:szCs w:val="27"/>
          <w:rtl/>
          <w:lang w:bidi="ar"/>
        </w:rPr>
        <w:t>يأباه</w:t>
      </w:r>
      <w:proofErr w:type="spellEnd"/>
      <w:r>
        <w:rPr>
          <w:rFonts w:cs="Simplified Arabic" w:hint="cs"/>
          <w:sz w:val="27"/>
          <w:szCs w:val="27"/>
          <w:rtl/>
          <w:lang w:bidi="ar"/>
        </w:rPr>
        <w:t xml:space="preserve"> لأن فيه العبد وكذا الصغير في رواية عمر بن نافع وهما ممن يخرج عنه، فدل على أن صفة الإسلام لا تختص بالمخرجين، ويؤيده رواية الضحاك عند مسلم بلفظ: "على كل نفس من المسلمين حر أو عبد" الحديث .</w:t>
      </w:r>
    </w:p>
    <w:p w:rsidR="00444219" w:rsidRPr="00422405" w:rsidRDefault="00444219" w:rsidP="009479DB">
      <w:pPr>
        <w:pStyle w:val="a4"/>
        <w:numPr>
          <w:ilvl w:val="0"/>
          <w:numId w:val="134"/>
        </w:numPr>
        <w:bidi/>
        <w:rPr>
          <w:rFonts w:cs="Simplified Arabic"/>
          <w:i/>
          <w:iCs/>
          <w:color w:val="0000FF"/>
          <w:sz w:val="27"/>
          <w:szCs w:val="27"/>
          <w:rtl/>
          <w:lang w:bidi="ar"/>
        </w:rPr>
      </w:pPr>
      <w:r>
        <w:rPr>
          <w:rFonts w:cs="Simplified Arabic" w:hint="cs"/>
          <w:sz w:val="27"/>
          <w:szCs w:val="27"/>
          <w:rtl/>
          <w:lang w:bidi="ar"/>
        </w:rPr>
        <w:t>قال القرطبي: ظاهر الحديث أنه قصد بيان مقدار الصدقة ومن تجب عليه ولم يقصد فيه بيان من يخرجها</w:t>
      </w:r>
      <w:r w:rsidR="004D0E96" w:rsidRPr="004D0E96">
        <w:rPr>
          <w:rFonts w:cs="Simplified Arabic" w:hint="cs"/>
          <w:sz w:val="27"/>
          <w:szCs w:val="27"/>
          <w:rtl/>
          <w:lang w:bidi="ar"/>
        </w:rPr>
        <w:t xml:space="preserve"> </w:t>
      </w:r>
      <w:r w:rsidR="004D0E96">
        <w:rPr>
          <w:rFonts w:cs="Simplified Arabic" w:hint="cs"/>
          <w:sz w:val="27"/>
          <w:szCs w:val="27"/>
          <w:rtl/>
          <w:lang w:bidi="ar"/>
        </w:rPr>
        <w:t>عن نفسه ممن يخرجها عن غيره بل شمل الجميع</w:t>
      </w:r>
      <w:r w:rsidR="004D0E96">
        <w:rPr>
          <w:rFonts w:cs="Simplified Arabic" w:hint="cs"/>
          <w:i/>
          <w:iCs/>
          <w:color w:val="0000FF"/>
          <w:sz w:val="27"/>
          <w:szCs w:val="27"/>
          <w:rtl/>
          <w:lang w:bidi="ar"/>
        </w:rPr>
        <w:t xml:space="preserve"> </w:t>
      </w:r>
      <w:r w:rsidR="004D0E96" w:rsidRPr="004D0E96">
        <w:rPr>
          <w:rFonts w:cs="Simplified Arabic" w:hint="cs"/>
          <w:sz w:val="27"/>
          <w:szCs w:val="27"/>
          <w:rtl/>
          <w:lang w:bidi="ar"/>
        </w:rPr>
        <w:t>.</w:t>
      </w:r>
    </w:p>
    <w:p w:rsidR="00444219" w:rsidRDefault="004D0E96" w:rsidP="009479DB">
      <w:pPr>
        <w:pStyle w:val="a4"/>
        <w:numPr>
          <w:ilvl w:val="0"/>
          <w:numId w:val="134"/>
        </w:numPr>
        <w:bidi/>
        <w:rPr>
          <w:rFonts w:cs="Simplified Arabic"/>
          <w:b/>
          <w:bCs/>
          <w:sz w:val="28"/>
          <w:szCs w:val="28"/>
          <w:lang w:bidi="ar"/>
        </w:rPr>
      </w:pPr>
      <w:r>
        <w:rPr>
          <w:rFonts w:cs="Simplified Arabic" w:hint="cs"/>
          <w:sz w:val="27"/>
          <w:szCs w:val="27"/>
          <w:rtl/>
          <w:lang w:bidi="ar"/>
        </w:rPr>
        <w:t>قال الطيبي: قوله "من المسلمين" حال من العبد وما عطف عليه، وتنزيلها على المعاني المذكورة أنها جاءت مزدوجة على التضاد للاستيعاب لا للتخصيص، فيكون المعنى فرض على جميع الناس من المسلمين، وأما كونها فيم وجبت وعلى من وجبت؟ فيعلم من نصوص أخرى انتهى.</w:t>
      </w:r>
    </w:p>
    <w:p w:rsidR="004D0E96" w:rsidRDefault="004D0E96" w:rsidP="009479DB">
      <w:pPr>
        <w:pStyle w:val="a4"/>
        <w:numPr>
          <w:ilvl w:val="0"/>
          <w:numId w:val="134"/>
        </w:numPr>
        <w:bidi/>
        <w:rPr>
          <w:rFonts w:cs="Simplified Arabic"/>
          <w:b/>
          <w:bCs/>
          <w:sz w:val="28"/>
          <w:szCs w:val="28"/>
          <w:lang w:bidi="ar"/>
        </w:rPr>
      </w:pPr>
      <w:r>
        <w:rPr>
          <w:rFonts w:cs="Simplified Arabic" w:hint="cs"/>
          <w:sz w:val="27"/>
          <w:szCs w:val="27"/>
          <w:rtl/>
          <w:lang w:bidi="ar"/>
        </w:rPr>
        <w:t>استدل بعموم قوله "من المسلمين" على تناولها لأهل البادية خلافا للزهري وربيعة والليث في قولهم إن زكاة الفطر تختص بالحاضرة</w:t>
      </w:r>
      <w:r>
        <w:rPr>
          <w:rFonts w:cs="Simplified Arabic" w:hint="cs"/>
          <w:b/>
          <w:bCs/>
          <w:sz w:val="28"/>
          <w:szCs w:val="28"/>
          <w:rtl/>
          <w:lang w:bidi="ar"/>
        </w:rPr>
        <w:t xml:space="preserve"> .</w:t>
      </w:r>
    </w:p>
    <w:p w:rsidR="007D730D" w:rsidRDefault="007D730D" w:rsidP="007D730D">
      <w:pPr>
        <w:pStyle w:val="a4"/>
        <w:bidi/>
        <w:rPr>
          <w:rFonts w:cs="Simplified Arabic"/>
          <w:b/>
          <w:bCs/>
          <w:sz w:val="28"/>
          <w:szCs w:val="28"/>
          <w:rtl/>
          <w:lang w:bidi="ar"/>
        </w:rPr>
      </w:pPr>
    </w:p>
    <w:p w:rsidR="007D730D" w:rsidRDefault="007D730D" w:rsidP="007D730D">
      <w:pPr>
        <w:pStyle w:val="a4"/>
        <w:bidi/>
        <w:rPr>
          <w:rFonts w:cs="Simplified Arabic"/>
          <w:b/>
          <w:bCs/>
          <w:sz w:val="28"/>
          <w:szCs w:val="28"/>
          <w:rtl/>
          <w:lang w:bidi="ar"/>
        </w:rPr>
      </w:pPr>
    </w:p>
    <w:p w:rsidR="007D730D" w:rsidRDefault="007D730D" w:rsidP="007D730D">
      <w:pPr>
        <w:pStyle w:val="a4"/>
        <w:bidi/>
        <w:rPr>
          <w:rFonts w:cs="Simplified Arabic"/>
          <w:b/>
          <w:bCs/>
          <w:sz w:val="28"/>
          <w:szCs w:val="28"/>
          <w:lang w:bidi="ar"/>
        </w:rPr>
      </w:pPr>
    </w:p>
    <w:p w:rsidR="004D0E96" w:rsidRDefault="004D0E96" w:rsidP="004D0E96">
      <w:pPr>
        <w:pStyle w:val="a4"/>
        <w:bidi/>
        <w:rPr>
          <w:rFonts w:cs="Simplified Arabic"/>
          <w:sz w:val="27"/>
          <w:szCs w:val="27"/>
          <w:rtl/>
          <w:lang w:bidi="ar"/>
        </w:rPr>
      </w:pPr>
      <w:r w:rsidRPr="004D0E96">
        <w:rPr>
          <w:rFonts w:cs="Simplified Arabic" w:hint="cs"/>
          <w:b/>
          <w:bCs/>
          <w:sz w:val="32"/>
          <w:szCs w:val="32"/>
          <w:rtl/>
          <w:lang w:bidi="ar"/>
        </w:rPr>
        <w:lastRenderedPageBreak/>
        <w:t>74 - باب صَدَقَةِ الْفِطْرِ صَاعًا مِنْ تَمْرٍ</w:t>
      </w:r>
    </w:p>
    <w:p w:rsidR="004D0E96" w:rsidRPr="00F72586" w:rsidRDefault="004D0E96" w:rsidP="00F72586">
      <w:pPr>
        <w:pStyle w:val="a4"/>
        <w:bidi/>
        <w:rPr>
          <w:rFonts w:ascii="Simplified Arabic" w:hAnsi="Simplified Arabic" w:cs="Simplified Arabic"/>
          <w:sz w:val="27"/>
          <w:szCs w:val="27"/>
          <w:rtl/>
          <w:lang w:bidi="ar"/>
        </w:rPr>
      </w:pPr>
      <w:r w:rsidRPr="004D0E96">
        <w:rPr>
          <w:rFonts w:cs="Simplified Arabic" w:hint="cs"/>
          <w:b/>
          <w:bCs/>
          <w:sz w:val="28"/>
          <w:szCs w:val="28"/>
          <w:rtl/>
          <w:lang w:bidi="ar"/>
        </w:rPr>
        <w:t>الحديث الأول :</w:t>
      </w:r>
      <w:r>
        <w:rPr>
          <w:rFonts w:cs="Simplified Arabic" w:hint="cs"/>
          <w:sz w:val="27"/>
          <w:szCs w:val="27"/>
          <w:rtl/>
          <w:lang w:bidi="ar"/>
        </w:rPr>
        <w:br/>
        <w:t>1507 - حَدَّثَنَا أَحْمَدُ بْنُ يُونُسَ حَدَّثَنَا اللَّيْثُ عَنْ نَافِعٍ أَنَّ عَبْدَ اللَّهِ بْنَ عُمَرَ رَضِيَ اللَّهُ عَنْهُمَا قَالَ "أَمَرَ النَّبِيُّ صَلَّى اللَّهُ عَلَيْهِ وَسَلَّمَ بِزَكَاةِ الْفِطْرِ</w:t>
      </w:r>
      <w:r w:rsidR="00F72586" w:rsidRPr="00F72586">
        <w:rPr>
          <w:rFonts w:ascii="Simplified Arabic" w:hAnsi="Simplified Arabic" w:cs="Simplified Arabic"/>
          <w:sz w:val="27"/>
          <w:szCs w:val="27"/>
          <w:rtl/>
        </w:rPr>
        <w:t xml:space="preserve">/ </w:t>
      </w:r>
      <w:r w:rsidR="00F72586" w:rsidRPr="00F72586">
        <w:rPr>
          <w:rFonts w:ascii="Simplified Arabic" w:hAnsi="Simplified Arabic" w:cs="Simplified Arabic"/>
          <w:sz w:val="27"/>
          <w:szCs w:val="27"/>
          <w:rtl/>
          <w:lang w:bidi="ar"/>
        </w:rPr>
        <w:t>صاعا من تمر أو صاعا من شعير قال عبد الله رضي الله عنه فجعل الناس عدله مدين من حنطة</w:t>
      </w:r>
      <w:r w:rsidR="00F72586">
        <w:rPr>
          <w:rFonts w:ascii="Simplified Arabic" w:hAnsi="Simplified Arabic" w:cs="Simplified Arabic"/>
          <w:sz w:val="27"/>
          <w:szCs w:val="27"/>
          <w:rtl/>
          <w:lang w:bidi="ar"/>
        </w:rPr>
        <w:t>"</w:t>
      </w:r>
      <w:r w:rsidR="00F72586">
        <w:rPr>
          <w:rFonts w:ascii="Simplified Arabic" w:hAnsi="Simplified Arabic" w:cs="Simplified Arabic" w:hint="cs"/>
          <w:sz w:val="27"/>
          <w:szCs w:val="27"/>
          <w:rtl/>
          <w:lang w:bidi="ar"/>
        </w:rPr>
        <w:t>.</w:t>
      </w:r>
    </w:p>
    <w:p w:rsidR="004D0E96" w:rsidRDefault="004D0E96" w:rsidP="004D0E96">
      <w:pPr>
        <w:pStyle w:val="a4"/>
        <w:bidi/>
        <w:rPr>
          <w:rFonts w:cs="Simplified Arabic"/>
          <w:b/>
          <w:bCs/>
          <w:sz w:val="28"/>
          <w:szCs w:val="28"/>
          <w:rtl/>
          <w:lang w:bidi="ar"/>
        </w:rPr>
      </w:pPr>
      <w:r>
        <w:rPr>
          <w:rFonts w:cs="Simplified Arabic" w:hint="cs"/>
          <w:b/>
          <w:bCs/>
          <w:sz w:val="28"/>
          <w:szCs w:val="28"/>
          <w:rtl/>
          <w:lang w:bidi="ar"/>
        </w:rPr>
        <w:t>فوائد الحديث :</w:t>
      </w:r>
    </w:p>
    <w:p w:rsidR="004D0E96" w:rsidRPr="007D730D" w:rsidRDefault="00F72586" w:rsidP="007D730D">
      <w:pPr>
        <w:pStyle w:val="a4"/>
        <w:numPr>
          <w:ilvl w:val="0"/>
          <w:numId w:val="145"/>
        </w:numPr>
        <w:bidi/>
        <w:rPr>
          <w:rFonts w:ascii="Simplified Arabic" w:hAnsi="Simplified Arabic" w:cs="Simplified Arabic"/>
          <w:sz w:val="27"/>
          <w:szCs w:val="27"/>
          <w:lang w:bidi="ar"/>
        </w:rPr>
      </w:pPr>
      <w:r w:rsidRPr="007D730D">
        <w:rPr>
          <w:rFonts w:ascii="Simplified Arabic" w:hAnsi="Simplified Arabic" w:cs="Simplified Arabic"/>
          <w:sz w:val="27"/>
          <w:szCs w:val="27"/>
          <w:rtl/>
        </w:rPr>
        <w:t xml:space="preserve">قوله </w:t>
      </w:r>
      <w:r w:rsidR="007D730D">
        <w:rPr>
          <w:rFonts w:ascii="Simplified Arabic" w:hAnsi="Simplified Arabic" w:cs="Simplified Arabic" w:hint="cs"/>
          <w:sz w:val="27"/>
          <w:szCs w:val="27"/>
          <w:rtl/>
        </w:rPr>
        <w:t>"</w:t>
      </w:r>
      <w:r w:rsidRPr="007D730D">
        <w:rPr>
          <w:rFonts w:ascii="Simplified Arabic" w:hAnsi="Simplified Arabic" w:cs="Simplified Arabic"/>
          <w:sz w:val="27"/>
          <w:szCs w:val="27"/>
          <w:rtl/>
        </w:rPr>
        <w:t xml:space="preserve"> أمر</w:t>
      </w:r>
      <w:r w:rsidR="007D730D">
        <w:rPr>
          <w:rFonts w:ascii="Simplified Arabic" w:hAnsi="Simplified Arabic" w:cs="Simplified Arabic" w:hint="cs"/>
          <w:sz w:val="27"/>
          <w:szCs w:val="27"/>
          <w:rtl/>
        </w:rPr>
        <w:t>"</w:t>
      </w:r>
      <w:r w:rsidRPr="007D730D">
        <w:rPr>
          <w:rFonts w:ascii="Simplified Arabic" w:hAnsi="Simplified Arabic" w:cs="Simplified Arabic"/>
          <w:sz w:val="27"/>
          <w:szCs w:val="27"/>
        </w:rPr>
        <w:t xml:space="preserve"> </w:t>
      </w:r>
      <w:r w:rsidR="007D730D">
        <w:rPr>
          <w:rFonts w:ascii="Simplified Arabic" w:hAnsi="Simplified Arabic" w:cs="Simplified Arabic"/>
          <w:sz w:val="27"/>
          <w:szCs w:val="27"/>
          <w:rtl/>
        </w:rPr>
        <w:t>استدل به على الوجوب .</w:t>
      </w:r>
      <w:r w:rsidRPr="007D730D">
        <w:rPr>
          <w:rFonts w:ascii="Simplified Arabic" w:hAnsi="Simplified Arabic" w:cs="Simplified Arabic"/>
          <w:sz w:val="27"/>
          <w:szCs w:val="27"/>
          <w:rtl/>
        </w:rPr>
        <w:t xml:space="preserve">وفيه </w:t>
      </w:r>
      <w:proofErr w:type="spellStart"/>
      <w:r w:rsidRPr="007D730D">
        <w:rPr>
          <w:rFonts w:ascii="Simplified Arabic" w:hAnsi="Simplified Arabic" w:cs="Simplified Arabic"/>
          <w:sz w:val="27"/>
          <w:szCs w:val="27"/>
          <w:rtl/>
        </w:rPr>
        <w:t>نظر</w:t>
      </w:r>
      <w:r w:rsidR="007D730D">
        <w:rPr>
          <w:rFonts w:ascii="Simplified Arabic" w:hAnsi="Simplified Arabic" w:cs="Simplified Arabic" w:hint="cs"/>
          <w:sz w:val="27"/>
          <w:szCs w:val="27"/>
          <w:rtl/>
        </w:rPr>
        <w:t>،</w:t>
      </w:r>
      <w:r w:rsidRPr="007D730D">
        <w:rPr>
          <w:rFonts w:ascii="Simplified Arabic" w:hAnsi="Simplified Arabic" w:cs="Simplified Arabic"/>
          <w:sz w:val="27"/>
          <w:szCs w:val="27"/>
          <w:rtl/>
        </w:rPr>
        <w:t>لأنه</w:t>
      </w:r>
      <w:proofErr w:type="spellEnd"/>
      <w:r w:rsidRPr="007D730D">
        <w:rPr>
          <w:rFonts w:ascii="Simplified Arabic" w:hAnsi="Simplified Arabic" w:cs="Simplified Arabic"/>
          <w:sz w:val="27"/>
          <w:szCs w:val="27"/>
          <w:rtl/>
        </w:rPr>
        <w:t xml:space="preserve"> يتعلق بالمقدار لا بأصل الإخراج</w:t>
      </w:r>
      <w:r w:rsidRPr="007D730D">
        <w:rPr>
          <w:rFonts w:ascii="Simplified Arabic" w:hAnsi="Simplified Arabic" w:cs="Simplified Arabic"/>
          <w:sz w:val="27"/>
          <w:szCs w:val="27"/>
        </w:rPr>
        <w:t xml:space="preserve"> .</w:t>
      </w:r>
    </w:p>
    <w:p w:rsidR="00F72586" w:rsidRPr="007D730D" w:rsidRDefault="00F72586" w:rsidP="007D730D">
      <w:pPr>
        <w:pStyle w:val="a4"/>
        <w:numPr>
          <w:ilvl w:val="0"/>
          <w:numId w:val="145"/>
        </w:numPr>
        <w:bidi/>
        <w:rPr>
          <w:rFonts w:ascii="Simplified Arabic" w:hAnsi="Simplified Arabic" w:cs="Simplified Arabic"/>
          <w:sz w:val="27"/>
          <w:szCs w:val="27"/>
          <w:lang w:bidi="ar"/>
        </w:rPr>
      </w:pPr>
      <w:r w:rsidRPr="007D730D">
        <w:rPr>
          <w:rFonts w:ascii="Simplified Arabic" w:hAnsi="Simplified Arabic" w:cs="Simplified Arabic"/>
          <w:sz w:val="27"/>
          <w:szCs w:val="27"/>
          <w:rtl/>
        </w:rPr>
        <w:t xml:space="preserve">قوله </w:t>
      </w:r>
      <w:r w:rsidR="007D730D">
        <w:rPr>
          <w:rFonts w:ascii="Simplified Arabic" w:hAnsi="Simplified Arabic" w:cs="Simplified Arabic" w:hint="cs"/>
          <w:sz w:val="27"/>
          <w:szCs w:val="27"/>
          <w:rtl/>
        </w:rPr>
        <w:t>"</w:t>
      </w:r>
      <w:r w:rsidRPr="007D730D">
        <w:rPr>
          <w:rFonts w:ascii="Simplified Arabic" w:hAnsi="Simplified Arabic" w:cs="Simplified Arabic"/>
          <w:sz w:val="27"/>
          <w:szCs w:val="27"/>
          <w:rtl/>
        </w:rPr>
        <w:t xml:space="preserve"> مدين من حنطة</w:t>
      </w:r>
      <w:r w:rsidRPr="007D730D">
        <w:rPr>
          <w:rFonts w:ascii="Simplified Arabic" w:hAnsi="Simplified Arabic" w:cs="Simplified Arabic"/>
          <w:sz w:val="27"/>
          <w:szCs w:val="27"/>
        </w:rPr>
        <w:t xml:space="preserve"> </w:t>
      </w:r>
      <w:r w:rsidR="007D730D">
        <w:rPr>
          <w:rFonts w:ascii="Simplified Arabic" w:hAnsi="Simplified Arabic" w:cs="Simplified Arabic" w:hint="cs"/>
          <w:sz w:val="27"/>
          <w:szCs w:val="27"/>
          <w:rtl/>
        </w:rPr>
        <w:t xml:space="preserve">" </w:t>
      </w:r>
      <w:r w:rsidRPr="007D730D">
        <w:rPr>
          <w:rFonts w:ascii="Simplified Arabic" w:hAnsi="Simplified Arabic" w:cs="Simplified Arabic"/>
          <w:sz w:val="27"/>
          <w:szCs w:val="27"/>
          <w:rtl/>
        </w:rPr>
        <w:t>أي نصف صاع .</w:t>
      </w:r>
    </w:p>
    <w:p w:rsidR="00F72586" w:rsidRPr="007D730D" w:rsidRDefault="00F72586" w:rsidP="007D730D">
      <w:pPr>
        <w:pStyle w:val="a4"/>
        <w:numPr>
          <w:ilvl w:val="0"/>
          <w:numId w:val="145"/>
        </w:numPr>
        <w:bidi/>
        <w:rPr>
          <w:rFonts w:ascii="Simplified Arabic" w:hAnsi="Simplified Arabic" w:cs="Simplified Arabic"/>
          <w:sz w:val="27"/>
          <w:szCs w:val="27"/>
          <w:rtl/>
          <w:lang w:bidi="ar"/>
        </w:rPr>
      </w:pPr>
      <w:r w:rsidRPr="007D730D">
        <w:rPr>
          <w:rFonts w:ascii="Simplified Arabic" w:hAnsi="Simplified Arabic" w:cs="Simplified Arabic"/>
          <w:sz w:val="27"/>
          <w:szCs w:val="27"/>
          <w:rtl/>
        </w:rPr>
        <w:t xml:space="preserve">أشار ابن عمر بقوله : " الناس" إلى معاوية ومن تبعه ، وقد وقع ذلك صريحا في حديث أيوب ، عن نافع ، أخرجه </w:t>
      </w:r>
      <w:hyperlink r:id="rId95" w:history="1">
        <w:r w:rsidRPr="007D730D">
          <w:rPr>
            <w:rStyle w:val="Hyperlink"/>
            <w:rFonts w:ascii="Simplified Arabic" w:hAnsi="Simplified Arabic" w:cs="Simplified Arabic"/>
            <w:color w:val="auto"/>
            <w:sz w:val="27"/>
            <w:szCs w:val="27"/>
            <w:u w:val="none"/>
            <w:rtl/>
          </w:rPr>
          <w:t xml:space="preserve">الحميدي </w:t>
        </w:r>
      </w:hyperlink>
      <w:r w:rsidRPr="007D730D">
        <w:rPr>
          <w:rFonts w:ascii="Simplified Arabic" w:hAnsi="Simplified Arabic" w:cs="Simplified Arabic"/>
          <w:sz w:val="27"/>
          <w:szCs w:val="27"/>
          <w:rtl/>
        </w:rPr>
        <w:t xml:space="preserve">في مسنده ، عن سفيان بن </w:t>
      </w:r>
      <w:proofErr w:type="spellStart"/>
      <w:r w:rsidRPr="007D730D">
        <w:rPr>
          <w:rFonts w:ascii="Simplified Arabic" w:hAnsi="Simplified Arabic" w:cs="Simplified Arabic"/>
          <w:sz w:val="27"/>
          <w:szCs w:val="27"/>
          <w:rtl/>
        </w:rPr>
        <w:t>عيينة</w:t>
      </w:r>
      <w:proofErr w:type="spellEnd"/>
      <w:r w:rsidRPr="007D730D">
        <w:rPr>
          <w:rFonts w:ascii="Simplified Arabic" w:hAnsi="Simplified Arabic" w:cs="Simplified Arabic"/>
          <w:sz w:val="27"/>
          <w:szCs w:val="27"/>
          <w:rtl/>
        </w:rPr>
        <w:t xml:space="preserve"> ، حدثنا أيوب ، ولفظه</w:t>
      </w:r>
      <w:r w:rsidRPr="007D730D">
        <w:rPr>
          <w:rFonts w:ascii="Simplified Arabic" w:hAnsi="Simplified Arabic" w:cs="Simplified Arabic"/>
          <w:sz w:val="27"/>
          <w:szCs w:val="27"/>
        </w:rPr>
        <w:t xml:space="preserve"> : </w:t>
      </w:r>
      <w:r w:rsidRPr="007D730D">
        <w:rPr>
          <w:rFonts w:ascii="Simplified Arabic" w:hAnsi="Simplified Arabic" w:cs="Simplified Arabic"/>
          <w:sz w:val="27"/>
          <w:szCs w:val="27"/>
          <w:rtl/>
        </w:rPr>
        <w:t xml:space="preserve">صدقة الفطر صاع من شعير ، أو صاع من تمر ، قال ابن عمر </w:t>
      </w:r>
      <w:r w:rsidRPr="007D730D">
        <w:rPr>
          <w:rFonts w:ascii="Simplified Arabic" w:hAnsi="Simplified Arabic" w:cs="Simplified Arabic"/>
          <w:sz w:val="27"/>
          <w:szCs w:val="27"/>
        </w:rPr>
        <w:t xml:space="preserve">: </w:t>
      </w:r>
      <w:r w:rsidRPr="007D730D">
        <w:rPr>
          <w:rFonts w:ascii="Simplified Arabic" w:hAnsi="Simplified Arabic" w:cs="Simplified Arabic"/>
          <w:sz w:val="27"/>
          <w:szCs w:val="27"/>
          <w:rtl/>
        </w:rPr>
        <w:t xml:space="preserve">فلما كان معاوية عدل الناس نصف صاع بر بصاع من شعير </w:t>
      </w:r>
      <w:r w:rsidRPr="007D730D">
        <w:rPr>
          <w:rFonts w:ascii="Simplified Arabic" w:hAnsi="Simplified Arabic" w:cs="Simplified Arabic"/>
          <w:sz w:val="27"/>
          <w:szCs w:val="27"/>
        </w:rPr>
        <w:t xml:space="preserve">. </w:t>
      </w:r>
      <w:r w:rsidRPr="007D730D">
        <w:rPr>
          <w:rFonts w:ascii="Simplified Arabic" w:hAnsi="Simplified Arabic" w:cs="Simplified Arabic"/>
          <w:sz w:val="27"/>
          <w:szCs w:val="27"/>
          <w:rtl/>
        </w:rPr>
        <w:t xml:space="preserve">وهكذا أخرجه </w:t>
      </w:r>
      <w:hyperlink r:id="rId96" w:history="1">
        <w:r w:rsidRPr="007D730D">
          <w:rPr>
            <w:rStyle w:val="Hyperlink"/>
            <w:rFonts w:ascii="Simplified Arabic" w:hAnsi="Simplified Arabic" w:cs="Simplified Arabic"/>
            <w:color w:val="auto"/>
            <w:sz w:val="27"/>
            <w:szCs w:val="27"/>
            <w:u w:val="none"/>
            <w:rtl/>
          </w:rPr>
          <w:t xml:space="preserve">ابن خزيمة </w:t>
        </w:r>
      </w:hyperlink>
      <w:r w:rsidRPr="007D730D">
        <w:rPr>
          <w:rFonts w:ascii="Simplified Arabic" w:hAnsi="Simplified Arabic" w:cs="Simplified Arabic"/>
          <w:sz w:val="27"/>
          <w:szCs w:val="27"/>
          <w:rtl/>
        </w:rPr>
        <w:t>في صحيحه من وجه آخر عن سفيان ، وهو المعتمد</w:t>
      </w:r>
      <w:r w:rsidR="007D730D">
        <w:rPr>
          <w:rFonts w:ascii="Simplified Arabic" w:hAnsi="Simplified Arabic" w:cs="Simplified Arabic" w:hint="cs"/>
          <w:sz w:val="27"/>
          <w:szCs w:val="27"/>
          <w:rtl/>
          <w:lang w:bidi="ar"/>
        </w:rPr>
        <w:t xml:space="preserve"> .</w:t>
      </w:r>
    </w:p>
    <w:p w:rsidR="004D0E96" w:rsidRPr="004D0E96" w:rsidRDefault="004D0E96" w:rsidP="004D0E96">
      <w:pPr>
        <w:pStyle w:val="a4"/>
        <w:bidi/>
        <w:rPr>
          <w:rFonts w:cs="Simplified Arabic"/>
          <w:b/>
          <w:bCs/>
          <w:sz w:val="32"/>
          <w:szCs w:val="32"/>
          <w:rtl/>
          <w:lang w:bidi="ar"/>
        </w:rPr>
      </w:pPr>
      <w:r w:rsidRPr="004D0E96">
        <w:rPr>
          <w:rFonts w:cs="Simplified Arabic" w:hint="cs"/>
          <w:b/>
          <w:bCs/>
          <w:sz w:val="32"/>
          <w:szCs w:val="32"/>
          <w:rtl/>
          <w:lang w:bidi="ar"/>
        </w:rPr>
        <w:t>75 - باب صَاعٍ مِنْ زَبِيبٍ</w:t>
      </w:r>
    </w:p>
    <w:p w:rsidR="004D0E96" w:rsidRDefault="004D0E96" w:rsidP="004D0E96">
      <w:pPr>
        <w:pStyle w:val="a4"/>
        <w:bidi/>
        <w:rPr>
          <w:rFonts w:cs="Simplified Arabic"/>
          <w:b/>
          <w:bCs/>
          <w:sz w:val="28"/>
          <w:szCs w:val="28"/>
          <w:rtl/>
          <w:lang w:bidi="ar"/>
        </w:rPr>
      </w:pPr>
      <w:r w:rsidRPr="004D0E96">
        <w:rPr>
          <w:rFonts w:cs="Simplified Arabic" w:hint="cs"/>
          <w:b/>
          <w:bCs/>
          <w:sz w:val="28"/>
          <w:szCs w:val="28"/>
          <w:rtl/>
          <w:lang w:bidi="ar"/>
        </w:rPr>
        <w:t>الحديث الأول :</w:t>
      </w:r>
      <w:r>
        <w:rPr>
          <w:rFonts w:cs="Simplified Arabic" w:hint="cs"/>
          <w:sz w:val="27"/>
          <w:szCs w:val="27"/>
          <w:rtl/>
          <w:lang w:bidi="ar"/>
        </w:rPr>
        <w:br/>
        <w:t>1508 - حَدَّثَنَا عَبْدُ اللَّهِ بْنُ مُنِيرٍ سَمِعَ يَزِيدَ بْنَ أَبِي حَكِيمٍ الْعَدَنِيَّ حَدَّثَنَا سُفْيَانُ عَنْ زَيْدِ بْنِ أَسْلَمَ قَالَ حَدَّثَنِي عِيَاضُ بْنُ عَبْدِ اللَّهِ بْنِ أَبِي سَرْحٍ عَنْ أَبِي سَعِيدٍ الْخُدْرِيِّ رَضِيَ اللَّهُ عَنْهُ قَالَ "كُنَّا نُعْطِيهَا فِي زَمَانِ النَّبِيِّ صَلَّى اللَّهُ عَلَيْهِ وَسَلَّمَ صَاعًا مِنْ طَعَامٍ أَوْ صَاعًا مِنْ تَمْرٍ أَوْ صَاعًا مِنْ شَعِيرٍ أَوْ صَاعًا مِنْ زَبِيبٍ فَلَمَّا جَاءَ مُعَاوِيَةُ وَجَاءَتْ السَّمْرَاءُ قَالَ أُرَى مُدًّا مِنْ هَذَا يَعْدِلُ مُدَّيْنِ"</w:t>
      </w:r>
      <w:r>
        <w:rPr>
          <w:rFonts w:cs="Simplified Arabic" w:hint="cs"/>
          <w:sz w:val="27"/>
          <w:szCs w:val="27"/>
          <w:rtl/>
          <w:lang w:bidi="ar"/>
        </w:rPr>
        <w:br/>
      </w:r>
      <w:r>
        <w:rPr>
          <w:rFonts w:cs="Simplified Arabic" w:hint="cs"/>
          <w:b/>
          <w:bCs/>
          <w:sz w:val="28"/>
          <w:szCs w:val="28"/>
          <w:rtl/>
          <w:lang w:bidi="ar"/>
        </w:rPr>
        <w:t>فوائد الحديث :</w:t>
      </w:r>
    </w:p>
    <w:p w:rsidR="004D0E96" w:rsidRPr="004D0E96" w:rsidRDefault="004D0E96" w:rsidP="009479DB">
      <w:pPr>
        <w:pStyle w:val="a4"/>
        <w:numPr>
          <w:ilvl w:val="0"/>
          <w:numId w:val="135"/>
        </w:numPr>
        <w:bidi/>
        <w:rPr>
          <w:rFonts w:cs="Simplified Arabic"/>
          <w:b/>
          <w:bCs/>
          <w:sz w:val="28"/>
          <w:szCs w:val="28"/>
          <w:lang w:bidi="ar"/>
        </w:rPr>
      </w:pPr>
      <w:r>
        <w:rPr>
          <w:rFonts w:cs="Simplified Arabic" w:hint="cs"/>
          <w:sz w:val="27"/>
          <w:szCs w:val="27"/>
          <w:rtl/>
          <w:lang w:bidi="ar"/>
        </w:rPr>
        <w:t>قوله: "في زمان النبي صلى الله عليه وسلم" هذا حكمه الرفع لإضافته إلى زمنه صلى الله عليه وسلم ففيه إشعار باطلاعه صلى الله عليه وسلم على ذلك وتقريره له ولا سيما في هذه الصورة التي كانت توضع عنده وتجمع بأمره وهو الآمر بقبضها وتفرقتها.</w:t>
      </w:r>
    </w:p>
    <w:p w:rsidR="004D0E96" w:rsidRPr="004D0E96" w:rsidRDefault="004D0E96" w:rsidP="009479DB">
      <w:pPr>
        <w:pStyle w:val="a4"/>
        <w:numPr>
          <w:ilvl w:val="0"/>
          <w:numId w:val="135"/>
        </w:numPr>
        <w:bidi/>
        <w:rPr>
          <w:rFonts w:cs="Simplified Arabic"/>
          <w:b/>
          <w:bCs/>
          <w:sz w:val="28"/>
          <w:szCs w:val="28"/>
          <w:lang w:bidi="ar"/>
        </w:rPr>
      </w:pPr>
      <w:r>
        <w:rPr>
          <w:rFonts w:cs="Simplified Arabic" w:hint="cs"/>
          <w:sz w:val="27"/>
          <w:szCs w:val="27"/>
          <w:rtl/>
          <w:lang w:bidi="ar"/>
        </w:rPr>
        <w:t xml:space="preserve">قوله: "صاعا من طعام أو صاعا من تمر" هذا يقتضي المغايرة بين الطعام وبين ما ذكر بعده، وقد حكى الخطابي أن المراد بالطعام هنا الحنطة وأنه اسم خاص به قال: ويدل على ذلك ذكر الشعير وغيره من الأقوات والحنطة أعلاها فلولا أنه أرادها بذلك لكان ذكرها عند </w:t>
      </w:r>
      <w:r>
        <w:rPr>
          <w:rFonts w:cs="Simplified Arabic" w:hint="cs"/>
          <w:sz w:val="27"/>
          <w:szCs w:val="27"/>
          <w:rtl/>
          <w:lang w:bidi="ar"/>
        </w:rPr>
        <w:lastRenderedPageBreak/>
        <w:t xml:space="preserve">التفصيل كغيرها من الأقوات ولا سيما حيث عطفت عليها بحرف "أو" الفاصلة. وقال هو وغيره: وقد كانت لفظة "الطعام" تستعمل في الحنطة عند الإطلاق حتى إذا قيل اذهب إلى سوق الطعام فهم منه سوق القمح، وإذا غلب العرف نزل اللفظ عليه، لأن ما غلب استعمال اللفظ فيه كان </w:t>
      </w:r>
      <w:proofErr w:type="spellStart"/>
      <w:r>
        <w:rPr>
          <w:rFonts w:cs="Simplified Arabic" w:hint="cs"/>
          <w:sz w:val="27"/>
          <w:szCs w:val="27"/>
          <w:rtl/>
          <w:lang w:bidi="ar"/>
        </w:rPr>
        <w:t>خطوره</w:t>
      </w:r>
      <w:proofErr w:type="spellEnd"/>
      <w:r>
        <w:rPr>
          <w:rFonts w:cs="Simplified Arabic" w:hint="cs"/>
          <w:sz w:val="27"/>
          <w:szCs w:val="27"/>
          <w:rtl/>
          <w:lang w:bidi="ar"/>
        </w:rPr>
        <w:t xml:space="preserve"> عند الإطلاق أقرب انتهى.</w:t>
      </w:r>
    </w:p>
    <w:p w:rsidR="00F73C3F" w:rsidRPr="00F73C3F" w:rsidRDefault="00F73C3F" w:rsidP="009479DB">
      <w:pPr>
        <w:pStyle w:val="a4"/>
        <w:numPr>
          <w:ilvl w:val="0"/>
          <w:numId w:val="135"/>
        </w:numPr>
        <w:bidi/>
        <w:rPr>
          <w:rFonts w:cs="Simplified Arabic"/>
          <w:b/>
          <w:bCs/>
          <w:sz w:val="28"/>
          <w:szCs w:val="28"/>
          <w:lang w:bidi="ar"/>
        </w:rPr>
      </w:pPr>
      <w:r>
        <w:rPr>
          <w:rFonts w:cs="Simplified Arabic" w:hint="cs"/>
          <w:sz w:val="27"/>
          <w:szCs w:val="27"/>
          <w:rtl/>
          <w:lang w:bidi="ar"/>
        </w:rPr>
        <w:t xml:space="preserve">رد </w:t>
      </w:r>
      <w:proofErr w:type="spellStart"/>
      <w:r>
        <w:rPr>
          <w:rFonts w:cs="Simplified Arabic" w:hint="cs"/>
          <w:sz w:val="27"/>
          <w:szCs w:val="27"/>
          <w:rtl/>
          <w:lang w:bidi="ar"/>
        </w:rPr>
        <w:t>ماسبق</w:t>
      </w:r>
      <w:proofErr w:type="spellEnd"/>
      <w:r w:rsidR="004D0E96">
        <w:rPr>
          <w:rFonts w:cs="Simplified Arabic" w:hint="cs"/>
          <w:sz w:val="27"/>
          <w:szCs w:val="27"/>
          <w:rtl/>
          <w:lang w:bidi="ar"/>
        </w:rPr>
        <w:t xml:space="preserve"> ابن المنذر وقال: ظن بعض أصحابنا أن قوله في حديث أبي سعيد "صاعا من طعام" حجة لمن قال صاعا من حنطة، وهذا غلط منه، وذلك أن أبا سعيد أجمل الطعام ثم فسره، ثم أورد طريق حفص بن ميسرة المذكورة في الباب الذي يلي هذا وهي ظاهرة فيما قال ولفظه: "كنا نخرج صاعا من طعام، وكان طعامنا الشعير والزبيب والأقط والتمر" وأخرج الطحاوي نحوه من طريق أخرى عن عياض وقال فيه: "ولا يخرج غيره" </w:t>
      </w:r>
      <w:r>
        <w:rPr>
          <w:rFonts w:cs="Simplified Arabic" w:hint="cs"/>
          <w:sz w:val="27"/>
          <w:szCs w:val="27"/>
          <w:rtl/>
          <w:lang w:bidi="ar"/>
        </w:rPr>
        <w:t>.</w:t>
      </w:r>
    </w:p>
    <w:p w:rsidR="004D0E96" w:rsidRDefault="004D0E96" w:rsidP="009479DB">
      <w:pPr>
        <w:pStyle w:val="a4"/>
        <w:numPr>
          <w:ilvl w:val="0"/>
          <w:numId w:val="135"/>
        </w:numPr>
        <w:bidi/>
        <w:rPr>
          <w:rFonts w:cs="Simplified Arabic"/>
          <w:b/>
          <w:bCs/>
          <w:sz w:val="28"/>
          <w:szCs w:val="28"/>
          <w:lang w:bidi="ar"/>
        </w:rPr>
      </w:pPr>
      <w:r>
        <w:rPr>
          <w:rFonts w:cs="Simplified Arabic" w:hint="cs"/>
          <w:sz w:val="27"/>
          <w:szCs w:val="27"/>
          <w:rtl/>
          <w:lang w:bidi="ar"/>
        </w:rPr>
        <w:t>قال</w:t>
      </w:r>
      <w:r w:rsidR="00F73C3F">
        <w:rPr>
          <w:rFonts w:cs="Simplified Arabic" w:hint="cs"/>
          <w:sz w:val="27"/>
          <w:szCs w:val="27"/>
          <w:rtl/>
          <w:lang w:bidi="ar"/>
        </w:rPr>
        <w:t xml:space="preserve"> ابن المنذر</w:t>
      </w:r>
      <w:r w:rsidR="000D01CE">
        <w:rPr>
          <w:rFonts w:cs="Simplified Arabic" w:hint="cs"/>
          <w:sz w:val="27"/>
          <w:szCs w:val="27"/>
          <w:rtl/>
          <w:lang w:bidi="ar"/>
        </w:rPr>
        <w:t>:</w:t>
      </w:r>
      <w:r>
        <w:rPr>
          <w:rFonts w:cs="Simplified Arabic" w:hint="cs"/>
          <w:sz w:val="27"/>
          <w:szCs w:val="27"/>
          <w:rtl/>
          <w:lang w:bidi="ar"/>
        </w:rPr>
        <w:t xml:space="preserve"> وفي قوله: "فلما جاء معاوية وجاءت السمراء" دليل على أنها لم تكن قوتا لهم قبل هذا، فدل على أنها لم تكن كثيرة ولا قوتا فكيف يتوهم أنهم أخرجوا ما لم يكن موجودا؟ انتهى كلامه.</w:t>
      </w:r>
    </w:p>
    <w:p w:rsidR="00F73C3F" w:rsidRPr="00F73C3F" w:rsidRDefault="00F73C3F" w:rsidP="009479DB">
      <w:pPr>
        <w:pStyle w:val="a4"/>
        <w:numPr>
          <w:ilvl w:val="0"/>
          <w:numId w:val="135"/>
        </w:numPr>
        <w:bidi/>
        <w:rPr>
          <w:rFonts w:cs="Simplified Arabic"/>
          <w:b/>
          <w:bCs/>
          <w:sz w:val="28"/>
          <w:szCs w:val="28"/>
          <w:lang w:bidi="ar"/>
        </w:rPr>
      </w:pPr>
      <w:r>
        <w:rPr>
          <w:rFonts w:cs="Simplified Arabic" w:hint="cs"/>
          <w:sz w:val="27"/>
          <w:szCs w:val="27"/>
          <w:rtl/>
          <w:lang w:bidi="ar"/>
        </w:rPr>
        <w:t>قوله: "فلما جاء معاوية" زاد مسلم في روايته: "فلم نزل نخرجه حتى قدم معاوية حاجا أو معتمرا فكلم الناس على المنبر" وزاد ابن خزيمة: "وهو يومئذ خليفة".</w:t>
      </w:r>
    </w:p>
    <w:p w:rsidR="00F73C3F" w:rsidRPr="00F73C3F" w:rsidRDefault="00F73C3F" w:rsidP="009479DB">
      <w:pPr>
        <w:pStyle w:val="a4"/>
        <w:numPr>
          <w:ilvl w:val="0"/>
          <w:numId w:val="135"/>
        </w:numPr>
        <w:bidi/>
        <w:rPr>
          <w:rFonts w:cs="Simplified Arabic"/>
          <w:b/>
          <w:bCs/>
          <w:sz w:val="28"/>
          <w:szCs w:val="28"/>
          <w:lang w:bidi="ar"/>
        </w:rPr>
      </w:pPr>
      <w:r>
        <w:rPr>
          <w:rFonts w:cs="Simplified Arabic" w:hint="cs"/>
          <w:sz w:val="27"/>
          <w:szCs w:val="27"/>
          <w:rtl/>
          <w:lang w:bidi="ar"/>
        </w:rPr>
        <w:t>قوله: "وجاءت السمراء" أي القمح الشامي.</w:t>
      </w:r>
    </w:p>
    <w:p w:rsidR="00F73C3F" w:rsidRDefault="00F73C3F" w:rsidP="009479DB">
      <w:pPr>
        <w:pStyle w:val="a4"/>
        <w:numPr>
          <w:ilvl w:val="0"/>
          <w:numId w:val="135"/>
        </w:numPr>
        <w:bidi/>
        <w:rPr>
          <w:rFonts w:cs="Simplified Arabic"/>
          <w:b/>
          <w:bCs/>
          <w:sz w:val="28"/>
          <w:szCs w:val="28"/>
          <w:lang w:bidi="ar"/>
        </w:rPr>
      </w:pPr>
      <w:r>
        <w:rPr>
          <w:rFonts w:cs="Simplified Arabic" w:hint="cs"/>
          <w:sz w:val="27"/>
          <w:szCs w:val="27"/>
          <w:rtl/>
          <w:lang w:bidi="ar"/>
        </w:rPr>
        <w:t xml:space="preserve">قوله: "يعدل مدين" في رواية مسلم: "أرى مدين من سمراء الشام تعدل صاعا من تمر" وزاد: "قال أبو سعيد: أما أنا لا أزال أخرجه أبدا ما عشت" وله من طريق ابن عجلان عن عياض "فأنكر ذلك أبو سعيد وقال: لا أخرج إلا ما كنت أخرج في عهد رسول الله صلى الله عليه وسلم" ولأبي داود من هذا الوجه "لا أخرج أبدا إلا صاعا" </w:t>
      </w:r>
      <w:proofErr w:type="spellStart"/>
      <w:r>
        <w:rPr>
          <w:rFonts w:cs="Simplified Arabic" w:hint="cs"/>
          <w:sz w:val="27"/>
          <w:szCs w:val="27"/>
          <w:rtl/>
          <w:lang w:bidi="ar"/>
        </w:rPr>
        <w:t>وللدارقطني</w:t>
      </w:r>
      <w:proofErr w:type="spellEnd"/>
      <w:r>
        <w:rPr>
          <w:rFonts w:cs="Simplified Arabic" w:hint="cs"/>
          <w:sz w:val="27"/>
          <w:szCs w:val="27"/>
          <w:rtl/>
          <w:lang w:bidi="ar"/>
        </w:rPr>
        <w:t xml:space="preserve"> وابن خزيمة والحاكم "فقال له رجل مدين من قمح، فقال: لا، تلك قيمة معاوية لا أقبلها ولا أعمل بها"</w:t>
      </w:r>
      <w:r>
        <w:rPr>
          <w:rFonts w:cs="Simplified Arabic" w:hint="cs"/>
          <w:b/>
          <w:bCs/>
          <w:sz w:val="28"/>
          <w:szCs w:val="28"/>
          <w:rtl/>
          <w:lang w:bidi="ar"/>
        </w:rPr>
        <w:t xml:space="preserve"> .</w:t>
      </w:r>
    </w:p>
    <w:p w:rsidR="00F73C3F" w:rsidRPr="00F73C3F" w:rsidRDefault="00F73C3F" w:rsidP="009479DB">
      <w:pPr>
        <w:pStyle w:val="a4"/>
        <w:numPr>
          <w:ilvl w:val="0"/>
          <w:numId w:val="135"/>
        </w:numPr>
        <w:bidi/>
        <w:rPr>
          <w:rFonts w:cs="Simplified Arabic"/>
          <w:i/>
          <w:iCs/>
          <w:color w:val="0000FF"/>
          <w:sz w:val="27"/>
          <w:szCs w:val="27"/>
          <w:lang w:bidi="ar"/>
        </w:rPr>
      </w:pPr>
      <w:r>
        <w:rPr>
          <w:rFonts w:cs="Simplified Arabic" w:hint="cs"/>
          <w:sz w:val="27"/>
          <w:szCs w:val="27"/>
          <w:rtl/>
          <w:lang w:bidi="ar"/>
        </w:rPr>
        <w:t>قال النووي: تمسك بقول معاوية من قال بالمدين من الحنطة، وفيه نظر، لأنه فعل صحابي قد خالفه فيه أبو سعيد وغيره من الصحابة ممن هو أطول صحبة منه وأعلم بحال النبي صلى الله عليه وسلم، وقد صرح معاوية بأنه رأي رآه لا أنه سمعه من النبي صلى الله عليه وسلم.</w:t>
      </w:r>
    </w:p>
    <w:p w:rsidR="00F73C3F" w:rsidRPr="00F73C3F" w:rsidRDefault="00F73C3F" w:rsidP="009479DB">
      <w:pPr>
        <w:pStyle w:val="a4"/>
        <w:numPr>
          <w:ilvl w:val="0"/>
          <w:numId w:val="135"/>
        </w:numPr>
        <w:bidi/>
        <w:rPr>
          <w:rFonts w:cs="Simplified Arabic"/>
          <w:i/>
          <w:iCs/>
          <w:color w:val="0000FF"/>
          <w:sz w:val="27"/>
          <w:szCs w:val="27"/>
          <w:lang w:bidi="ar"/>
        </w:rPr>
      </w:pPr>
      <w:r>
        <w:rPr>
          <w:rFonts w:cs="Simplified Arabic" w:hint="cs"/>
          <w:sz w:val="27"/>
          <w:szCs w:val="27"/>
          <w:rtl/>
          <w:lang w:bidi="ar"/>
        </w:rPr>
        <w:t>في حديث أبي سعيد ما كان عليه من شدة الاتباع والتمسك بالآثار وترك للعدول إلى الاجتهاد مع وجود النص .</w:t>
      </w:r>
    </w:p>
    <w:p w:rsidR="00F73C3F" w:rsidRDefault="00F73C3F" w:rsidP="007D730D">
      <w:pPr>
        <w:pStyle w:val="a4"/>
        <w:numPr>
          <w:ilvl w:val="0"/>
          <w:numId w:val="135"/>
        </w:numPr>
        <w:bidi/>
        <w:rPr>
          <w:rFonts w:cs="Simplified Arabic"/>
          <w:i/>
          <w:iCs/>
          <w:color w:val="0000FF"/>
          <w:sz w:val="27"/>
          <w:szCs w:val="27"/>
          <w:lang w:bidi="ar"/>
        </w:rPr>
      </w:pPr>
      <w:r>
        <w:rPr>
          <w:rFonts w:cs="Simplified Arabic" w:hint="cs"/>
          <w:sz w:val="27"/>
          <w:szCs w:val="27"/>
          <w:rtl/>
          <w:lang w:bidi="ar"/>
        </w:rPr>
        <w:t>في صنيع معاوية وموافقة الناس له دلالة على جواز الاجتهاد وهو محمود. لكنه مع وجود النص فاسد الاعتبار.</w:t>
      </w:r>
    </w:p>
    <w:p w:rsidR="007D730D" w:rsidRPr="007D730D" w:rsidRDefault="007D730D" w:rsidP="007D730D">
      <w:pPr>
        <w:pStyle w:val="a4"/>
        <w:bidi/>
        <w:rPr>
          <w:rFonts w:cs="Simplified Arabic"/>
          <w:i/>
          <w:iCs/>
          <w:color w:val="0000FF"/>
          <w:sz w:val="27"/>
          <w:szCs w:val="27"/>
          <w:rtl/>
          <w:lang w:bidi="ar"/>
        </w:rPr>
      </w:pPr>
    </w:p>
    <w:p w:rsidR="00F73C3F" w:rsidRDefault="00F73C3F" w:rsidP="00F73C3F">
      <w:pPr>
        <w:pStyle w:val="a4"/>
        <w:bidi/>
        <w:rPr>
          <w:rFonts w:cs="Simplified Arabic"/>
          <w:b/>
          <w:bCs/>
          <w:sz w:val="32"/>
          <w:szCs w:val="32"/>
          <w:rtl/>
          <w:lang w:bidi="ar"/>
        </w:rPr>
      </w:pPr>
      <w:r w:rsidRPr="00F73C3F">
        <w:rPr>
          <w:rFonts w:cs="Simplified Arabic" w:hint="cs"/>
          <w:b/>
          <w:bCs/>
          <w:sz w:val="32"/>
          <w:szCs w:val="32"/>
          <w:rtl/>
          <w:lang w:bidi="ar"/>
        </w:rPr>
        <w:lastRenderedPageBreak/>
        <w:t>77 - باب صَدَقَةِ الْفِطْرِ عَلَى الْحُرِّ وَالْمَمْلُوكِ</w:t>
      </w:r>
    </w:p>
    <w:p w:rsidR="00F73C3F" w:rsidRDefault="00F73C3F" w:rsidP="00F73C3F">
      <w:pPr>
        <w:pStyle w:val="a4"/>
        <w:bidi/>
        <w:rPr>
          <w:rFonts w:cs="Simplified Arabic"/>
          <w:b/>
          <w:bCs/>
          <w:sz w:val="28"/>
          <w:szCs w:val="28"/>
          <w:rtl/>
          <w:lang w:bidi="ar"/>
        </w:rPr>
      </w:pPr>
      <w:r w:rsidRPr="00F73C3F">
        <w:rPr>
          <w:rFonts w:cs="Simplified Arabic" w:hint="cs"/>
          <w:b/>
          <w:bCs/>
          <w:sz w:val="28"/>
          <w:szCs w:val="28"/>
          <w:rtl/>
          <w:lang w:bidi="ar"/>
        </w:rPr>
        <w:t>الحديث الأول :</w:t>
      </w:r>
    </w:p>
    <w:p w:rsidR="00F73C3F" w:rsidRPr="00F73C3F" w:rsidRDefault="00F73C3F" w:rsidP="00F73C3F">
      <w:pPr>
        <w:pStyle w:val="a4"/>
        <w:bidi/>
        <w:rPr>
          <w:rFonts w:cs="Simplified Arabic"/>
          <w:b/>
          <w:bCs/>
          <w:sz w:val="28"/>
          <w:szCs w:val="28"/>
          <w:rtl/>
          <w:lang w:bidi="ar"/>
        </w:rPr>
      </w:pPr>
      <w:r>
        <w:rPr>
          <w:rFonts w:cs="Simplified Arabic" w:hint="cs"/>
          <w:sz w:val="27"/>
          <w:szCs w:val="27"/>
          <w:rtl/>
          <w:lang w:bidi="ar"/>
        </w:rPr>
        <w:t>1511 - حَدَّثَنَا أَبُو النُّعْمَانِ حَدَّثَنَا حَمَّادُ بْنُ زَيْدٍ حَدَّثَنَا أَيُّوبُ عَنْ نَافِعٍ عَنْ ابْنِ عُمَرَ رَضِيَ اللَّهُ عَنْهُمَا قَالَ "فَرَضَ النَّبِيُّ صَلَّى اللَّهُ عَلَيْهِ وَسَلَّمَ صَدَقَةَ الْفِطْرِ أَوْ قَالَ رَمَضَانَ عَلَى الذَّكَرِ وَالأُنْثَى وَالْحُرِّ وَالْمَمْلُوكِ صَاعًا مِنْ تَمْرٍ أَوْ صَاعًا مِنْ شَعِيرٍ" فَعَدَلَ النَّاسُ بِهِ نِصْفَ صَاعٍ مِنْ بُرٍّ فَكَانَ ابْنُ عُمَرَ رَضِيَ اللَّهُ عَنْهُمَا يُعْطِي التَّمْرَ فَأَعْوَزَ أَهْلُ الْمَدِينَةِ مِنْ التَّمْرِ فَأَعْطَى شَعِيرًا فَكَانَ ابْنُ عُمَرَ يُعْطِي عَنْ الصَّغِيرِ وَالْكَبِيرِ حَتَّى إِنْ كَانَ لِيُعْطِي عَنْ بَنِيَّ وَكَانَ ابْنُ عُمَرَ رَضِيَ اللَّهُ عَنْهُمَا يُعْطِيهَا الَّذِينَ يَقْبَلُونَهَا وَكَانُوا يُعْطُونَ قَبْلَ الْفِطْرِ بِيَوْمٍ أَوْ يَوْمَيْنِ"</w:t>
      </w:r>
    </w:p>
    <w:p w:rsidR="00F73C3F" w:rsidRDefault="00F73C3F" w:rsidP="00F73C3F">
      <w:pPr>
        <w:pStyle w:val="a4"/>
        <w:bidi/>
        <w:rPr>
          <w:rFonts w:cs="Simplified Arabic"/>
          <w:b/>
          <w:bCs/>
          <w:sz w:val="28"/>
          <w:szCs w:val="28"/>
          <w:rtl/>
          <w:lang w:bidi="ar"/>
        </w:rPr>
      </w:pPr>
      <w:r w:rsidRPr="00F73C3F">
        <w:rPr>
          <w:rFonts w:cs="Simplified Arabic" w:hint="cs"/>
          <w:b/>
          <w:bCs/>
          <w:sz w:val="28"/>
          <w:szCs w:val="28"/>
          <w:rtl/>
          <w:lang w:bidi="ar"/>
        </w:rPr>
        <w:t>فوائد الحديث :</w:t>
      </w:r>
    </w:p>
    <w:p w:rsidR="00F73C3F" w:rsidRPr="00F73C3F" w:rsidRDefault="00F73C3F" w:rsidP="009479DB">
      <w:pPr>
        <w:pStyle w:val="a4"/>
        <w:numPr>
          <w:ilvl w:val="0"/>
          <w:numId w:val="136"/>
        </w:numPr>
        <w:bidi/>
        <w:rPr>
          <w:rFonts w:cs="Simplified Arabic"/>
          <w:b/>
          <w:bCs/>
          <w:sz w:val="28"/>
          <w:szCs w:val="28"/>
          <w:lang w:bidi="ar"/>
        </w:rPr>
      </w:pPr>
      <w:r>
        <w:rPr>
          <w:rFonts w:cs="Simplified Arabic" w:hint="cs"/>
          <w:sz w:val="27"/>
          <w:szCs w:val="27"/>
          <w:rtl/>
          <w:lang w:bidi="ar"/>
        </w:rPr>
        <w:t>قيل: هذه الترجمة تكرار لما تقدم من قوله: "باب صدقة الفطر على العبد وغيره من المسلمين" وأجاب ابن رشيد باحتمالين: أحدهما أن يكون أراد تقوية معارضة العموم في قوله</w:t>
      </w:r>
      <w:r>
        <w:rPr>
          <w:rFonts w:cs="Simplified Arabic" w:hint="cs"/>
          <w:i/>
          <w:iCs/>
          <w:color w:val="0000FF"/>
          <w:sz w:val="27"/>
          <w:szCs w:val="27"/>
          <w:rtl/>
          <w:lang w:bidi="ar"/>
        </w:rPr>
        <w:t xml:space="preserve"> </w:t>
      </w:r>
      <w:r>
        <w:rPr>
          <w:rFonts w:cs="Simplified Arabic" w:hint="cs"/>
          <w:sz w:val="27"/>
          <w:szCs w:val="27"/>
          <w:rtl/>
          <w:lang w:bidi="ar"/>
        </w:rPr>
        <w:t>"والمملوك" لمفهوم قوله: "من المسلمين" أو أراد أن زكاة العبد من حيث هو مال لا من حيث هو نفس، وعلى كل تقدير فيستوي في ذلك مسلمهم وكافرهم.</w:t>
      </w:r>
    </w:p>
    <w:p w:rsidR="00F73C3F" w:rsidRDefault="00F73C3F" w:rsidP="009479DB">
      <w:pPr>
        <w:pStyle w:val="a4"/>
        <w:numPr>
          <w:ilvl w:val="0"/>
          <w:numId w:val="136"/>
        </w:numPr>
        <w:bidi/>
        <w:rPr>
          <w:rFonts w:cs="Simplified Arabic"/>
          <w:b/>
          <w:bCs/>
          <w:sz w:val="28"/>
          <w:szCs w:val="28"/>
          <w:lang w:bidi="ar"/>
        </w:rPr>
      </w:pPr>
      <w:r>
        <w:rPr>
          <w:rFonts w:cs="Simplified Arabic" w:hint="cs"/>
          <w:sz w:val="27"/>
          <w:szCs w:val="27"/>
          <w:rtl/>
          <w:lang w:bidi="ar"/>
        </w:rPr>
        <w:t>قال الزين بن المنير: غرضه من الأولى أن الصدقة لا تخرج عن كافر، ولهذا قيدها بقوله: "من المسلمين"، وغرضه من هذه تمييز من تجب عليه أو عنه بعد وجود الشرط المذكور ولذلك استغنى عن ذكره فيها.</w:t>
      </w:r>
    </w:p>
    <w:p w:rsidR="00897C92" w:rsidRPr="00897C92" w:rsidRDefault="00897C92" w:rsidP="009479DB">
      <w:pPr>
        <w:pStyle w:val="a4"/>
        <w:numPr>
          <w:ilvl w:val="0"/>
          <w:numId w:val="136"/>
        </w:numPr>
        <w:bidi/>
        <w:rPr>
          <w:rFonts w:cs="Simplified Arabic"/>
          <w:b/>
          <w:bCs/>
          <w:sz w:val="28"/>
          <w:szCs w:val="28"/>
          <w:lang w:bidi="ar"/>
        </w:rPr>
      </w:pPr>
      <w:r>
        <w:rPr>
          <w:rFonts w:cs="Simplified Arabic" w:hint="cs"/>
          <w:sz w:val="27"/>
          <w:szCs w:val="27"/>
          <w:rtl/>
          <w:lang w:bidi="ar"/>
        </w:rPr>
        <w:t>قوله: "فأعوز" بالمهملة والزاي أي احتاج، يقال أعوزني الشيء إذا احتجت إليه فلم أقدر عليه. وفيه دلالة على أن التمر أفضل ما يخرج في صدقة الفطر .</w:t>
      </w:r>
    </w:p>
    <w:p w:rsidR="00897C92" w:rsidRDefault="00897C92" w:rsidP="009479DB">
      <w:pPr>
        <w:pStyle w:val="a4"/>
        <w:numPr>
          <w:ilvl w:val="0"/>
          <w:numId w:val="136"/>
        </w:numPr>
        <w:bidi/>
        <w:rPr>
          <w:rFonts w:cs="Simplified Arabic"/>
          <w:b/>
          <w:bCs/>
          <w:sz w:val="28"/>
          <w:szCs w:val="28"/>
          <w:lang w:bidi="ar"/>
        </w:rPr>
      </w:pPr>
      <w:r>
        <w:rPr>
          <w:rFonts w:cs="Simplified Arabic" w:hint="cs"/>
          <w:sz w:val="27"/>
          <w:szCs w:val="27"/>
          <w:rtl/>
          <w:lang w:bidi="ar"/>
        </w:rPr>
        <w:t xml:space="preserve">قوله: "حتى إن كان يعطي عن بني" زاد في نسخة </w:t>
      </w:r>
      <w:proofErr w:type="spellStart"/>
      <w:r>
        <w:rPr>
          <w:rFonts w:cs="Simplified Arabic" w:hint="cs"/>
          <w:sz w:val="27"/>
          <w:szCs w:val="27"/>
          <w:rtl/>
          <w:lang w:bidi="ar"/>
        </w:rPr>
        <w:t>الصغاني</w:t>
      </w:r>
      <w:proofErr w:type="spellEnd"/>
      <w:r>
        <w:rPr>
          <w:rFonts w:cs="Simplified Arabic" w:hint="cs"/>
          <w:sz w:val="27"/>
          <w:szCs w:val="27"/>
          <w:rtl/>
          <w:lang w:bidi="ar"/>
        </w:rPr>
        <w:t xml:space="preserve"> "قال أبو عبد الله: يعني بني نافع". قال الكرماني: روي بفتح أن وكسرها، وشرط المفتوحة قد وشرط المكسورة اللام فإما أن يحمل على الحذف أو تكون أن مصدرية وكان زائدة. وقول نافع هذا هو شاهد الترجمة، ووجه الدلالة منه أن ابن عمر راوي الحديث فهو أعلم بالمراد منه من غيره، وأولاد نافع إن كان رزقهم وهو بعد في الرق إشكال، وإن كان رزقهم بعد أن أعتق فلعل ذلك كان من ابن عمر على سبيل التبرع، أو كان يرى وجوبها على جميع من يمونه ولو لم تكن نفقته واجبة عليه.</w:t>
      </w:r>
    </w:p>
    <w:p w:rsidR="007D730D" w:rsidRPr="007D730D" w:rsidRDefault="00897C92" w:rsidP="009479DB">
      <w:pPr>
        <w:pStyle w:val="a4"/>
        <w:numPr>
          <w:ilvl w:val="0"/>
          <w:numId w:val="136"/>
        </w:numPr>
        <w:bidi/>
        <w:rPr>
          <w:rFonts w:cs="Simplified Arabic"/>
          <w:b/>
          <w:bCs/>
          <w:sz w:val="28"/>
          <w:szCs w:val="28"/>
          <w:lang w:bidi="ar"/>
        </w:rPr>
      </w:pPr>
      <w:r>
        <w:rPr>
          <w:rFonts w:cs="Simplified Arabic" w:hint="cs"/>
          <w:sz w:val="27"/>
          <w:szCs w:val="27"/>
          <w:rtl/>
          <w:lang w:bidi="ar"/>
        </w:rPr>
        <w:t>قوله: "وكان ابن عمر يعطيها للذين يقبلونها" أي الذي ينصبه ا</w:t>
      </w:r>
      <w:r w:rsidR="007D730D">
        <w:rPr>
          <w:rFonts w:cs="Simplified Arabic" w:hint="cs"/>
          <w:sz w:val="27"/>
          <w:szCs w:val="27"/>
          <w:rtl/>
          <w:lang w:bidi="ar"/>
        </w:rPr>
        <w:t xml:space="preserve">لإمام لقبضها، به جزم ابن بطال. </w:t>
      </w:r>
    </w:p>
    <w:p w:rsidR="00897C92" w:rsidRDefault="007D730D" w:rsidP="007D730D">
      <w:pPr>
        <w:pStyle w:val="a4"/>
        <w:numPr>
          <w:ilvl w:val="0"/>
          <w:numId w:val="136"/>
        </w:numPr>
        <w:bidi/>
        <w:rPr>
          <w:rFonts w:cs="Simplified Arabic"/>
          <w:b/>
          <w:bCs/>
          <w:sz w:val="28"/>
          <w:szCs w:val="28"/>
          <w:lang w:bidi="ar"/>
        </w:rPr>
      </w:pPr>
      <w:r>
        <w:rPr>
          <w:rFonts w:cs="Simplified Arabic" w:hint="cs"/>
          <w:sz w:val="27"/>
          <w:szCs w:val="27"/>
          <w:rtl/>
          <w:lang w:bidi="ar"/>
        </w:rPr>
        <w:lastRenderedPageBreak/>
        <w:t xml:space="preserve">قوله: "وكان ابن عمر يعطيها للذين يقبلونها" </w:t>
      </w:r>
      <w:r w:rsidR="00897C92">
        <w:rPr>
          <w:rFonts w:cs="Simplified Arabic" w:hint="cs"/>
          <w:sz w:val="27"/>
          <w:szCs w:val="27"/>
          <w:rtl/>
          <w:lang w:bidi="ar"/>
        </w:rPr>
        <w:t xml:space="preserve">قال ابن التيمي: معناه من قال أنا فقير؛ والأول أظهر؛ ويؤيده ما وقع في نسخة </w:t>
      </w:r>
      <w:proofErr w:type="spellStart"/>
      <w:r w:rsidR="00897C92">
        <w:rPr>
          <w:rFonts w:cs="Simplified Arabic" w:hint="cs"/>
          <w:sz w:val="27"/>
          <w:szCs w:val="27"/>
          <w:rtl/>
          <w:lang w:bidi="ar"/>
        </w:rPr>
        <w:t>الصغاني</w:t>
      </w:r>
      <w:proofErr w:type="spellEnd"/>
      <w:r w:rsidR="00897C92">
        <w:rPr>
          <w:rFonts w:cs="Simplified Arabic" w:hint="cs"/>
          <w:sz w:val="27"/>
          <w:szCs w:val="27"/>
          <w:rtl/>
          <w:lang w:bidi="ar"/>
        </w:rPr>
        <w:t xml:space="preserve"> عقب الحديث: "قال أبو عبد الله هو المصنف: كانوا يعطون للجمع لا للفقراء".</w:t>
      </w:r>
    </w:p>
    <w:p w:rsidR="00897C92" w:rsidRPr="00F73C3F" w:rsidRDefault="00897C92" w:rsidP="00897C92">
      <w:pPr>
        <w:pStyle w:val="a4"/>
        <w:bidi/>
        <w:jc w:val="center"/>
        <w:rPr>
          <w:rFonts w:cs="Simplified Arabic"/>
          <w:b/>
          <w:bCs/>
          <w:sz w:val="28"/>
          <w:szCs w:val="28"/>
          <w:lang w:bidi="ar"/>
        </w:rPr>
      </w:pPr>
      <w:bookmarkStart w:id="0" w:name="_GoBack"/>
      <w:bookmarkEnd w:id="0"/>
      <w:r>
        <w:rPr>
          <w:rFonts w:cs="Simplified Arabic" w:hint="cs"/>
          <w:b/>
          <w:bCs/>
          <w:sz w:val="28"/>
          <w:szCs w:val="28"/>
          <w:rtl/>
          <w:lang w:bidi="ar"/>
        </w:rPr>
        <w:t>تم كتاب الزكاة</w:t>
      </w:r>
    </w:p>
    <w:sectPr w:rsidR="00897C92" w:rsidRPr="00F73C3F" w:rsidSect="00851DC2">
      <w:footerReference w:type="default" r:id="rId97"/>
      <w:pgSz w:w="11906" w:h="16838"/>
      <w:pgMar w:top="1440" w:right="1800" w:bottom="1440" w:left="180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75A" w:rsidRDefault="00D4575A" w:rsidP="00851DC2">
      <w:pPr>
        <w:spacing w:after="0" w:line="240" w:lineRule="auto"/>
      </w:pPr>
      <w:r>
        <w:separator/>
      </w:r>
    </w:p>
  </w:endnote>
  <w:endnote w:type="continuationSeparator" w:id="0">
    <w:p w:rsidR="00D4575A" w:rsidRDefault="00D4575A" w:rsidP="00851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661425836"/>
      <w:docPartObj>
        <w:docPartGallery w:val="Page Numbers (Bottom of Page)"/>
        <w:docPartUnique/>
      </w:docPartObj>
    </w:sdtPr>
    <w:sdtContent>
      <w:p w:rsidR="00D82121" w:rsidRDefault="00D82121">
        <w:pPr>
          <w:pStyle w:val="a6"/>
        </w:pPr>
        <w:r>
          <w:rPr>
            <w:noProof/>
            <w:rtl/>
          </w:rPr>
          <mc:AlternateContent>
            <mc:Choice Requires="wps">
              <w:drawing>
                <wp:anchor distT="0" distB="0" distL="114300" distR="114300" simplePos="0" relativeHeight="251660288" behindDoc="0" locked="0" layoutInCell="1" allowOverlap="1" wp14:editId="2C306D82">
                  <wp:simplePos x="0" y="0"/>
                  <wp:positionH relativeFrom="margin">
                    <wp:align>center</wp:align>
                  </wp:positionH>
                  <wp:positionV relativeFrom="bottomMargin">
                    <wp:align>center</wp:align>
                  </wp:positionV>
                  <wp:extent cx="551815" cy="238760"/>
                  <wp:effectExtent l="23495" t="19050" r="19050" b="18415"/>
                  <wp:wrapNone/>
                  <wp:docPr id="556" name="شكل تلقائي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51815" cy="238760"/>
                          </a:xfrm>
                          <a:prstGeom prst="bracketPair">
                            <a:avLst>
                              <a:gd name="adj" fmla="val 16667"/>
                            </a:avLst>
                          </a:prstGeom>
                          <a:solidFill>
                            <a:srgbClr val="FFFFFF"/>
                          </a:solidFill>
                          <a:ln w="28575">
                            <a:solidFill>
                              <a:srgbClr val="808080"/>
                            </a:solidFill>
                            <a:round/>
                            <a:headEnd/>
                            <a:tailEnd/>
                          </a:ln>
                        </wps:spPr>
                        <wps:txbx>
                          <w:txbxContent>
                            <w:p w:rsidR="00D82121" w:rsidRDefault="00D82121">
                              <w:pPr>
                                <w:jc w:val="center"/>
                              </w:pPr>
                              <w:r>
                                <w:fldChar w:fldCharType="begin"/>
                              </w:r>
                              <w:r>
                                <w:instrText>PAGE    \* MERGEFORMAT</w:instrText>
                              </w:r>
                              <w:r>
                                <w:fldChar w:fldCharType="separate"/>
                              </w:r>
                              <w:r w:rsidR="000D01CE" w:rsidRPr="000D01CE">
                                <w:rPr>
                                  <w:noProof/>
                                  <w:rtl/>
                                  <w:lang w:val="ar-SA"/>
                                </w:rPr>
                                <w:t>135</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شكل تلقائي 22" o:spid="_x0000_s1026" type="#_x0000_t185" style="position:absolute;left:0;text-align:left;margin-left:0;margin-top:0;width:43.45pt;height:18.8pt;flip:x;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" filled="t" strokecolor="gray" strokeweight="2.25pt">
                  <v:textbox inset=",0,,0">
                    <w:txbxContent>
                      <w:p w:rsidR="00D82121" w:rsidRDefault="00D82121">
                        <w:pPr>
                          <w:jc w:val="center"/>
                        </w:pPr>
                        <w:r>
                          <w:fldChar w:fldCharType="begin"/>
                        </w:r>
                        <w:r>
                          <w:instrText>PAGE    \* MERGEFORMAT</w:instrText>
                        </w:r>
                        <w:r>
                          <w:fldChar w:fldCharType="separate"/>
                        </w:r>
                        <w:r w:rsidR="000D01CE" w:rsidRPr="000D01CE">
                          <w:rPr>
                            <w:noProof/>
                            <w:rtl/>
                            <w:lang w:val="ar-SA"/>
                          </w:rPr>
                          <w:t>135</w:t>
                        </w:r>
                        <w:r>
                          <w:fldChar w:fldCharType="end"/>
                        </w:r>
                      </w:p>
                    </w:txbxContent>
                  </v:textbox>
                  <w10:wrap anchorx="margin" anchory="margin"/>
                </v:shape>
              </w:pict>
            </mc:Fallback>
          </mc:AlternateContent>
        </w:r>
        <w:r>
          <w:rPr>
            <w:noProof/>
            <w:rtl/>
          </w:rPr>
          <mc:AlternateContent>
            <mc:Choice Requires="wps">
              <w:drawing>
                <wp:anchor distT="0" distB="0" distL="114300" distR="114300" simplePos="0" relativeHeight="251659264" behindDoc="0" locked="0" layoutInCell="1" allowOverlap="1" wp14:editId="5ACE0205">
                  <wp:simplePos x="0" y="0"/>
                  <wp:positionH relativeFrom="margin">
                    <wp:align>center</wp:align>
                  </wp:positionH>
                  <wp:positionV relativeFrom="bottomMargin">
                    <wp:align>center</wp:align>
                  </wp:positionV>
                  <wp:extent cx="5518150" cy="0"/>
                  <wp:effectExtent l="6350" t="9525" r="9525" b="9525"/>
                  <wp:wrapNone/>
                  <wp:docPr id="557" name="شكل تلقائي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شكل تلقائي 21" o:spid="_x0000_s1026" type="#_x0000_t32" style="position:absolute;left:0;text-align:left;margin-left:0;margin-top:0;width:434.5pt;height:0;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75A" w:rsidRDefault="00D4575A" w:rsidP="00851DC2">
      <w:pPr>
        <w:spacing w:after="0" w:line="240" w:lineRule="auto"/>
      </w:pPr>
      <w:r>
        <w:separator/>
      </w:r>
    </w:p>
  </w:footnote>
  <w:footnote w:type="continuationSeparator" w:id="0">
    <w:p w:rsidR="00D4575A" w:rsidRDefault="00D4575A" w:rsidP="00851D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436"/>
    <w:multiLevelType w:val="hybridMultilevel"/>
    <w:tmpl w:val="7D2C5DFC"/>
    <w:lvl w:ilvl="0" w:tplc="2452C86E">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65A2A"/>
    <w:multiLevelType w:val="hybridMultilevel"/>
    <w:tmpl w:val="A4C226C4"/>
    <w:lvl w:ilvl="0" w:tplc="A6AA3AEC">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F11F8"/>
    <w:multiLevelType w:val="hybridMultilevel"/>
    <w:tmpl w:val="F9862FB2"/>
    <w:lvl w:ilvl="0" w:tplc="AC1C4B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5D6696"/>
    <w:multiLevelType w:val="hybridMultilevel"/>
    <w:tmpl w:val="2E000F6C"/>
    <w:lvl w:ilvl="0" w:tplc="7C46E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6A5750"/>
    <w:multiLevelType w:val="hybridMultilevel"/>
    <w:tmpl w:val="CD6A0308"/>
    <w:lvl w:ilvl="0" w:tplc="ACF6CE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9C38D1"/>
    <w:multiLevelType w:val="hybridMultilevel"/>
    <w:tmpl w:val="D43ECBC0"/>
    <w:lvl w:ilvl="0" w:tplc="0A9EAA7A">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BB62FF"/>
    <w:multiLevelType w:val="hybridMultilevel"/>
    <w:tmpl w:val="5A1EAAAC"/>
    <w:lvl w:ilvl="0" w:tplc="5C2EDB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2EE01D5"/>
    <w:multiLevelType w:val="hybridMultilevel"/>
    <w:tmpl w:val="04AA4D52"/>
    <w:lvl w:ilvl="0" w:tplc="272665CE">
      <w:start w:val="1"/>
      <w:numFmt w:val="decimal"/>
      <w:lvlText w:val="%1-"/>
      <w:lvlJc w:val="left"/>
      <w:pPr>
        <w:ind w:left="1080" w:hanging="360"/>
      </w:pPr>
      <w:rPr>
        <w:rFonts w:hint="default"/>
        <w:b/>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3131E47"/>
    <w:multiLevelType w:val="hybridMultilevel"/>
    <w:tmpl w:val="9F5C3D84"/>
    <w:lvl w:ilvl="0" w:tplc="3E70E1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39B7FC0"/>
    <w:multiLevelType w:val="hybridMultilevel"/>
    <w:tmpl w:val="B57E5B90"/>
    <w:lvl w:ilvl="0" w:tplc="658E61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2666D1"/>
    <w:multiLevelType w:val="hybridMultilevel"/>
    <w:tmpl w:val="E27EBAFA"/>
    <w:lvl w:ilvl="0" w:tplc="85C65B7E">
      <w:start w:val="1"/>
      <w:numFmt w:val="decimal"/>
      <w:lvlText w:val="%1-"/>
      <w:lvlJc w:val="left"/>
      <w:pPr>
        <w:ind w:left="720" w:hanging="360"/>
      </w:pPr>
      <w:rPr>
        <w:rFonts w:ascii="Simplified Arabic" w:hAnsi="Simplified Arabic" w:cs="Simplified Arabic"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36286D"/>
    <w:multiLevelType w:val="hybridMultilevel"/>
    <w:tmpl w:val="88AC9E8C"/>
    <w:lvl w:ilvl="0" w:tplc="DF9275D4">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6BF7F07"/>
    <w:multiLevelType w:val="hybridMultilevel"/>
    <w:tmpl w:val="72FA6688"/>
    <w:lvl w:ilvl="0" w:tplc="0D1089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6EA5D25"/>
    <w:multiLevelType w:val="hybridMultilevel"/>
    <w:tmpl w:val="7624AA8E"/>
    <w:lvl w:ilvl="0" w:tplc="B84E1D1C">
      <w:start w:val="1"/>
      <w:numFmt w:val="decimal"/>
      <w:lvlText w:val="%1-"/>
      <w:lvlJc w:val="left"/>
      <w:pPr>
        <w:ind w:left="720"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C11226C"/>
    <w:multiLevelType w:val="hybridMultilevel"/>
    <w:tmpl w:val="C8D8C422"/>
    <w:lvl w:ilvl="0" w:tplc="4FCA92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1B1CC5"/>
    <w:multiLevelType w:val="hybridMultilevel"/>
    <w:tmpl w:val="397010A8"/>
    <w:lvl w:ilvl="0" w:tplc="590482DC">
      <w:start w:val="1"/>
      <w:numFmt w:val="decimal"/>
      <w:lvlText w:val="%1-"/>
      <w:lvlJc w:val="left"/>
      <w:pPr>
        <w:ind w:left="720" w:hanging="360"/>
      </w:pPr>
      <w:rPr>
        <w:rFonts w:hint="default"/>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D924688"/>
    <w:multiLevelType w:val="hybridMultilevel"/>
    <w:tmpl w:val="2B687F0A"/>
    <w:lvl w:ilvl="0" w:tplc="F796FAB2">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E5E6123"/>
    <w:multiLevelType w:val="hybridMultilevel"/>
    <w:tmpl w:val="D7F44D44"/>
    <w:lvl w:ilvl="0" w:tplc="BB82E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ED114ED"/>
    <w:multiLevelType w:val="hybridMultilevel"/>
    <w:tmpl w:val="76DC73D6"/>
    <w:lvl w:ilvl="0" w:tplc="48BCA1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41272D"/>
    <w:multiLevelType w:val="hybridMultilevel"/>
    <w:tmpl w:val="052EF57A"/>
    <w:lvl w:ilvl="0" w:tplc="45E83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6F0EC1"/>
    <w:multiLevelType w:val="hybridMultilevel"/>
    <w:tmpl w:val="96F01718"/>
    <w:lvl w:ilvl="0" w:tplc="660E969A">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1D547B4"/>
    <w:multiLevelType w:val="hybridMultilevel"/>
    <w:tmpl w:val="7A2A1A62"/>
    <w:lvl w:ilvl="0" w:tplc="EFA07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2CB23FD"/>
    <w:multiLevelType w:val="hybridMultilevel"/>
    <w:tmpl w:val="5598401A"/>
    <w:lvl w:ilvl="0" w:tplc="AE240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3990EEB"/>
    <w:multiLevelType w:val="hybridMultilevel"/>
    <w:tmpl w:val="5E5E9448"/>
    <w:lvl w:ilvl="0" w:tplc="40682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40F4A74"/>
    <w:multiLevelType w:val="hybridMultilevel"/>
    <w:tmpl w:val="C644932C"/>
    <w:lvl w:ilvl="0" w:tplc="29620E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4331038"/>
    <w:multiLevelType w:val="hybridMultilevel"/>
    <w:tmpl w:val="CE261196"/>
    <w:lvl w:ilvl="0" w:tplc="0256053E">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7B479A"/>
    <w:multiLevelType w:val="hybridMultilevel"/>
    <w:tmpl w:val="053898C2"/>
    <w:lvl w:ilvl="0" w:tplc="F7D66F8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5CD0AF6"/>
    <w:multiLevelType w:val="hybridMultilevel"/>
    <w:tmpl w:val="EF948EB2"/>
    <w:lvl w:ilvl="0" w:tplc="2DC6827A">
      <w:start w:val="1"/>
      <w:numFmt w:val="decimal"/>
      <w:lvlText w:val="%1-"/>
      <w:lvlJc w:val="left"/>
      <w:pPr>
        <w:ind w:left="720" w:hanging="360"/>
      </w:pPr>
      <w:rPr>
        <w:rFonts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69D353C"/>
    <w:multiLevelType w:val="hybridMultilevel"/>
    <w:tmpl w:val="4F1A2574"/>
    <w:lvl w:ilvl="0" w:tplc="47B8DF8A">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B6639"/>
    <w:multiLevelType w:val="hybridMultilevel"/>
    <w:tmpl w:val="1DC2E94C"/>
    <w:lvl w:ilvl="0" w:tplc="A6187638">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B5A33"/>
    <w:multiLevelType w:val="hybridMultilevel"/>
    <w:tmpl w:val="6BDC5044"/>
    <w:lvl w:ilvl="0" w:tplc="91981F20">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9477E7E"/>
    <w:multiLevelType w:val="hybridMultilevel"/>
    <w:tmpl w:val="7B9458B6"/>
    <w:lvl w:ilvl="0" w:tplc="F6B2A5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9480851"/>
    <w:multiLevelType w:val="hybridMultilevel"/>
    <w:tmpl w:val="A36AB990"/>
    <w:lvl w:ilvl="0" w:tplc="8850F4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9EC3AE1"/>
    <w:multiLevelType w:val="hybridMultilevel"/>
    <w:tmpl w:val="98101860"/>
    <w:lvl w:ilvl="0" w:tplc="6F8EF930">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BAE257B"/>
    <w:multiLevelType w:val="hybridMultilevel"/>
    <w:tmpl w:val="813C4856"/>
    <w:lvl w:ilvl="0" w:tplc="9AA8CD42">
      <w:start w:val="1"/>
      <w:numFmt w:val="decimal"/>
      <w:lvlText w:val="%1-"/>
      <w:lvlJc w:val="left"/>
      <w:pPr>
        <w:ind w:left="1080" w:hanging="360"/>
      </w:pPr>
      <w:rPr>
        <w:rFonts w:hint="default"/>
        <w:i/>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C767F50"/>
    <w:multiLevelType w:val="hybridMultilevel"/>
    <w:tmpl w:val="5548154A"/>
    <w:lvl w:ilvl="0" w:tplc="730296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CAB747D"/>
    <w:multiLevelType w:val="hybridMultilevel"/>
    <w:tmpl w:val="0B480F78"/>
    <w:lvl w:ilvl="0" w:tplc="C870F300">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EA3035C"/>
    <w:multiLevelType w:val="hybridMultilevel"/>
    <w:tmpl w:val="8B2ED3CC"/>
    <w:lvl w:ilvl="0" w:tplc="D8B89E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F204F61"/>
    <w:multiLevelType w:val="hybridMultilevel"/>
    <w:tmpl w:val="D3BEA11C"/>
    <w:lvl w:ilvl="0" w:tplc="4D6A3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15743A3"/>
    <w:multiLevelType w:val="hybridMultilevel"/>
    <w:tmpl w:val="1A2ED688"/>
    <w:lvl w:ilvl="0" w:tplc="91E20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1D80401"/>
    <w:multiLevelType w:val="hybridMultilevel"/>
    <w:tmpl w:val="F10CEB8E"/>
    <w:lvl w:ilvl="0" w:tplc="5FBC2916">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32455E4"/>
    <w:multiLevelType w:val="hybridMultilevel"/>
    <w:tmpl w:val="4D9E2CAA"/>
    <w:lvl w:ilvl="0" w:tplc="94167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33B39B4"/>
    <w:multiLevelType w:val="hybridMultilevel"/>
    <w:tmpl w:val="6E6802FC"/>
    <w:lvl w:ilvl="0" w:tplc="939C54F4">
      <w:start w:val="1"/>
      <w:numFmt w:val="decimal"/>
      <w:lvlText w:val="%1-"/>
      <w:lvlJc w:val="left"/>
      <w:pPr>
        <w:ind w:left="720" w:hanging="360"/>
      </w:pPr>
      <w:rPr>
        <w:rFonts w:ascii="Arabic Transparent" w:hAnsi="Arabic Transparent" w:cs="Arabic Transparent"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3F071F3"/>
    <w:multiLevelType w:val="hybridMultilevel"/>
    <w:tmpl w:val="8892C87C"/>
    <w:lvl w:ilvl="0" w:tplc="DF2067AC">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87D6CD0"/>
    <w:multiLevelType w:val="hybridMultilevel"/>
    <w:tmpl w:val="91A860BE"/>
    <w:lvl w:ilvl="0" w:tplc="42B8E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9D7519E"/>
    <w:multiLevelType w:val="hybridMultilevel"/>
    <w:tmpl w:val="E1B8EF94"/>
    <w:lvl w:ilvl="0" w:tplc="AE62715C">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A983829"/>
    <w:multiLevelType w:val="hybridMultilevel"/>
    <w:tmpl w:val="DCA65044"/>
    <w:lvl w:ilvl="0" w:tplc="87180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AF12630"/>
    <w:multiLevelType w:val="hybridMultilevel"/>
    <w:tmpl w:val="9D0E9A8E"/>
    <w:lvl w:ilvl="0" w:tplc="3188A4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B5D4679"/>
    <w:multiLevelType w:val="hybridMultilevel"/>
    <w:tmpl w:val="519E91BE"/>
    <w:lvl w:ilvl="0" w:tplc="8B70CB64">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BE64AA6"/>
    <w:multiLevelType w:val="hybridMultilevel"/>
    <w:tmpl w:val="F8BE46BA"/>
    <w:lvl w:ilvl="0" w:tplc="A09862D8">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D747D74"/>
    <w:multiLevelType w:val="hybridMultilevel"/>
    <w:tmpl w:val="7DF8246C"/>
    <w:lvl w:ilvl="0" w:tplc="CCCEB080">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AD7752"/>
    <w:multiLevelType w:val="hybridMultilevel"/>
    <w:tmpl w:val="7EE6B1BA"/>
    <w:lvl w:ilvl="0" w:tplc="A12EFB72">
      <w:start w:val="1"/>
      <w:numFmt w:val="decimal"/>
      <w:lvlText w:val="%1-"/>
      <w:lvlJc w:val="left"/>
      <w:pPr>
        <w:ind w:left="720" w:hanging="360"/>
      </w:pPr>
      <w:rPr>
        <w:rFonts w:ascii="Times New Roman" w:eastAsia="Times New Roman" w:hAnsi="Times New Roman" w:cs="Simplified Arabic"/>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EBC2E0D"/>
    <w:multiLevelType w:val="hybridMultilevel"/>
    <w:tmpl w:val="C9EC14E8"/>
    <w:lvl w:ilvl="0" w:tplc="95B02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0E21A39"/>
    <w:multiLevelType w:val="hybridMultilevel"/>
    <w:tmpl w:val="6776A9EC"/>
    <w:lvl w:ilvl="0" w:tplc="6DFAA3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F6D0A"/>
    <w:multiLevelType w:val="hybridMultilevel"/>
    <w:tmpl w:val="CA165AF4"/>
    <w:lvl w:ilvl="0" w:tplc="319CAE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47F261B"/>
    <w:multiLevelType w:val="hybridMultilevel"/>
    <w:tmpl w:val="DD62B0BA"/>
    <w:lvl w:ilvl="0" w:tplc="C5529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6871962"/>
    <w:multiLevelType w:val="hybridMultilevel"/>
    <w:tmpl w:val="7B7E0A54"/>
    <w:lvl w:ilvl="0" w:tplc="B51688D4">
      <w:start w:val="1"/>
      <w:numFmt w:val="decimal"/>
      <w:lvlText w:val="%1-"/>
      <w:lvlJc w:val="left"/>
      <w:pPr>
        <w:ind w:left="720" w:hanging="360"/>
      </w:pPr>
      <w:rPr>
        <w:b w:val="0"/>
        <w:bCs w:val="0"/>
        <w:i w:val="0"/>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373A779B"/>
    <w:multiLevelType w:val="hybridMultilevel"/>
    <w:tmpl w:val="4B9AB866"/>
    <w:lvl w:ilvl="0" w:tplc="434E6D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76B50E8"/>
    <w:multiLevelType w:val="hybridMultilevel"/>
    <w:tmpl w:val="1D22EA90"/>
    <w:lvl w:ilvl="0" w:tplc="06A2B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9664A5C"/>
    <w:multiLevelType w:val="hybridMultilevel"/>
    <w:tmpl w:val="92DECA88"/>
    <w:lvl w:ilvl="0" w:tplc="75DAA5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9B17B26"/>
    <w:multiLevelType w:val="hybridMultilevel"/>
    <w:tmpl w:val="0394B8B4"/>
    <w:lvl w:ilvl="0" w:tplc="3BEA0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B0624BA"/>
    <w:multiLevelType w:val="hybridMultilevel"/>
    <w:tmpl w:val="E818852A"/>
    <w:lvl w:ilvl="0" w:tplc="FFC02A96">
      <w:start w:val="1"/>
      <w:numFmt w:val="decimal"/>
      <w:lvlText w:val="%1-"/>
      <w:lvlJc w:val="left"/>
      <w:pPr>
        <w:ind w:left="720" w:hanging="360"/>
      </w:pPr>
      <w:rPr>
        <w:rFonts w:hint="default"/>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B7E08FD"/>
    <w:multiLevelType w:val="hybridMultilevel"/>
    <w:tmpl w:val="8DD47912"/>
    <w:lvl w:ilvl="0" w:tplc="0C8489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C595057"/>
    <w:multiLevelType w:val="hybridMultilevel"/>
    <w:tmpl w:val="5A88A738"/>
    <w:lvl w:ilvl="0" w:tplc="9AA2A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D536462"/>
    <w:multiLevelType w:val="hybridMultilevel"/>
    <w:tmpl w:val="D4A454F8"/>
    <w:lvl w:ilvl="0" w:tplc="287ED102">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E1E3399"/>
    <w:multiLevelType w:val="hybridMultilevel"/>
    <w:tmpl w:val="B1C42096"/>
    <w:lvl w:ilvl="0" w:tplc="27C8AEDC">
      <w:start w:val="1"/>
      <w:numFmt w:val="decimal"/>
      <w:lvlText w:val="%1-"/>
      <w:lvlJc w:val="left"/>
      <w:pPr>
        <w:ind w:left="720" w:hanging="360"/>
      </w:pPr>
      <w:rPr>
        <w:rFonts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ECF5AF2"/>
    <w:multiLevelType w:val="hybridMultilevel"/>
    <w:tmpl w:val="FAB22562"/>
    <w:lvl w:ilvl="0" w:tplc="A24CC444">
      <w:start w:val="1"/>
      <w:numFmt w:val="decimal"/>
      <w:lvlText w:val="%1-"/>
      <w:lvlJc w:val="left"/>
      <w:pPr>
        <w:ind w:left="720" w:hanging="360"/>
      </w:pPr>
      <w:rPr>
        <w:rFonts w:ascii="Arabic Transparent" w:hAnsi="Arabic Transparent" w:cs="Arabic Transparent" w:hint="default"/>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01F3632"/>
    <w:multiLevelType w:val="hybridMultilevel"/>
    <w:tmpl w:val="BC0A5844"/>
    <w:lvl w:ilvl="0" w:tplc="70CCD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2FC0ADD"/>
    <w:multiLevelType w:val="hybridMultilevel"/>
    <w:tmpl w:val="67C8DC2A"/>
    <w:lvl w:ilvl="0" w:tplc="A5CE40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30C6843"/>
    <w:multiLevelType w:val="hybridMultilevel"/>
    <w:tmpl w:val="1D129522"/>
    <w:lvl w:ilvl="0" w:tplc="3DB235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56166A6"/>
    <w:multiLevelType w:val="hybridMultilevel"/>
    <w:tmpl w:val="D402F076"/>
    <w:lvl w:ilvl="0" w:tplc="A55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6AA1C12"/>
    <w:multiLevelType w:val="hybridMultilevel"/>
    <w:tmpl w:val="97F662A8"/>
    <w:lvl w:ilvl="0" w:tplc="CB309C82">
      <w:start w:val="1"/>
      <w:numFmt w:val="decimal"/>
      <w:lvlText w:val="%1-"/>
      <w:lvlJc w:val="left"/>
      <w:pPr>
        <w:ind w:left="720" w:hanging="360"/>
      </w:pPr>
      <w:rPr>
        <w:rFonts w:ascii="Arabic Transparent" w:hAnsi="Arabic Transparent" w:cs="Arabic Transparen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7635D53"/>
    <w:multiLevelType w:val="hybridMultilevel"/>
    <w:tmpl w:val="9462E9F6"/>
    <w:lvl w:ilvl="0" w:tplc="02D05F18">
      <w:start w:val="1"/>
      <w:numFmt w:val="decimal"/>
      <w:lvlText w:val="%1-"/>
      <w:lvlJc w:val="left"/>
      <w:pPr>
        <w:ind w:left="720" w:hanging="360"/>
      </w:pPr>
      <w:rPr>
        <w:rFonts w:cs="Simplified Arabic" w:hint="default"/>
        <w:i w:val="0"/>
        <w:iCs w:val="0"/>
        <w:color w:val="auto"/>
        <w:lang w:bidi="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7D17323"/>
    <w:multiLevelType w:val="hybridMultilevel"/>
    <w:tmpl w:val="1700C30A"/>
    <w:lvl w:ilvl="0" w:tplc="E65293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84A7CA0"/>
    <w:multiLevelType w:val="hybridMultilevel"/>
    <w:tmpl w:val="657A8C98"/>
    <w:lvl w:ilvl="0" w:tplc="693A70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8797C49"/>
    <w:multiLevelType w:val="hybridMultilevel"/>
    <w:tmpl w:val="FEF0D5BA"/>
    <w:lvl w:ilvl="0" w:tplc="DBF292A2">
      <w:start w:val="1"/>
      <w:numFmt w:val="decimal"/>
      <w:lvlText w:val="%1-"/>
      <w:lvlJc w:val="left"/>
      <w:pPr>
        <w:ind w:left="720" w:hanging="360"/>
      </w:pPr>
      <w:rPr>
        <w:rFonts w:hint="default"/>
        <w:b w:val="0"/>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8B213F6"/>
    <w:multiLevelType w:val="hybridMultilevel"/>
    <w:tmpl w:val="7F1A93B6"/>
    <w:lvl w:ilvl="0" w:tplc="0FB60E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8EB2BE0"/>
    <w:multiLevelType w:val="hybridMultilevel"/>
    <w:tmpl w:val="B6BCD0E0"/>
    <w:lvl w:ilvl="0" w:tplc="A432B4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9D654DC"/>
    <w:multiLevelType w:val="hybridMultilevel"/>
    <w:tmpl w:val="2EF283AC"/>
    <w:lvl w:ilvl="0" w:tplc="5462A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C146DBD"/>
    <w:multiLevelType w:val="hybridMultilevel"/>
    <w:tmpl w:val="5732AF0C"/>
    <w:lvl w:ilvl="0" w:tplc="E4BEE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D01601D"/>
    <w:multiLevelType w:val="hybridMultilevel"/>
    <w:tmpl w:val="C2CEEC86"/>
    <w:lvl w:ilvl="0" w:tplc="6204D214">
      <w:start w:val="1"/>
      <w:numFmt w:val="decimal"/>
      <w:lvlText w:val="%1-"/>
      <w:lvlJc w:val="left"/>
      <w:pPr>
        <w:ind w:left="765" w:hanging="405"/>
      </w:pPr>
      <w:rPr>
        <w:rFonts w:hint="default"/>
        <w:b/>
        <w:bCs w:val="0"/>
        <w:i w:val="0"/>
        <w:iCs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D852856"/>
    <w:multiLevelType w:val="hybridMultilevel"/>
    <w:tmpl w:val="CDC45BB0"/>
    <w:lvl w:ilvl="0" w:tplc="8B0E39D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nsid w:val="4DA31E39"/>
    <w:multiLevelType w:val="hybridMultilevel"/>
    <w:tmpl w:val="CF0EF7DE"/>
    <w:lvl w:ilvl="0" w:tplc="797ADF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FD67F14"/>
    <w:multiLevelType w:val="hybridMultilevel"/>
    <w:tmpl w:val="40C07D40"/>
    <w:lvl w:ilvl="0" w:tplc="034A82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3ED705A"/>
    <w:multiLevelType w:val="hybridMultilevel"/>
    <w:tmpl w:val="C0B21CB0"/>
    <w:lvl w:ilvl="0" w:tplc="CD3CF1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4976227"/>
    <w:multiLevelType w:val="hybridMultilevel"/>
    <w:tmpl w:val="C3288D96"/>
    <w:lvl w:ilvl="0" w:tplc="F23C8D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54613D9"/>
    <w:multiLevelType w:val="hybridMultilevel"/>
    <w:tmpl w:val="6FFEE528"/>
    <w:lvl w:ilvl="0" w:tplc="C56EB0A0">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6316C75"/>
    <w:multiLevelType w:val="hybridMultilevel"/>
    <w:tmpl w:val="C820F658"/>
    <w:lvl w:ilvl="0" w:tplc="4C2EDA7A">
      <w:start w:val="1"/>
      <w:numFmt w:val="decimal"/>
      <w:lvlText w:val="%1-"/>
      <w:lvlJc w:val="left"/>
      <w:pPr>
        <w:ind w:left="720" w:hanging="360"/>
      </w:pPr>
      <w:rPr>
        <w:rFonts w:ascii="Simplified Arabic" w:hAnsi="Simplified Arabic" w:cs="Simplified Arabic"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6526287"/>
    <w:multiLevelType w:val="hybridMultilevel"/>
    <w:tmpl w:val="DB061BE8"/>
    <w:lvl w:ilvl="0" w:tplc="5C7EE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7395E39"/>
    <w:multiLevelType w:val="hybridMultilevel"/>
    <w:tmpl w:val="D236E07C"/>
    <w:lvl w:ilvl="0" w:tplc="8B0E39D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nsid w:val="58341B48"/>
    <w:multiLevelType w:val="hybridMultilevel"/>
    <w:tmpl w:val="7A521752"/>
    <w:lvl w:ilvl="0" w:tplc="54D25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83E031E"/>
    <w:multiLevelType w:val="hybridMultilevel"/>
    <w:tmpl w:val="65284486"/>
    <w:lvl w:ilvl="0" w:tplc="FCECA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844764E"/>
    <w:multiLevelType w:val="hybridMultilevel"/>
    <w:tmpl w:val="62388896"/>
    <w:lvl w:ilvl="0" w:tplc="9E7C7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8987D29"/>
    <w:multiLevelType w:val="hybridMultilevel"/>
    <w:tmpl w:val="57523B86"/>
    <w:lvl w:ilvl="0" w:tplc="CE1EEE90">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A95593E"/>
    <w:multiLevelType w:val="hybridMultilevel"/>
    <w:tmpl w:val="1ADE3D6E"/>
    <w:lvl w:ilvl="0" w:tplc="D7FC9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DE55A05"/>
    <w:multiLevelType w:val="hybridMultilevel"/>
    <w:tmpl w:val="A2BC70DC"/>
    <w:lvl w:ilvl="0" w:tplc="40682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E966AB3"/>
    <w:multiLevelType w:val="hybridMultilevel"/>
    <w:tmpl w:val="7402DA3E"/>
    <w:lvl w:ilvl="0" w:tplc="F40625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EF36C94"/>
    <w:multiLevelType w:val="hybridMultilevel"/>
    <w:tmpl w:val="8D187ABE"/>
    <w:lvl w:ilvl="0" w:tplc="350EB10E">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0501563"/>
    <w:multiLevelType w:val="hybridMultilevel"/>
    <w:tmpl w:val="12BC0CBC"/>
    <w:lvl w:ilvl="0" w:tplc="D732583A">
      <w:start w:val="1"/>
      <w:numFmt w:val="decimal"/>
      <w:lvlText w:val="%1-"/>
      <w:lvlJc w:val="left"/>
      <w:pPr>
        <w:ind w:left="720" w:hanging="360"/>
      </w:pPr>
      <w:rPr>
        <w:rFonts w:ascii="Times New Roman" w:hAnsi="Times New Roman" w:hint="default"/>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0CB1A6E"/>
    <w:multiLevelType w:val="hybridMultilevel"/>
    <w:tmpl w:val="ED1C05C2"/>
    <w:lvl w:ilvl="0" w:tplc="5462A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1653DF7"/>
    <w:multiLevelType w:val="hybridMultilevel"/>
    <w:tmpl w:val="33A83AF8"/>
    <w:lvl w:ilvl="0" w:tplc="16B47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2D6676C"/>
    <w:multiLevelType w:val="hybridMultilevel"/>
    <w:tmpl w:val="ADDC6EF2"/>
    <w:lvl w:ilvl="0" w:tplc="40682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3114DCB"/>
    <w:multiLevelType w:val="hybridMultilevel"/>
    <w:tmpl w:val="4FF4D884"/>
    <w:lvl w:ilvl="0" w:tplc="E11ECA9E">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34D5DD2"/>
    <w:multiLevelType w:val="hybridMultilevel"/>
    <w:tmpl w:val="C8108DDE"/>
    <w:lvl w:ilvl="0" w:tplc="25DE13F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37D10AF"/>
    <w:multiLevelType w:val="hybridMultilevel"/>
    <w:tmpl w:val="638AFD90"/>
    <w:lvl w:ilvl="0" w:tplc="76528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3DB1FB1"/>
    <w:multiLevelType w:val="hybridMultilevel"/>
    <w:tmpl w:val="4148E154"/>
    <w:lvl w:ilvl="0" w:tplc="1A9E64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4584CE3"/>
    <w:multiLevelType w:val="hybridMultilevel"/>
    <w:tmpl w:val="473C47FE"/>
    <w:lvl w:ilvl="0" w:tplc="0B9A5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647245D4"/>
    <w:multiLevelType w:val="hybridMultilevel"/>
    <w:tmpl w:val="3B580182"/>
    <w:lvl w:ilvl="0" w:tplc="40682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4920291"/>
    <w:multiLevelType w:val="hybridMultilevel"/>
    <w:tmpl w:val="F9D29F28"/>
    <w:lvl w:ilvl="0" w:tplc="6FC67F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nsid w:val="6534376F"/>
    <w:multiLevelType w:val="hybridMultilevel"/>
    <w:tmpl w:val="0E343482"/>
    <w:lvl w:ilvl="0" w:tplc="AA3C37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65611210"/>
    <w:multiLevelType w:val="hybridMultilevel"/>
    <w:tmpl w:val="FAA08916"/>
    <w:lvl w:ilvl="0" w:tplc="338254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58B52C7"/>
    <w:multiLevelType w:val="hybridMultilevel"/>
    <w:tmpl w:val="672A1622"/>
    <w:lvl w:ilvl="0" w:tplc="53C2B6A6">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65E42D73"/>
    <w:multiLevelType w:val="hybridMultilevel"/>
    <w:tmpl w:val="BF3E34B4"/>
    <w:lvl w:ilvl="0" w:tplc="463865D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6895067"/>
    <w:multiLevelType w:val="hybridMultilevel"/>
    <w:tmpl w:val="21D663A8"/>
    <w:lvl w:ilvl="0" w:tplc="3C666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66ED5CF6"/>
    <w:multiLevelType w:val="hybridMultilevel"/>
    <w:tmpl w:val="26584C70"/>
    <w:lvl w:ilvl="0" w:tplc="51E055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8C93322"/>
    <w:multiLevelType w:val="hybridMultilevel"/>
    <w:tmpl w:val="DA8CC4CA"/>
    <w:lvl w:ilvl="0" w:tplc="0AEEAC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8F83EF9"/>
    <w:multiLevelType w:val="hybridMultilevel"/>
    <w:tmpl w:val="4DF2CD60"/>
    <w:lvl w:ilvl="0" w:tplc="CE22A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9314DE5"/>
    <w:multiLevelType w:val="hybridMultilevel"/>
    <w:tmpl w:val="A14C4964"/>
    <w:lvl w:ilvl="0" w:tplc="7B9C9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D0B0652"/>
    <w:multiLevelType w:val="hybridMultilevel"/>
    <w:tmpl w:val="22F68312"/>
    <w:lvl w:ilvl="0" w:tplc="1FE04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6D912F83"/>
    <w:multiLevelType w:val="hybridMultilevel"/>
    <w:tmpl w:val="FBCA15C6"/>
    <w:lvl w:ilvl="0" w:tplc="6ECAB1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DDB46CD"/>
    <w:multiLevelType w:val="hybridMultilevel"/>
    <w:tmpl w:val="96B2D926"/>
    <w:lvl w:ilvl="0" w:tplc="3624914E">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FE32A1A"/>
    <w:multiLevelType w:val="hybridMultilevel"/>
    <w:tmpl w:val="A7304D22"/>
    <w:lvl w:ilvl="0" w:tplc="0D4221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05B2680"/>
    <w:multiLevelType w:val="hybridMultilevel"/>
    <w:tmpl w:val="F7B6BC84"/>
    <w:lvl w:ilvl="0" w:tplc="976480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71B50F9E"/>
    <w:multiLevelType w:val="hybridMultilevel"/>
    <w:tmpl w:val="7BE6BD7C"/>
    <w:lvl w:ilvl="0" w:tplc="1A4405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23B0D00"/>
    <w:multiLevelType w:val="hybridMultilevel"/>
    <w:tmpl w:val="292AAB30"/>
    <w:lvl w:ilvl="0" w:tplc="D88E5F1A">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74786DC4"/>
    <w:multiLevelType w:val="hybridMultilevel"/>
    <w:tmpl w:val="658E4E44"/>
    <w:lvl w:ilvl="0" w:tplc="C30C32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749B253C"/>
    <w:multiLevelType w:val="hybridMultilevel"/>
    <w:tmpl w:val="554008E0"/>
    <w:lvl w:ilvl="0" w:tplc="B37C45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754119F7"/>
    <w:multiLevelType w:val="hybridMultilevel"/>
    <w:tmpl w:val="9522C0DA"/>
    <w:lvl w:ilvl="0" w:tplc="E610A07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67F47F1"/>
    <w:multiLevelType w:val="hybridMultilevel"/>
    <w:tmpl w:val="DA160AB0"/>
    <w:lvl w:ilvl="0" w:tplc="8242BE6A">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771D5D9D"/>
    <w:multiLevelType w:val="hybridMultilevel"/>
    <w:tmpl w:val="7F2E7CD8"/>
    <w:lvl w:ilvl="0" w:tplc="C8725438">
      <w:start w:val="1"/>
      <w:numFmt w:val="decimal"/>
      <w:lvlText w:val="%1-"/>
      <w:lvlJc w:val="left"/>
      <w:pPr>
        <w:ind w:left="720" w:hanging="360"/>
      </w:pPr>
      <w:rPr>
        <w:rFonts w:ascii="Simplified Arabic" w:hAnsi="Simplified Arabic" w:cs="Simplified Arabic"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77331FF1"/>
    <w:multiLevelType w:val="hybridMultilevel"/>
    <w:tmpl w:val="B78AC3D6"/>
    <w:lvl w:ilvl="0" w:tplc="7FC8AB2A">
      <w:start w:val="1"/>
      <w:numFmt w:val="decimal"/>
      <w:lvlText w:val="%1-"/>
      <w:lvlJc w:val="left"/>
      <w:pPr>
        <w:ind w:left="720"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773D3CBA"/>
    <w:multiLevelType w:val="hybridMultilevel"/>
    <w:tmpl w:val="4790AFE0"/>
    <w:lvl w:ilvl="0" w:tplc="823CA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774446CD"/>
    <w:multiLevelType w:val="hybridMultilevel"/>
    <w:tmpl w:val="C7F8F734"/>
    <w:lvl w:ilvl="0" w:tplc="DAD6C922">
      <w:start w:val="1"/>
      <w:numFmt w:val="decimal"/>
      <w:lvlText w:val="%1-"/>
      <w:lvlJc w:val="left"/>
      <w:pPr>
        <w:ind w:left="720" w:hanging="360"/>
      </w:pPr>
      <w:rPr>
        <w:rFonts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774F6315"/>
    <w:multiLevelType w:val="hybridMultilevel"/>
    <w:tmpl w:val="4656DAB0"/>
    <w:lvl w:ilvl="0" w:tplc="1D7C9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78DB3CC8"/>
    <w:multiLevelType w:val="hybridMultilevel"/>
    <w:tmpl w:val="FD1EEEEC"/>
    <w:lvl w:ilvl="0" w:tplc="78CA57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799A651D"/>
    <w:multiLevelType w:val="hybridMultilevel"/>
    <w:tmpl w:val="3D0EB458"/>
    <w:lvl w:ilvl="0" w:tplc="418C0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79ED4867"/>
    <w:multiLevelType w:val="hybridMultilevel"/>
    <w:tmpl w:val="8F9240F2"/>
    <w:lvl w:ilvl="0" w:tplc="FA10C1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9F62AC3"/>
    <w:multiLevelType w:val="hybridMultilevel"/>
    <w:tmpl w:val="533EFE48"/>
    <w:lvl w:ilvl="0" w:tplc="32262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A125E7A"/>
    <w:multiLevelType w:val="hybridMultilevel"/>
    <w:tmpl w:val="57FCB0BC"/>
    <w:lvl w:ilvl="0" w:tplc="C7BCE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7A5A1E67"/>
    <w:multiLevelType w:val="hybridMultilevel"/>
    <w:tmpl w:val="87C64066"/>
    <w:lvl w:ilvl="0" w:tplc="1C8EFD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7C5104A8"/>
    <w:multiLevelType w:val="hybridMultilevel"/>
    <w:tmpl w:val="E418F1A8"/>
    <w:lvl w:ilvl="0" w:tplc="D1F4FE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7D4346A7"/>
    <w:multiLevelType w:val="hybridMultilevel"/>
    <w:tmpl w:val="2E1421A4"/>
    <w:lvl w:ilvl="0" w:tplc="14EACD58">
      <w:start w:val="1"/>
      <w:numFmt w:val="decimal"/>
      <w:lvlText w:val="%1-"/>
      <w:lvlJc w:val="left"/>
      <w:pPr>
        <w:ind w:left="720" w:hanging="360"/>
      </w:pPr>
      <w:rPr>
        <w:rFonts w:asciiTheme="minorHAnsi" w:eastAsiaTheme="minorHAnsi" w:hAnsiTheme="minorHAnsi"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D7825E8"/>
    <w:multiLevelType w:val="hybridMultilevel"/>
    <w:tmpl w:val="2508E8FE"/>
    <w:lvl w:ilvl="0" w:tplc="CC009E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7E3462DA"/>
    <w:multiLevelType w:val="hybridMultilevel"/>
    <w:tmpl w:val="0CA6B01E"/>
    <w:lvl w:ilvl="0" w:tplc="E654C492">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EE61594"/>
    <w:multiLevelType w:val="hybridMultilevel"/>
    <w:tmpl w:val="3EEEA324"/>
    <w:lvl w:ilvl="0" w:tplc="18302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7"/>
  </w:num>
  <w:num w:numId="2">
    <w:abstractNumId w:val="127"/>
  </w:num>
  <w:num w:numId="3">
    <w:abstractNumId w:val="112"/>
  </w:num>
  <w:num w:numId="4">
    <w:abstractNumId w:val="103"/>
  </w:num>
  <w:num w:numId="5">
    <w:abstractNumId w:val="27"/>
  </w:num>
  <w:num w:numId="6">
    <w:abstractNumId w:val="141"/>
  </w:num>
  <w:num w:numId="7">
    <w:abstractNumId w:val="78"/>
  </w:num>
  <w:num w:numId="8">
    <w:abstractNumId w:val="99"/>
  </w:num>
  <w:num w:numId="9">
    <w:abstractNumId w:val="61"/>
  </w:num>
  <w:num w:numId="10">
    <w:abstractNumId w:val="72"/>
  </w:num>
  <w:num w:numId="11">
    <w:abstractNumId w:val="87"/>
  </w:num>
  <w:num w:numId="12">
    <w:abstractNumId w:val="75"/>
  </w:num>
  <w:num w:numId="13">
    <w:abstractNumId w:val="26"/>
  </w:num>
  <w:num w:numId="14">
    <w:abstractNumId w:val="7"/>
  </w:num>
  <w:num w:numId="15">
    <w:abstractNumId w:val="37"/>
  </w:num>
  <w:num w:numId="16">
    <w:abstractNumId w:val="92"/>
  </w:num>
  <w:num w:numId="17">
    <w:abstractNumId w:val="110"/>
  </w:num>
  <w:num w:numId="1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4"/>
  </w:num>
  <w:num w:numId="23">
    <w:abstractNumId w:val="77"/>
  </w:num>
  <w:num w:numId="24">
    <w:abstractNumId w:val="70"/>
  </w:num>
  <w:num w:numId="25">
    <w:abstractNumId w:val="123"/>
  </w:num>
  <w:num w:numId="26">
    <w:abstractNumId w:val="48"/>
  </w:num>
  <w:num w:numId="27">
    <w:abstractNumId w:val="32"/>
  </w:num>
  <w:num w:numId="28">
    <w:abstractNumId w:val="143"/>
  </w:num>
  <w:num w:numId="29">
    <w:abstractNumId w:val="49"/>
  </w:num>
  <w:num w:numId="30">
    <w:abstractNumId w:val="33"/>
  </w:num>
  <w:num w:numId="31">
    <w:abstractNumId w:val="121"/>
  </w:num>
  <w:num w:numId="32">
    <w:abstractNumId w:val="108"/>
  </w:num>
  <w:num w:numId="33">
    <w:abstractNumId w:val="137"/>
  </w:num>
  <w:num w:numId="34">
    <w:abstractNumId w:val="88"/>
  </w:num>
  <w:num w:numId="35">
    <w:abstractNumId w:val="6"/>
  </w:num>
  <w:num w:numId="36">
    <w:abstractNumId w:val="105"/>
  </w:num>
  <w:num w:numId="37">
    <w:abstractNumId w:val="138"/>
  </w:num>
  <w:num w:numId="38">
    <w:abstractNumId w:val="91"/>
  </w:num>
  <w:num w:numId="39">
    <w:abstractNumId w:val="34"/>
  </w:num>
  <w:num w:numId="40">
    <w:abstractNumId w:val="46"/>
  </w:num>
  <w:num w:numId="41">
    <w:abstractNumId w:val="82"/>
  </w:num>
  <w:num w:numId="42">
    <w:abstractNumId w:val="9"/>
  </w:num>
  <w:num w:numId="43">
    <w:abstractNumId w:val="132"/>
  </w:num>
  <w:num w:numId="44">
    <w:abstractNumId w:val="135"/>
  </w:num>
  <w:num w:numId="45">
    <w:abstractNumId w:val="113"/>
  </w:num>
  <w:num w:numId="46">
    <w:abstractNumId w:val="55"/>
  </w:num>
  <w:num w:numId="47">
    <w:abstractNumId w:val="102"/>
  </w:num>
  <w:num w:numId="48">
    <w:abstractNumId w:val="60"/>
  </w:num>
  <w:num w:numId="49">
    <w:abstractNumId w:val="125"/>
  </w:num>
  <w:num w:numId="50">
    <w:abstractNumId w:val="124"/>
  </w:num>
  <w:num w:numId="51">
    <w:abstractNumId w:val="119"/>
  </w:num>
  <w:num w:numId="52">
    <w:abstractNumId w:val="69"/>
  </w:num>
  <w:num w:numId="53">
    <w:abstractNumId w:val="41"/>
  </w:num>
  <w:num w:numId="54">
    <w:abstractNumId w:val="74"/>
  </w:num>
  <w:num w:numId="55">
    <w:abstractNumId w:val="2"/>
  </w:num>
  <w:num w:numId="56">
    <w:abstractNumId w:val="68"/>
  </w:num>
  <w:num w:numId="57">
    <w:abstractNumId w:val="67"/>
  </w:num>
  <w:num w:numId="58">
    <w:abstractNumId w:val="3"/>
  </w:num>
  <w:num w:numId="59">
    <w:abstractNumId w:val="76"/>
  </w:num>
  <w:num w:numId="60">
    <w:abstractNumId w:val="83"/>
  </w:num>
  <w:num w:numId="61">
    <w:abstractNumId w:val="106"/>
  </w:num>
  <w:num w:numId="62">
    <w:abstractNumId w:val="0"/>
  </w:num>
  <w:num w:numId="63">
    <w:abstractNumId w:val="44"/>
  </w:num>
  <w:num w:numId="64">
    <w:abstractNumId w:val="52"/>
  </w:num>
  <w:num w:numId="65">
    <w:abstractNumId w:val="96"/>
  </w:num>
  <w:num w:numId="66">
    <w:abstractNumId w:val="24"/>
  </w:num>
  <w:num w:numId="67">
    <w:abstractNumId w:val="126"/>
  </w:num>
  <w:num w:numId="68">
    <w:abstractNumId w:val="136"/>
  </w:num>
  <w:num w:numId="69">
    <w:abstractNumId w:val="98"/>
  </w:num>
  <w:num w:numId="70">
    <w:abstractNumId w:val="22"/>
  </w:num>
  <w:num w:numId="71">
    <w:abstractNumId w:val="79"/>
  </w:num>
  <w:num w:numId="72">
    <w:abstractNumId w:val="51"/>
  </w:num>
  <w:num w:numId="73">
    <w:abstractNumId w:val="11"/>
  </w:num>
  <w:num w:numId="74">
    <w:abstractNumId w:val="58"/>
  </w:num>
  <w:num w:numId="75">
    <w:abstractNumId w:val="107"/>
  </w:num>
  <w:num w:numId="76">
    <w:abstractNumId w:val="23"/>
  </w:num>
  <w:num w:numId="77">
    <w:abstractNumId w:val="101"/>
  </w:num>
  <w:num w:numId="78">
    <w:abstractNumId w:val="95"/>
  </w:num>
  <w:num w:numId="79">
    <w:abstractNumId w:val="111"/>
  </w:num>
  <w:num w:numId="80">
    <w:abstractNumId w:val="13"/>
  </w:num>
  <w:num w:numId="81">
    <w:abstractNumId w:val="25"/>
  </w:num>
  <w:num w:numId="82">
    <w:abstractNumId w:val="53"/>
  </w:num>
  <w:num w:numId="83">
    <w:abstractNumId w:val="130"/>
  </w:num>
  <w:num w:numId="84">
    <w:abstractNumId w:val="104"/>
  </w:num>
  <w:num w:numId="85">
    <w:abstractNumId w:val="140"/>
  </w:num>
  <w:num w:numId="86">
    <w:abstractNumId w:val="19"/>
  </w:num>
  <w:num w:numId="87">
    <w:abstractNumId w:val="80"/>
  </w:num>
  <w:num w:numId="88">
    <w:abstractNumId w:val="65"/>
  </w:num>
  <w:num w:numId="89">
    <w:abstractNumId w:val="144"/>
  </w:num>
  <w:num w:numId="90">
    <w:abstractNumId w:val="15"/>
  </w:num>
  <w:num w:numId="91">
    <w:abstractNumId w:val="90"/>
  </w:num>
  <w:num w:numId="92">
    <w:abstractNumId w:val="57"/>
  </w:num>
  <w:num w:numId="93">
    <w:abstractNumId w:val="12"/>
  </w:num>
  <w:num w:numId="94">
    <w:abstractNumId w:val="118"/>
  </w:num>
  <w:num w:numId="95">
    <w:abstractNumId w:val="122"/>
  </w:num>
  <w:num w:numId="96">
    <w:abstractNumId w:val="94"/>
  </w:num>
  <w:num w:numId="97">
    <w:abstractNumId w:val="116"/>
  </w:num>
  <w:num w:numId="98">
    <w:abstractNumId w:val="18"/>
  </w:num>
  <w:num w:numId="99">
    <w:abstractNumId w:val="63"/>
  </w:num>
  <w:num w:numId="100">
    <w:abstractNumId w:val="10"/>
  </w:num>
  <w:num w:numId="101">
    <w:abstractNumId w:val="133"/>
  </w:num>
  <w:num w:numId="102">
    <w:abstractNumId w:val="17"/>
  </w:num>
  <w:num w:numId="103">
    <w:abstractNumId w:val="50"/>
  </w:num>
  <w:num w:numId="104">
    <w:abstractNumId w:val="93"/>
  </w:num>
  <w:num w:numId="105">
    <w:abstractNumId w:val="47"/>
  </w:num>
  <w:num w:numId="106">
    <w:abstractNumId w:val="14"/>
  </w:num>
  <w:num w:numId="107">
    <w:abstractNumId w:val="115"/>
  </w:num>
  <w:num w:numId="108">
    <w:abstractNumId w:val="5"/>
  </w:num>
  <w:num w:numId="109">
    <w:abstractNumId w:val="8"/>
  </w:num>
  <w:num w:numId="110">
    <w:abstractNumId w:val="129"/>
  </w:num>
  <w:num w:numId="111">
    <w:abstractNumId w:val="128"/>
  </w:num>
  <w:num w:numId="112">
    <w:abstractNumId w:val="20"/>
  </w:num>
  <w:num w:numId="113">
    <w:abstractNumId w:val="97"/>
  </w:num>
  <w:num w:numId="114">
    <w:abstractNumId w:val="86"/>
  </w:num>
  <w:num w:numId="115">
    <w:abstractNumId w:val="35"/>
  </w:num>
  <w:num w:numId="116">
    <w:abstractNumId w:val="36"/>
  </w:num>
  <w:num w:numId="117">
    <w:abstractNumId w:val="62"/>
  </w:num>
  <w:num w:numId="118">
    <w:abstractNumId w:val="73"/>
  </w:num>
  <w:num w:numId="119">
    <w:abstractNumId w:val="28"/>
  </w:num>
  <w:num w:numId="120">
    <w:abstractNumId w:val="142"/>
  </w:num>
  <w:num w:numId="121">
    <w:abstractNumId w:val="16"/>
  </w:num>
  <w:num w:numId="122">
    <w:abstractNumId w:val="131"/>
  </w:num>
  <w:num w:numId="123">
    <w:abstractNumId w:val="29"/>
  </w:num>
  <w:num w:numId="124">
    <w:abstractNumId w:val="38"/>
  </w:num>
  <w:num w:numId="125">
    <w:abstractNumId w:val="45"/>
  </w:num>
  <w:num w:numId="126">
    <w:abstractNumId w:val="40"/>
  </w:num>
  <w:num w:numId="127">
    <w:abstractNumId w:val="30"/>
  </w:num>
  <w:num w:numId="128">
    <w:abstractNumId w:val="114"/>
  </w:num>
  <w:num w:numId="129">
    <w:abstractNumId w:val="31"/>
  </w:num>
  <w:num w:numId="130">
    <w:abstractNumId w:val="100"/>
  </w:num>
  <w:num w:numId="131">
    <w:abstractNumId w:val="1"/>
  </w:num>
  <w:num w:numId="132">
    <w:abstractNumId w:val="43"/>
  </w:num>
  <w:num w:numId="133">
    <w:abstractNumId w:val="54"/>
  </w:num>
  <w:num w:numId="134">
    <w:abstractNumId w:val="64"/>
  </w:num>
  <w:num w:numId="135">
    <w:abstractNumId w:val="120"/>
  </w:num>
  <w:num w:numId="136">
    <w:abstractNumId w:val="59"/>
  </w:num>
  <w:num w:numId="137">
    <w:abstractNumId w:val="109"/>
  </w:num>
  <w:num w:numId="138">
    <w:abstractNumId w:val="139"/>
  </w:num>
  <w:num w:numId="139">
    <w:abstractNumId w:val="85"/>
  </w:num>
  <w:num w:numId="140">
    <w:abstractNumId w:val="66"/>
  </w:num>
  <w:num w:numId="141">
    <w:abstractNumId w:val="42"/>
  </w:num>
  <w:num w:numId="142">
    <w:abstractNumId w:val="71"/>
  </w:num>
  <w:num w:numId="143">
    <w:abstractNumId w:val="21"/>
  </w:num>
  <w:num w:numId="144">
    <w:abstractNumId w:val="84"/>
  </w:num>
  <w:num w:numId="145">
    <w:abstractNumId w:val="134"/>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929"/>
    <w:rsid w:val="0001699C"/>
    <w:rsid w:val="0002351B"/>
    <w:rsid w:val="00053008"/>
    <w:rsid w:val="00096CFA"/>
    <w:rsid w:val="0009773D"/>
    <w:rsid w:val="000D01CE"/>
    <w:rsid w:val="001009AA"/>
    <w:rsid w:val="00126486"/>
    <w:rsid w:val="0015438E"/>
    <w:rsid w:val="00190D23"/>
    <w:rsid w:val="001E306D"/>
    <w:rsid w:val="001E5C25"/>
    <w:rsid w:val="001F1957"/>
    <w:rsid w:val="001F6D48"/>
    <w:rsid w:val="00232DE7"/>
    <w:rsid w:val="0024604C"/>
    <w:rsid w:val="0029726F"/>
    <w:rsid w:val="002D7375"/>
    <w:rsid w:val="00305B5F"/>
    <w:rsid w:val="00310A22"/>
    <w:rsid w:val="00341757"/>
    <w:rsid w:val="0035268D"/>
    <w:rsid w:val="00372FFC"/>
    <w:rsid w:val="003953F5"/>
    <w:rsid w:val="003E4087"/>
    <w:rsid w:val="004012B7"/>
    <w:rsid w:val="0041185B"/>
    <w:rsid w:val="00441AB8"/>
    <w:rsid w:val="00444219"/>
    <w:rsid w:val="0044740A"/>
    <w:rsid w:val="00462116"/>
    <w:rsid w:val="004A09BC"/>
    <w:rsid w:val="004B6A60"/>
    <w:rsid w:val="004C5312"/>
    <w:rsid w:val="004D0E96"/>
    <w:rsid w:val="004E4659"/>
    <w:rsid w:val="00530BDA"/>
    <w:rsid w:val="005374A8"/>
    <w:rsid w:val="00553812"/>
    <w:rsid w:val="005742BB"/>
    <w:rsid w:val="005758F0"/>
    <w:rsid w:val="00581C15"/>
    <w:rsid w:val="00591A81"/>
    <w:rsid w:val="00594860"/>
    <w:rsid w:val="005A2300"/>
    <w:rsid w:val="005C6BEE"/>
    <w:rsid w:val="005E44DE"/>
    <w:rsid w:val="005E6B21"/>
    <w:rsid w:val="00610230"/>
    <w:rsid w:val="0061461D"/>
    <w:rsid w:val="006203B3"/>
    <w:rsid w:val="00631841"/>
    <w:rsid w:val="00680EEC"/>
    <w:rsid w:val="006A6985"/>
    <w:rsid w:val="006B5C4B"/>
    <w:rsid w:val="006D6F95"/>
    <w:rsid w:val="00750929"/>
    <w:rsid w:val="007636E8"/>
    <w:rsid w:val="007818A9"/>
    <w:rsid w:val="007974B9"/>
    <w:rsid w:val="007B11BB"/>
    <w:rsid w:val="007B14D3"/>
    <w:rsid w:val="007D6342"/>
    <w:rsid w:val="007D730D"/>
    <w:rsid w:val="00801F43"/>
    <w:rsid w:val="008045DC"/>
    <w:rsid w:val="00851DC2"/>
    <w:rsid w:val="00853574"/>
    <w:rsid w:val="008657CE"/>
    <w:rsid w:val="00870D54"/>
    <w:rsid w:val="00886003"/>
    <w:rsid w:val="00895A2D"/>
    <w:rsid w:val="008974CE"/>
    <w:rsid w:val="00897C92"/>
    <w:rsid w:val="008E0DDD"/>
    <w:rsid w:val="008E205C"/>
    <w:rsid w:val="008E45F4"/>
    <w:rsid w:val="008F2CDB"/>
    <w:rsid w:val="009230AC"/>
    <w:rsid w:val="00927D7A"/>
    <w:rsid w:val="00936DD2"/>
    <w:rsid w:val="00940368"/>
    <w:rsid w:val="009479DB"/>
    <w:rsid w:val="009C343F"/>
    <w:rsid w:val="009D0EC9"/>
    <w:rsid w:val="009D5F50"/>
    <w:rsid w:val="009E253A"/>
    <w:rsid w:val="00A13317"/>
    <w:rsid w:val="00A221F9"/>
    <w:rsid w:val="00A25CF3"/>
    <w:rsid w:val="00A556F7"/>
    <w:rsid w:val="00A83774"/>
    <w:rsid w:val="00AA7DB7"/>
    <w:rsid w:val="00AC163E"/>
    <w:rsid w:val="00AE53ED"/>
    <w:rsid w:val="00B13EAD"/>
    <w:rsid w:val="00B23E28"/>
    <w:rsid w:val="00B25295"/>
    <w:rsid w:val="00B956EC"/>
    <w:rsid w:val="00BB13AA"/>
    <w:rsid w:val="00BC48FD"/>
    <w:rsid w:val="00C40CA0"/>
    <w:rsid w:val="00C66B32"/>
    <w:rsid w:val="00C7448D"/>
    <w:rsid w:val="00C8064E"/>
    <w:rsid w:val="00C82E4C"/>
    <w:rsid w:val="00CA01DA"/>
    <w:rsid w:val="00CC565D"/>
    <w:rsid w:val="00D07D41"/>
    <w:rsid w:val="00D14756"/>
    <w:rsid w:val="00D16D54"/>
    <w:rsid w:val="00D21DFB"/>
    <w:rsid w:val="00D440BF"/>
    <w:rsid w:val="00D4575A"/>
    <w:rsid w:val="00D605F3"/>
    <w:rsid w:val="00D61B39"/>
    <w:rsid w:val="00D82121"/>
    <w:rsid w:val="00D868BC"/>
    <w:rsid w:val="00D951DD"/>
    <w:rsid w:val="00DB0170"/>
    <w:rsid w:val="00DC6F97"/>
    <w:rsid w:val="00DF06AC"/>
    <w:rsid w:val="00E463C3"/>
    <w:rsid w:val="00E77A9A"/>
    <w:rsid w:val="00E80F4A"/>
    <w:rsid w:val="00E91B78"/>
    <w:rsid w:val="00EE0F43"/>
    <w:rsid w:val="00F0137C"/>
    <w:rsid w:val="00F564B4"/>
    <w:rsid w:val="00F72586"/>
    <w:rsid w:val="00F73C3F"/>
    <w:rsid w:val="00F83536"/>
    <w:rsid w:val="00FA3510"/>
    <w:rsid w:val="00FD3552"/>
    <w:rsid w:val="00FE5F42"/>
    <w:rsid w:val="00FF13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09BC"/>
    <w:pPr>
      <w:ind w:left="720"/>
      <w:contextualSpacing/>
    </w:pPr>
  </w:style>
  <w:style w:type="paragraph" w:styleId="a4">
    <w:name w:val="Normal (Web)"/>
    <w:basedOn w:val="a"/>
    <w:rsid w:val="001009AA"/>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7D6342"/>
    <w:rPr>
      <w:color w:val="0000FF"/>
      <w:u w:val="single"/>
      <w:bdr w:val="none" w:sz="0" w:space="0" w:color="auto" w:frame="1"/>
    </w:rPr>
  </w:style>
  <w:style w:type="paragraph" w:styleId="a5">
    <w:name w:val="header"/>
    <w:basedOn w:val="a"/>
    <w:link w:val="Char"/>
    <w:uiPriority w:val="99"/>
    <w:unhideWhenUsed/>
    <w:rsid w:val="00851DC2"/>
    <w:pPr>
      <w:tabs>
        <w:tab w:val="center" w:pos="4153"/>
        <w:tab w:val="right" w:pos="8306"/>
      </w:tabs>
      <w:spacing w:after="0" w:line="240" w:lineRule="auto"/>
    </w:pPr>
  </w:style>
  <w:style w:type="character" w:customStyle="1" w:styleId="Char">
    <w:name w:val="رأس الصفحة Char"/>
    <w:basedOn w:val="a0"/>
    <w:link w:val="a5"/>
    <w:uiPriority w:val="99"/>
    <w:rsid w:val="00851DC2"/>
  </w:style>
  <w:style w:type="paragraph" w:styleId="a6">
    <w:name w:val="footer"/>
    <w:basedOn w:val="a"/>
    <w:link w:val="Char0"/>
    <w:uiPriority w:val="99"/>
    <w:unhideWhenUsed/>
    <w:rsid w:val="00851DC2"/>
    <w:pPr>
      <w:tabs>
        <w:tab w:val="center" w:pos="4153"/>
        <w:tab w:val="right" w:pos="8306"/>
      </w:tabs>
      <w:spacing w:after="0" w:line="240" w:lineRule="auto"/>
    </w:pPr>
  </w:style>
  <w:style w:type="character" w:customStyle="1" w:styleId="Char0">
    <w:name w:val="تذييل الصفحة Char"/>
    <w:basedOn w:val="a0"/>
    <w:link w:val="a6"/>
    <w:uiPriority w:val="99"/>
    <w:rsid w:val="00851D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09BC"/>
    <w:pPr>
      <w:ind w:left="720"/>
      <w:contextualSpacing/>
    </w:pPr>
  </w:style>
  <w:style w:type="paragraph" w:styleId="a4">
    <w:name w:val="Normal (Web)"/>
    <w:basedOn w:val="a"/>
    <w:rsid w:val="001009AA"/>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7D6342"/>
    <w:rPr>
      <w:color w:val="0000FF"/>
      <w:u w:val="single"/>
      <w:bdr w:val="none" w:sz="0" w:space="0" w:color="auto" w:frame="1"/>
    </w:rPr>
  </w:style>
  <w:style w:type="paragraph" w:styleId="a5">
    <w:name w:val="header"/>
    <w:basedOn w:val="a"/>
    <w:link w:val="Char"/>
    <w:uiPriority w:val="99"/>
    <w:unhideWhenUsed/>
    <w:rsid w:val="00851DC2"/>
    <w:pPr>
      <w:tabs>
        <w:tab w:val="center" w:pos="4153"/>
        <w:tab w:val="right" w:pos="8306"/>
      </w:tabs>
      <w:spacing w:after="0" w:line="240" w:lineRule="auto"/>
    </w:pPr>
  </w:style>
  <w:style w:type="character" w:customStyle="1" w:styleId="Char">
    <w:name w:val="رأس الصفحة Char"/>
    <w:basedOn w:val="a0"/>
    <w:link w:val="a5"/>
    <w:uiPriority w:val="99"/>
    <w:rsid w:val="00851DC2"/>
  </w:style>
  <w:style w:type="paragraph" w:styleId="a6">
    <w:name w:val="footer"/>
    <w:basedOn w:val="a"/>
    <w:link w:val="Char0"/>
    <w:uiPriority w:val="99"/>
    <w:unhideWhenUsed/>
    <w:rsid w:val="00851DC2"/>
    <w:pPr>
      <w:tabs>
        <w:tab w:val="center" w:pos="4153"/>
        <w:tab w:val="right" w:pos="8306"/>
      </w:tabs>
      <w:spacing w:after="0" w:line="240" w:lineRule="auto"/>
    </w:pPr>
  </w:style>
  <w:style w:type="character" w:customStyle="1" w:styleId="Char0">
    <w:name w:val="تذييل الصفحة Char"/>
    <w:basedOn w:val="a0"/>
    <w:link w:val="a6"/>
    <w:uiPriority w:val="99"/>
    <w:rsid w:val="00851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84053">
      <w:bodyDiv w:val="1"/>
      <w:marLeft w:val="0"/>
      <w:marRight w:val="0"/>
      <w:marTop w:val="0"/>
      <w:marBottom w:val="0"/>
      <w:divBdr>
        <w:top w:val="none" w:sz="0" w:space="0" w:color="auto"/>
        <w:left w:val="none" w:sz="0" w:space="0" w:color="auto"/>
        <w:bottom w:val="none" w:sz="0" w:space="0" w:color="auto"/>
        <w:right w:val="none" w:sz="0" w:space="0" w:color="auto"/>
      </w:divBdr>
      <w:divsChild>
        <w:div w:id="1432822022">
          <w:marLeft w:val="0"/>
          <w:marRight w:val="0"/>
          <w:marTop w:val="0"/>
          <w:marBottom w:val="0"/>
          <w:divBdr>
            <w:top w:val="none" w:sz="0" w:space="0" w:color="auto"/>
            <w:left w:val="none" w:sz="0" w:space="0" w:color="auto"/>
            <w:bottom w:val="none" w:sz="0" w:space="0" w:color="auto"/>
            <w:right w:val="none" w:sz="0" w:space="0" w:color="auto"/>
          </w:divBdr>
          <w:divsChild>
            <w:div w:id="1930498515">
              <w:marLeft w:val="0"/>
              <w:marRight w:val="0"/>
              <w:marTop w:val="0"/>
              <w:marBottom w:val="0"/>
              <w:divBdr>
                <w:top w:val="none" w:sz="0" w:space="0" w:color="auto"/>
                <w:left w:val="none" w:sz="0" w:space="0" w:color="auto"/>
                <w:bottom w:val="none" w:sz="0" w:space="0" w:color="auto"/>
                <w:right w:val="none" w:sz="0" w:space="0" w:color="auto"/>
              </w:divBdr>
              <w:divsChild>
                <w:div w:id="954406012">
                  <w:marLeft w:val="0"/>
                  <w:marRight w:val="0"/>
                  <w:marTop w:val="0"/>
                  <w:marBottom w:val="0"/>
                  <w:divBdr>
                    <w:top w:val="none" w:sz="0" w:space="0" w:color="auto"/>
                    <w:left w:val="none" w:sz="0" w:space="0" w:color="auto"/>
                    <w:bottom w:val="none" w:sz="0" w:space="0" w:color="auto"/>
                    <w:right w:val="none" w:sz="0" w:space="0" w:color="auto"/>
                  </w:divBdr>
                  <w:divsChild>
                    <w:div w:id="104440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683634">
      <w:bodyDiv w:val="1"/>
      <w:marLeft w:val="0"/>
      <w:marRight w:val="0"/>
      <w:marTop w:val="0"/>
      <w:marBottom w:val="0"/>
      <w:divBdr>
        <w:top w:val="none" w:sz="0" w:space="0" w:color="auto"/>
        <w:left w:val="none" w:sz="0" w:space="0" w:color="auto"/>
        <w:bottom w:val="none" w:sz="0" w:space="0" w:color="auto"/>
        <w:right w:val="none" w:sz="0" w:space="0" w:color="auto"/>
      </w:divBdr>
      <w:divsChild>
        <w:div w:id="830025375">
          <w:marLeft w:val="0"/>
          <w:marRight w:val="0"/>
          <w:marTop w:val="0"/>
          <w:marBottom w:val="0"/>
          <w:divBdr>
            <w:top w:val="none" w:sz="0" w:space="0" w:color="auto"/>
            <w:left w:val="none" w:sz="0" w:space="0" w:color="auto"/>
            <w:bottom w:val="none" w:sz="0" w:space="0" w:color="auto"/>
            <w:right w:val="none" w:sz="0" w:space="0" w:color="auto"/>
          </w:divBdr>
          <w:divsChild>
            <w:div w:id="1972006561">
              <w:marLeft w:val="0"/>
              <w:marRight w:val="0"/>
              <w:marTop w:val="0"/>
              <w:marBottom w:val="0"/>
              <w:divBdr>
                <w:top w:val="none" w:sz="0" w:space="0" w:color="auto"/>
                <w:left w:val="none" w:sz="0" w:space="0" w:color="auto"/>
                <w:bottom w:val="none" w:sz="0" w:space="0" w:color="auto"/>
                <w:right w:val="none" w:sz="0" w:space="0" w:color="auto"/>
              </w:divBdr>
              <w:divsChild>
                <w:div w:id="1466386326">
                  <w:marLeft w:val="0"/>
                  <w:marRight w:val="0"/>
                  <w:marTop w:val="0"/>
                  <w:marBottom w:val="0"/>
                  <w:divBdr>
                    <w:top w:val="none" w:sz="0" w:space="0" w:color="auto"/>
                    <w:left w:val="none" w:sz="0" w:space="0" w:color="auto"/>
                    <w:bottom w:val="none" w:sz="0" w:space="0" w:color="auto"/>
                    <w:right w:val="none" w:sz="0" w:space="0" w:color="auto"/>
                  </w:divBdr>
                  <w:divsChild>
                    <w:div w:id="1635598417">
                      <w:marLeft w:val="0"/>
                      <w:marRight w:val="0"/>
                      <w:marTop w:val="0"/>
                      <w:marBottom w:val="0"/>
                      <w:divBdr>
                        <w:top w:val="none" w:sz="0" w:space="0" w:color="auto"/>
                        <w:left w:val="none" w:sz="0" w:space="0" w:color="auto"/>
                        <w:bottom w:val="none" w:sz="0" w:space="0" w:color="auto"/>
                        <w:right w:val="none" w:sz="0" w:space="0" w:color="auto"/>
                      </w:divBdr>
                    </w:div>
                    <w:div w:id="1105734424">
                      <w:marLeft w:val="0"/>
                      <w:marRight w:val="0"/>
                      <w:marTop w:val="0"/>
                      <w:marBottom w:val="0"/>
                      <w:divBdr>
                        <w:top w:val="single" w:sz="6" w:space="8" w:color="F2F0D8"/>
                        <w:left w:val="none" w:sz="0" w:space="0" w:color="auto"/>
                        <w:bottom w:val="none" w:sz="0" w:space="0" w:color="auto"/>
                        <w:right w:val="none" w:sz="0" w:space="0" w:color="auto"/>
                      </w:divBdr>
                      <w:divsChild>
                        <w:div w:id="541092162">
                          <w:marLeft w:val="0"/>
                          <w:marRight w:val="4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554073">
      <w:bodyDiv w:val="1"/>
      <w:marLeft w:val="0"/>
      <w:marRight w:val="0"/>
      <w:marTop w:val="0"/>
      <w:marBottom w:val="0"/>
      <w:divBdr>
        <w:top w:val="none" w:sz="0" w:space="0" w:color="auto"/>
        <w:left w:val="none" w:sz="0" w:space="0" w:color="auto"/>
        <w:bottom w:val="none" w:sz="0" w:space="0" w:color="auto"/>
        <w:right w:val="none" w:sz="0" w:space="0" w:color="auto"/>
      </w:divBdr>
      <w:divsChild>
        <w:div w:id="1876849506">
          <w:marLeft w:val="0"/>
          <w:marRight w:val="0"/>
          <w:marTop w:val="0"/>
          <w:marBottom w:val="0"/>
          <w:divBdr>
            <w:top w:val="none" w:sz="0" w:space="0" w:color="auto"/>
            <w:left w:val="none" w:sz="0" w:space="0" w:color="auto"/>
            <w:bottom w:val="none" w:sz="0" w:space="0" w:color="auto"/>
            <w:right w:val="none" w:sz="0" w:space="0" w:color="auto"/>
          </w:divBdr>
          <w:divsChild>
            <w:div w:id="1817797452">
              <w:marLeft w:val="0"/>
              <w:marRight w:val="0"/>
              <w:marTop w:val="0"/>
              <w:marBottom w:val="0"/>
              <w:divBdr>
                <w:top w:val="none" w:sz="0" w:space="0" w:color="auto"/>
                <w:left w:val="none" w:sz="0" w:space="0" w:color="auto"/>
                <w:bottom w:val="none" w:sz="0" w:space="0" w:color="auto"/>
                <w:right w:val="none" w:sz="0" w:space="0" w:color="auto"/>
              </w:divBdr>
              <w:divsChild>
                <w:div w:id="459152525">
                  <w:marLeft w:val="0"/>
                  <w:marRight w:val="0"/>
                  <w:marTop w:val="0"/>
                  <w:marBottom w:val="0"/>
                  <w:divBdr>
                    <w:top w:val="none" w:sz="0" w:space="0" w:color="auto"/>
                    <w:left w:val="none" w:sz="0" w:space="0" w:color="auto"/>
                    <w:bottom w:val="none" w:sz="0" w:space="0" w:color="auto"/>
                    <w:right w:val="none" w:sz="0" w:space="0" w:color="auto"/>
                  </w:divBdr>
                  <w:divsChild>
                    <w:div w:id="87504013">
                      <w:marLeft w:val="0"/>
                      <w:marRight w:val="0"/>
                      <w:marTop w:val="0"/>
                      <w:marBottom w:val="0"/>
                      <w:divBdr>
                        <w:top w:val="none" w:sz="0" w:space="0" w:color="auto"/>
                        <w:left w:val="none" w:sz="0" w:space="0" w:color="auto"/>
                        <w:bottom w:val="none" w:sz="0" w:space="0" w:color="auto"/>
                        <w:right w:val="none" w:sz="0" w:space="0" w:color="auto"/>
                      </w:divBdr>
                    </w:div>
                    <w:div w:id="93478866">
                      <w:marLeft w:val="0"/>
                      <w:marRight w:val="0"/>
                      <w:marTop w:val="0"/>
                      <w:marBottom w:val="0"/>
                      <w:divBdr>
                        <w:top w:val="single" w:sz="6" w:space="8" w:color="F2F0D8"/>
                        <w:left w:val="none" w:sz="0" w:space="0" w:color="auto"/>
                        <w:bottom w:val="none" w:sz="0" w:space="0" w:color="auto"/>
                        <w:right w:val="none" w:sz="0" w:space="0" w:color="auto"/>
                      </w:divBdr>
                      <w:divsChild>
                        <w:div w:id="1694531046">
                          <w:marLeft w:val="0"/>
                          <w:marRight w:val="4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38051">
      <w:bodyDiv w:val="1"/>
      <w:marLeft w:val="0"/>
      <w:marRight w:val="0"/>
      <w:marTop w:val="0"/>
      <w:marBottom w:val="0"/>
      <w:divBdr>
        <w:top w:val="none" w:sz="0" w:space="0" w:color="auto"/>
        <w:left w:val="none" w:sz="0" w:space="0" w:color="auto"/>
        <w:bottom w:val="none" w:sz="0" w:space="0" w:color="auto"/>
        <w:right w:val="none" w:sz="0" w:space="0" w:color="auto"/>
      </w:divBdr>
    </w:div>
    <w:div w:id="1899321698">
      <w:bodyDiv w:val="1"/>
      <w:marLeft w:val="0"/>
      <w:marRight w:val="0"/>
      <w:marTop w:val="0"/>
      <w:marBottom w:val="0"/>
      <w:divBdr>
        <w:top w:val="none" w:sz="0" w:space="0" w:color="auto"/>
        <w:left w:val="none" w:sz="0" w:space="0" w:color="auto"/>
        <w:bottom w:val="none" w:sz="0" w:space="0" w:color="auto"/>
        <w:right w:val="none" w:sz="0" w:space="0" w:color="auto"/>
      </w:divBdr>
      <w:divsChild>
        <w:div w:id="222985211">
          <w:marLeft w:val="0"/>
          <w:marRight w:val="0"/>
          <w:marTop w:val="0"/>
          <w:marBottom w:val="0"/>
          <w:divBdr>
            <w:top w:val="none" w:sz="0" w:space="0" w:color="auto"/>
            <w:left w:val="none" w:sz="0" w:space="0" w:color="auto"/>
            <w:bottom w:val="none" w:sz="0" w:space="0" w:color="auto"/>
            <w:right w:val="none" w:sz="0" w:space="0" w:color="auto"/>
          </w:divBdr>
          <w:divsChild>
            <w:div w:id="1128662714">
              <w:marLeft w:val="0"/>
              <w:marRight w:val="0"/>
              <w:marTop w:val="0"/>
              <w:marBottom w:val="0"/>
              <w:divBdr>
                <w:top w:val="none" w:sz="0" w:space="0" w:color="auto"/>
                <w:left w:val="none" w:sz="0" w:space="0" w:color="auto"/>
                <w:bottom w:val="none" w:sz="0" w:space="0" w:color="auto"/>
                <w:right w:val="none" w:sz="0" w:space="0" w:color="auto"/>
              </w:divBdr>
              <w:divsChild>
                <w:div w:id="53989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library.islamweb.net/newlibrary/showalam.php?ids=16418" TargetMode="External"/><Relationship Id="rId21" Type="http://schemas.openxmlformats.org/officeDocument/2006/relationships/hyperlink" Target="http://library.islamweb.net/newlibrary/showalam.php?ids=16637" TargetMode="External"/><Relationship Id="rId34" Type="http://schemas.openxmlformats.org/officeDocument/2006/relationships/hyperlink" Target="http://library.islamweb.net/newlibrary/showalam.php?ids=12531" TargetMode="External"/><Relationship Id="rId42" Type="http://schemas.openxmlformats.org/officeDocument/2006/relationships/hyperlink" Target="http://library.islamweb.net/newlibrary/showalam.php?ids=116" TargetMode="External"/><Relationship Id="rId47" Type="http://schemas.openxmlformats.org/officeDocument/2006/relationships/hyperlink" Target="http://library.islamweb.net/newlibrary/showalam.php?ids=13790" TargetMode="External"/><Relationship Id="rId50" Type="http://schemas.openxmlformats.org/officeDocument/2006/relationships/hyperlink" Target="http://library.islamweb.net/newlibrary/showalam.php?ids=16039" TargetMode="External"/><Relationship Id="rId55" Type="http://schemas.openxmlformats.org/officeDocument/2006/relationships/hyperlink" Target="http://library.islamweb.net/newlibrary/showalam.php?ids=12887" TargetMode="External"/><Relationship Id="rId63" Type="http://schemas.openxmlformats.org/officeDocument/2006/relationships/hyperlink" Target="http://library.islamweb.net/newlibrary/showalam.php?ids=16577" TargetMode="External"/><Relationship Id="rId68" Type="http://schemas.openxmlformats.org/officeDocument/2006/relationships/hyperlink" Target="http://library.islamweb.net/newlibrary/showalam.php?ids=11920" TargetMode="External"/><Relationship Id="rId76" Type="http://schemas.openxmlformats.org/officeDocument/2006/relationships/hyperlink" Target="http://library.islamweb.net/newlibrary/showalam.php?ids=11920" TargetMode="External"/><Relationship Id="rId84" Type="http://schemas.openxmlformats.org/officeDocument/2006/relationships/hyperlink" Target="http://library.islamweb.net/newlibrary/display_book.php?idfrom=2601&amp;idto=2602&amp;bk_no=52&amp;ID=902" TargetMode="External"/><Relationship Id="rId89" Type="http://schemas.openxmlformats.org/officeDocument/2006/relationships/hyperlink" Target="http://library.islamweb.net/newlibrary/showalam.php?ids=17081" TargetMode="Externa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library.islamweb.net/newlibrary/showalam.php?ids=3" TargetMode="External"/><Relationship Id="rId92" Type="http://schemas.openxmlformats.org/officeDocument/2006/relationships/hyperlink" Target="http://library.islamweb.net/newlibrary/showalam.php?ids=110" TargetMode="External"/><Relationship Id="rId2" Type="http://schemas.openxmlformats.org/officeDocument/2006/relationships/styles" Target="styles.xml"/><Relationship Id="rId16" Type="http://schemas.openxmlformats.org/officeDocument/2006/relationships/hyperlink" Target="http://library.islamweb.net/newlibrary/showalam.php?ids=12341" TargetMode="External"/><Relationship Id="rId29" Type="http://schemas.openxmlformats.org/officeDocument/2006/relationships/hyperlink" Target="http://library.islamweb.net/newlibrary/showalam.php?ids=11" TargetMode="External"/><Relationship Id="rId11" Type="http://schemas.openxmlformats.org/officeDocument/2006/relationships/hyperlink" Target="http://library.islamweb.net/newlibrary/showalam.php?ids=12815" TargetMode="External"/><Relationship Id="rId24" Type="http://schemas.openxmlformats.org/officeDocument/2006/relationships/hyperlink" Target="http://library.islamweb.net/newlibrary/showalam.php?ids=110" TargetMode="External"/><Relationship Id="rId32" Type="http://schemas.openxmlformats.org/officeDocument/2006/relationships/hyperlink" Target="http://library.islamweb.net/newlibrary/display_book.php?bk_no=52&amp;ID=829&amp;idfrom=2366&amp;idto=2375&amp;bookid=52&amp;startno=2" TargetMode="External"/><Relationship Id="rId37" Type="http://schemas.openxmlformats.org/officeDocument/2006/relationships/hyperlink" Target="http://library.islamweb.net/newlibrary/showalam.php?ids=16397" TargetMode="External"/><Relationship Id="rId40" Type="http://schemas.openxmlformats.org/officeDocument/2006/relationships/hyperlink" Target="http://library.islamweb.net/newlibrary/showalam.php?ids=25" TargetMode="External"/><Relationship Id="rId45" Type="http://schemas.openxmlformats.org/officeDocument/2006/relationships/hyperlink" Target="http://library.islamweb.net/newlibrary/showalam.php?ids=13790" TargetMode="External"/><Relationship Id="rId53" Type="http://schemas.openxmlformats.org/officeDocument/2006/relationships/hyperlink" Target="http://library.islamweb.net/newlibrary/showalam.php?ids=14577" TargetMode="External"/><Relationship Id="rId58" Type="http://schemas.openxmlformats.org/officeDocument/2006/relationships/hyperlink" Target="http://library.islamweb.net/newlibrary/showalam.php?ids=12070" TargetMode="External"/><Relationship Id="rId66" Type="http://schemas.openxmlformats.org/officeDocument/2006/relationships/hyperlink" Target="http://library.islamweb.net/newlibrary/showalam.php?ids=12815" TargetMode="External"/><Relationship Id="rId74" Type="http://schemas.openxmlformats.org/officeDocument/2006/relationships/hyperlink" Target="http://library.islamweb.net/newlibrary/display_book.php?idfrom=2601&amp;idto=2602&amp;bk_no=52&amp;ID=902" TargetMode="External"/><Relationship Id="rId79" Type="http://schemas.openxmlformats.org/officeDocument/2006/relationships/hyperlink" Target="http://library.islamweb.net/newlibrary/showalam.php?ids=3" TargetMode="External"/><Relationship Id="rId87" Type="http://schemas.openxmlformats.org/officeDocument/2006/relationships/hyperlink" Target="http://library.islamweb.net/newlibrary/showalam.php?ids=11890" TargetMode="External"/><Relationship Id="rId5" Type="http://schemas.openxmlformats.org/officeDocument/2006/relationships/webSettings" Target="webSettings.xml"/><Relationship Id="rId61" Type="http://schemas.openxmlformats.org/officeDocument/2006/relationships/hyperlink" Target="http://library.islamweb.net/newlibrary/showalam.php?ids=16377" TargetMode="External"/><Relationship Id="rId82" Type="http://schemas.openxmlformats.org/officeDocument/2006/relationships/hyperlink" Target="http://library.islamweb.net/newlibrary/showalam.php?ids=3" TargetMode="External"/><Relationship Id="rId90" Type="http://schemas.openxmlformats.org/officeDocument/2006/relationships/hyperlink" Target="http://library.islamweb.net/newlibrary/showalam.php?ids=16102" TargetMode="External"/><Relationship Id="rId95" Type="http://schemas.openxmlformats.org/officeDocument/2006/relationships/hyperlink" Target="http://library.islamweb.net/newlibrary/showalam.php?ids=14171" TargetMode="External"/><Relationship Id="rId19" Type="http://schemas.openxmlformats.org/officeDocument/2006/relationships/hyperlink" Target="http://library.islamweb.net/newlibrary/showalam.php?ids=15397" TargetMode="External"/><Relationship Id="rId14" Type="http://schemas.openxmlformats.org/officeDocument/2006/relationships/hyperlink" Target="http://library.islamweb.net/newlibrary/showalam.php?ids=16272" TargetMode="External"/><Relationship Id="rId22" Type="http://schemas.openxmlformats.org/officeDocument/2006/relationships/hyperlink" Target="http://library.islamweb.net/newlibrary/showalam.php?ids=11814" TargetMode="External"/><Relationship Id="rId27" Type="http://schemas.openxmlformats.org/officeDocument/2006/relationships/hyperlink" Target="http://library.islamweb.net/newlibrary/showalam.php?ids=13036" TargetMode="External"/><Relationship Id="rId30" Type="http://schemas.openxmlformats.org/officeDocument/2006/relationships/hyperlink" Target="http://library.islamweb.net/newlibrary/showalam.php?ids=11" TargetMode="External"/><Relationship Id="rId35" Type="http://schemas.openxmlformats.org/officeDocument/2006/relationships/hyperlink" Target="http://library.islamweb.net/newlibrary/showalam.php?ids=16475" TargetMode="External"/><Relationship Id="rId43" Type="http://schemas.openxmlformats.org/officeDocument/2006/relationships/hyperlink" Target="http://library.islamweb.net/newlibrary/showalam.php?ids=14946" TargetMode="External"/><Relationship Id="rId48" Type="http://schemas.openxmlformats.org/officeDocument/2006/relationships/hyperlink" Target="http://library.islamweb.net/newlibrary/showalam.php?ids=13332" TargetMode="External"/><Relationship Id="rId56" Type="http://schemas.openxmlformats.org/officeDocument/2006/relationships/hyperlink" Target="http://library.islamweb.net/newlibrary/showalam.php?ids=13332" TargetMode="External"/><Relationship Id="rId64" Type="http://schemas.openxmlformats.org/officeDocument/2006/relationships/hyperlink" Target="http://library.islamweb.net/newlibrary/showalam.php?ids=16423" TargetMode="External"/><Relationship Id="rId69" Type="http://schemas.openxmlformats.org/officeDocument/2006/relationships/hyperlink" Target="http://library.islamweb.net/newlibrary/showalam.php?ids=16430" TargetMode="External"/><Relationship Id="rId77" Type="http://schemas.openxmlformats.org/officeDocument/2006/relationships/hyperlink" Target="http://library.islamweb.net/newlibrary/showalam.php?ids=16430" TargetMode="External"/><Relationship Id="rId8" Type="http://schemas.openxmlformats.org/officeDocument/2006/relationships/hyperlink" Target="http://library.islamweb.net/newlibrary/showalam.php?ids=13332" TargetMode="External"/><Relationship Id="rId51" Type="http://schemas.openxmlformats.org/officeDocument/2006/relationships/hyperlink" Target="http://library.islamweb.net/newlibrary/showalam.php?ids=16102" TargetMode="External"/><Relationship Id="rId72" Type="http://schemas.openxmlformats.org/officeDocument/2006/relationships/hyperlink" Target="http://library.islamweb.net/newlibrary/display_book.php?bk_no=52&amp;ID=897&amp;idfrom=2585&amp;idto=2588&amp;bookid=52&amp;startno=1" TargetMode="External"/><Relationship Id="rId80" Type="http://schemas.openxmlformats.org/officeDocument/2006/relationships/hyperlink" Target="http://library.islamweb.net/newlibrary/display_book.php?idfrom=2601&amp;idto=2602&amp;bk_no=52&amp;ID=902" TargetMode="External"/><Relationship Id="rId85" Type="http://schemas.openxmlformats.org/officeDocument/2006/relationships/hyperlink" Target="http://library.islamweb.net/newlibrary/display_book.php?idfrom=2601&amp;idto=2602&amp;bk_no=52&amp;ID=902" TargetMode="External"/><Relationship Id="rId93" Type="http://schemas.openxmlformats.org/officeDocument/2006/relationships/hyperlink" Target="http://library.islamweb.net/newlibrary/display_book.php?idfrom=2668&amp;idto=2669&amp;bk_no=52&amp;ID=924" TargetMode="External"/><Relationship Id="rId98"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library.islamweb.net/newlibrary/showalam.php?ids=13332" TargetMode="External"/><Relationship Id="rId17" Type="http://schemas.openxmlformats.org/officeDocument/2006/relationships/hyperlink" Target="http://library.islamweb.net/newlibrary/showalam.php?ids=15992" TargetMode="External"/><Relationship Id="rId25" Type="http://schemas.openxmlformats.org/officeDocument/2006/relationships/hyperlink" Target="http://library.islamweb.net/newlibrary/showalam.php?ids=16508" TargetMode="External"/><Relationship Id="rId33" Type="http://schemas.openxmlformats.org/officeDocument/2006/relationships/hyperlink" Target="http://library.islamweb.net/newlibrary/display_book.php?bk_no=52&amp;ID=829&amp;idfrom=2366&amp;idto=2375&amp;bookid=52&amp;startno=2" TargetMode="External"/><Relationship Id="rId38" Type="http://schemas.openxmlformats.org/officeDocument/2006/relationships/hyperlink" Target="http://library.islamweb.net/newlibrary/showalam.php?ids=11949" TargetMode="External"/><Relationship Id="rId46" Type="http://schemas.openxmlformats.org/officeDocument/2006/relationships/hyperlink" Target="http://library.islamweb.net/newlibrary/showalam.php?ids=13064" TargetMode="External"/><Relationship Id="rId59" Type="http://schemas.openxmlformats.org/officeDocument/2006/relationships/hyperlink" Target="http://library.islamweb.net/newlibrary/showalam.php?ids=11790" TargetMode="External"/><Relationship Id="rId67" Type="http://schemas.openxmlformats.org/officeDocument/2006/relationships/hyperlink" Target="http://library.islamweb.net/newlibrary/showalam.php?ids=16604" TargetMode="External"/><Relationship Id="rId20" Type="http://schemas.openxmlformats.org/officeDocument/2006/relationships/hyperlink" Target="http://library.islamweb.net/newlibrary/showalam.php?ids=16666" TargetMode="External"/><Relationship Id="rId41" Type="http://schemas.openxmlformats.org/officeDocument/2006/relationships/hyperlink" Target="http://library.islamweb.net/newlibrary/showalam.php?ids=12070" TargetMode="External"/><Relationship Id="rId54" Type="http://schemas.openxmlformats.org/officeDocument/2006/relationships/hyperlink" Target="http://library.islamweb.net/newlibrary/showalam.php?ids=11" TargetMode="External"/><Relationship Id="rId62" Type="http://schemas.openxmlformats.org/officeDocument/2006/relationships/hyperlink" Target="http://library.islamweb.net/newlibrary/showalam.php?ids=9" TargetMode="External"/><Relationship Id="rId70" Type="http://schemas.openxmlformats.org/officeDocument/2006/relationships/hyperlink" Target="http://library.islamweb.net/newlibrary/showalam.php?ids=12045" TargetMode="External"/><Relationship Id="rId75" Type="http://schemas.openxmlformats.org/officeDocument/2006/relationships/hyperlink" Target="http://library.islamweb.net/newlibrary/showalam.php?ids=16467" TargetMode="External"/><Relationship Id="rId83" Type="http://schemas.openxmlformats.org/officeDocument/2006/relationships/hyperlink" Target="http://library.islamweb.net/newlibrary/display_book.php?idfrom=2601&amp;idto=2602&amp;bk_no=52&amp;ID=902" TargetMode="External"/><Relationship Id="rId88" Type="http://schemas.openxmlformats.org/officeDocument/2006/relationships/hyperlink" Target="http://library.islamweb.net/newlibrary/display_book.php?idfrom=2654&amp;idto=2655&amp;bk_no=52&amp;ID=918" TargetMode="External"/><Relationship Id="rId91" Type="http://schemas.openxmlformats.org/officeDocument/2006/relationships/hyperlink" Target="http://library.islamweb.net/newlibrary/showalam.php?ids=11935" TargetMode="External"/><Relationship Id="rId96" Type="http://schemas.openxmlformats.org/officeDocument/2006/relationships/hyperlink" Target="http://library.islamweb.net/newlibrary/showalam.php?ids=13113"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library.islamweb.net/newlibrary/showalam.php?ids=15743" TargetMode="External"/><Relationship Id="rId23" Type="http://schemas.openxmlformats.org/officeDocument/2006/relationships/hyperlink" Target="http://library.islamweb.net/newlibrary/showalam.php?ids=11935" TargetMode="External"/><Relationship Id="rId28" Type="http://schemas.openxmlformats.org/officeDocument/2006/relationships/hyperlink" Target="http://library.islamweb.net/newlibrary/showalam.php?ids=12531" TargetMode="External"/><Relationship Id="rId36" Type="http://schemas.openxmlformats.org/officeDocument/2006/relationships/hyperlink" Target="http://library.islamweb.net/newlibrary/showalam.php?ids=16867" TargetMode="External"/><Relationship Id="rId49" Type="http://schemas.openxmlformats.org/officeDocument/2006/relationships/hyperlink" Target="http://library.islamweb.net/newlibrary/showalam.php?ids=13053" TargetMode="External"/><Relationship Id="rId57" Type="http://schemas.openxmlformats.org/officeDocument/2006/relationships/hyperlink" Target="http://library.islamweb.net/newlibrary/showalam.php?ids=12070" TargetMode="External"/><Relationship Id="rId10" Type="http://schemas.openxmlformats.org/officeDocument/2006/relationships/hyperlink" Target="http://library.islamweb.net/newlibrary/showalam.php?ids=12845" TargetMode="External"/><Relationship Id="rId31" Type="http://schemas.openxmlformats.org/officeDocument/2006/relationships/hyperlink" Target="http://library.islamweb.net/newlibrary/showalam.php?ids=25" TargetMode="External"/><Relationship Id="rId44" Type="http://schemas.openxmlformats.org/officeDocument/2006/relationships/hyperlink" Target="http://library.islamweb.net/newlibrary/showalam.php?ids=355" TargetMode="External"/><Relationship Id="rId52" Type="http://schemas.openxmlformats.org/officeDocument/2006/relationships/hyperlink" Target="http://library.islamweb.net/newlibrary/showalam.php?ids=11814" TargetMode="External"/><Relationship Id="rId60" Type="http://schemas.openxmlformats.org/officeDocument/2006/relationships/hyperlink" Target="http://library.islamweb.net/newlibrary/showalam.php?ids=16102" TargetMode="External"/><Relationship Id="rId65" Type="http://schemas.openxmlformats.org/officeDocument/2006/relationships/hyperlink" Target="http://library.islamweb.net/newlibrary/showalam.php?ids=11822" TargetMode="External"/><Relationship Id="rId73" Type="http://schemas.openxmlformats.org/officeDocument/2006/relationships/hyperlink" Target="http://library.islamweb.net/newlibrary/display_book.php?bk_no=52&amp;ID=897&amp;idfrom=2585&amp;idto=2588&amp;bookid=52&amp;startno=1" TargetMode="External"/><Relationship Id="rId78" Type="http://schemas.openxmlformats.org/officeDocument/2006/relationships/hyperlink" Target="http://library.islamweb.net/newlibrary/showalam.php?ids=12045" TargetMode="External"/><Relationship Id="rId81" Type="http://schemas.openxmlformats.org/officeDocument/2006/relationships/hyperlink" Target="http://library.islamweb.net/newlibrary/showalam.php?ids=3" TargetMode="External"/><Relationship Id="rId86" Type="http://schemas.openxmlformats.org/officeDocument/2006/relationships/hyperlink" Target="http://library.islamweb.net/newlibrary/showalam.php?ids=16418" TargetMode="External"/><Relationship Id="rId94" Type="http://schemas.openxmlformats.org/officeDocument/2006/relationships/hyperlink" Target="http://library.islamweb.net/newlibrary/display_book.php?idfrom=2668&amp;idto=2669&amp;bk_no=52&amp;ID=924"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library.islamweb.net/newlibrary/showalam.php?ids=12815" TargetMode="External"/><Relationship Id="rId13" Type="http://schemas.openxmlformats.org/officeDocument/2006/relationships/hyperlink" Target="http://library.islamweb.net/newlibrary/showalam.php?ids=12815" TargetMode="External"/><Relationship Id="rId18" Type="http://schemas.openxmlformats.org/officeDocument/2006/relationships/hyperlink" Target="http://library.islamweb.net/newlibrary/showalam.php?ids=11" TargetMode="External"/><Relationship Id="rId39" Type="http://schemas.openxmlformats.org/officeDocument/2006/relationships/hyperlink" Target="http://library.islamweb.net/newlibrary/showalam.php?ids=16693"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785</TotalTime>
  <Pages>1</Pages>
  <Words>37740</Words>
  <Characters>215124</Characters>
  <Application>Microsoft Office Word</Application>
  <DocSecurity>0</DocSecurity>
  <Lines>1792</Lines>
  <Paragraphs>504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252360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meme</dc:creator>
  <cp:lastModifiedBy>meme</cp:lastModifiedBy>
  <cp:revision>29</cp:revision>
  <dcterms:created xsi:type="dcterms:W3CDTF">2013-12-22T14:12:00Z</dcterms:created>
  <dcterms:modified xsi:type="dcterms:W3CDTF">2015-08-08T09:09:00Z</dcterms:modified>
</cp:coreProperties>
</file>